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65" w:rsidRDefault="00750265" w:rsidP="00750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 РАБОЧЕЙ ПРОГРАММЫ УЧЕБНОЙ ДИСЦИПЛИНЫ</w:t>
      </w:r>
    </w:p>
    <w:p w:rsidR="0053185F" w:rsidRDefault="0053185F" w:rsidP="0053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olor w:val="000000"/>
          <w:sz w:val="28"/>
          <w:szCs w:val="28"/>
        </w:rPr>
      </w:pPr>
    </w:p>
    <w:p w:rsidR="0053185F" w:rsidRDefault="0053185F" w:rsidP="0053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ИНЖЕНЕРНАЯ ГРАФИКА</w:t>
      </w:r>
    </w:p>
    <w:p w:rsidR="0053185F" w:rsidRDefault="0053185F" w:rsidP="0053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olor w:val="000000"/>
          <w:sz w:val="28"/>
          <w:szCs w:val="28"/>
        </w:rPr>
      </w:pPr>
    </w:p>
    <w:p w:rsidR="0053185F" w:rsidRDefault="0053185F" w:rsidP="0053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 Область применения программы</w:t>
      </w:r>
    </w:p>
    <w:p w:rsidR="0053185F" w:rsidRDefault="0053185F" w:rsidP="0053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профессиям СПО </w:t>
      </w:r>
      <w:r>
        <w:rPr>
          <w:b/>
          <w:sz w:val="28"/>
          <w:szCs w:val="28"/>
        </w:rPr>
        <w:t xml:space="preserve"> Строительство и эксплуатация зданий и сооружений</w:t>
      </w:r>
      <w:r>
        <w:rPr>
          <w:sz w:val="28"/>
          <w:szCs w:val="28"/>
        </w:rPr>
        <w:t xml:space="preserve"> (базовой подготовки).</w:t>
      </w:r>
    </w:p>
    <w:p w:rsidR="0053185F" w:rsidRDefault="0053185F" w:rsidP="00780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  <w:r>
        <w:rPr>
          <w:color w:val="000000"/>
          <w:sz w:val="28"/>
          <w:szCs w:val="28"/>
        </w:rPr>
        <w:t>Рабочая</w:t>
      </w:r>
      <w:r>
        <w:rPr>
          <w:sz w:val="28"/>
          <w:szCs w:val="28"/>
        </w:rPr>
        <w:t xml:space="preserve"> 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строительства при наличии среднего (полного) общего образования.</w:t>
      </w:r>
      <w:r>
        <w:t xml:space="preserve"> </w:t>
      </w:r>
    </w:p>
    <w:p w:rsidR="0053185F" w:rsidRDefault="0053185F" w:rsidP="0053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rPr>
          <w:color w:val="000000"/>
          <w:sz w:val="28"/>
          <w:szCs w:val="28"/>
        </w:rPr>
      </w:pPr>
    </w:p>
    <w:p w:rsidR="0053185F" w:rsidRDefault="0053185F" w:rsidP="0053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 xml:space="preserve">дисциплина входит в профессиональный цикл, относится к </w:t>
      </w:r>
      <w:proofErr w:type="spellStart"/>
      <w:r>
        <w:rPr>
          <w:sz w:val="28"/>
          <w:szCs w:val="28"/>
        </w:rPr>
        <w:t>общепрофессиональным</w:t>
      </w:r>
      <w:proofErr w:type="spellEnd"/>
      <w:r>
        <w:rPr>
          <w:sz w:val="28"/>
          <w:szCs w:val="28"/>
        </w:rPr>
        <w:t xml:space="preserve">  дисциплинам.</w:t>
      </w:r>
    </w:p>
    <w:p w:rsidR="0053185F" w:rsidRDefault="0053185F" w:rsidP="0053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53185F" w:rsidRDefault="0053185F" w:rsidP="0053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3185F" w:rsidRDefault="0053185F" w:rsidP="0053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53185F" w:rsidRDefault="0053185F" w:rsidP="0053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использовать полученные знания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выполнение конструкторских документов с помощью компьютерной графики. </w:t>
      </w:r>
    </w:p>
    <w:p w:rsidR="0053185F" w:rsidRDefault="0053185F" w:rsidP="0053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53185F" w:rsidRDefault="0053185F" w:rsidP="0053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правила разработки, выполнение оформления и чтения конструкторской документации;</w:t>
      </w:r>
    </w:p>
    <w:p w:rsidR="0053185F" w:rsidRDefault="0053185F" w:rsidP="0053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способы графического представления пространственных образов и схем;</w:t>
      </w:r>
    </w:p>
    <w:p w:rsidR="0053185F" w:rsidRDefault="0053185F" w:rsidP="0053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стандарты единой системы конструкторской документации и системы проектной документации в строительстве.</w:t>
      </w:r>
    </w:p>
    <w:p w:rsidR="0053185F" w:rsidRDefault="0053185F" w:rsidP="0053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3185F" w:rsidRDefault="0053185F" w:rsidP="0053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7801AA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оличество часов на освоение рабочей программы учебной дисциплины:</w:t>
      </w:r>
    </w:p>
    <w:p w:rsidR="0053185F" w:rsidRDefault="0053185F" w:rsidP="0053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- </w:t>
      </w:r>
      <w:r>
        <w:rPr>
          <w:b/>
          <w:sz w:val="28"/>
          <w:szCs w:val="28"/>
        </w:rPr>
        <w:t>93</w:t>
      </w:r>
      <w:r>
        <w:rPr>
          <w:sz w:val="28"/>
          <w:szCs w:val="28"/>
        </w:rPr>
        <w:t xml:space="preserve"> часа, в том числе:</w:t>
      </w:r>
    </w:p>
    <w:p w:rsidR="0053185F" w:rsidRDefault="0053185F" w:rsidP="0053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- </w:t>
      </w:r>
      <w:r>
        <w:rPr>
          <w:b/>
          <w:sz w:val="28"/>
          <w:szCs w:val="28"/>
        </w:rPr>
        <w:t>62</w:t>
      </w:r>
      <w:r>
        <w:rPr>
          <w:sz w:val="28"/>
          <w:szCs w:val="28"/>
        </w:rPr>
        <w:t xml:space="preserve"> часа;</w:t>
      </w:r>
    </w:p>
    <w:p w:rsidR="0053185F" w:rsidRDefault="0053185F" w:rsidP="0053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31</w:t>
      </w:r>
      <w:r>
        <w:rPr>
          <w:sz w:val="28"/>
          <w:szCs w:val="28"/>
        </w:rPr>
        <w:t xml:space="preserve"> час.</w:t>
      </w:r>
    </w:p>
    <w:p w:rsidR="0053185F" w:rsidRDefault="0053185F" w:rsidP="0053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FF0000"/>
          <w:sz w:val="28"/>
          <w:szCs w:val="28"/>
        </w:rPr>
      </w:pPr>
    </w:p>
    <w:p w:rsidR="0053185F" w:rsidRDefault="0053185F" w:rsidP="0053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3185F" w:rsidRDefault="0053185F" w:rsidP="00531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F21F2" w:rsidRPr="00A63E7D" w:rsidRDefault="004F21F2" w:rsidP="00750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sectPr w:rsidR="004F21F2" w:rsidRPr="00A63E7D" w:rsidSect="00B304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368"/>
    <w:multiLevelType w:val="hybridMultilevel"/>
    <w:tmpl w:val="A00E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4039A"/>
    <w:multiLevelType w:val="hybridMultilevel"/>
    <w:tmpl w:val="9E9C4722"/>
    <w:lvl w:ilvl="0" w:tplc="C442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7199B"/>
    <w:multiLevelType w:val="hybridMultilevel"/>
    <w:tmpl w:val="02E8D1EA"/>
    <w:lvl w:ilvl="0" w:tplc="C442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84006"/>
    <w:multiLevelType w:val="hybridMultilevel"/>
    <w:tmpl w:val="DD9067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D37B8B"/>
    <w:multiLevelType w:val="hybridMultilevel"/>
    <w:tmpl w:val="A282D8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F7AA2"/>
    <w:multiLevelType w:val="hybridMultilevel"/>
    <w:tmpl w:val="D3166ECE"/>
    <w:lvl w:ilvl="0" w:tplc="C4429B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A504544"/>
    <w:multiLevelType w:val="multilevel"/>
    <w:tmpl w:val="F8C080E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41CF5DF3"/>
    <w:multiLevelType w:val="hybridMultilevel"/>
    <w:tmpl w:val="0E0A05B0"/>
    <w:lvl w:ilvl="0" w:tplc="C442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363E41"/>
    <w:multiLevelType w:val="hybridMultilevel"/>
    <w:tmpl w:val="07F6D7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5F0045"/>
    <w:multiLevelType w:val="hybridMultilevel"/>
    <w:tmpl w:val="EFF05220"/>
    <w:lvl w:ilvl="0" w:tplc="C4429BD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>
    <w:nsid w:val="79ED5CEB"/>
    <w:multiLevelType w:val="hybridMultilevel"/>
    <w:tmpl w:val="CAAA7EE0"/>
    <w:lvl w:ilvl="0" w:tplc="C4429B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265"/>
    <w:rsid w:val="00090644"/>
    <w:rsid w:val="001514C3"/>
    <w:rsid w:val="001A28D2"/>
    <w:rsid w:val="001C2F4A"/>
    <w:rsid w:val="002010A2"/>
    <w:rsid w:val="00346930"/>
    <w:rsid w:val="004910DA"/>
    <w:rsid w:val="004F21F2"/>
    <w:rsid w:val="00517EDD"/>
    <w:rsid w:val="0053185F"/>
    <w:rsid w:val="0063087D"/>
    <w:rsid w:val="00655692"/>
    <w:rsid w:val="00680F32"/>
    <w:rsid w:val="0073058C"/>
    <w:rsid w:val="00731D7D"/>
    <w:rsid w:val="00750265"/>
    <w:rsid w:val="007801AA"/>
    <w:rsid w:val="007D54FF"/>
    <w:rsid w:val="00837A1C"/>
    <w:rsid w:val="008B6397"/>
    <w:rsid w:val="009277D2"/>
    <w:rsid w:val="00951DB6"/>
    <w:rsid w:val="00962737"/>
    <w:rsid w:val="00984112"/>
    <w:rsid w:val="009C0BFD"/>
    <w:rsid w:val="009F58B2"/>
    <w:rsid w:val="00B0015F"/>
    <w:rsid w:val="00B304B4"/>
    <w:rsid w:val="00BD50A2"/>
    <w:rsid w:val="00C407F3"/>
    <w:rsid w:val="00CA0925"/>
    <w:rsid w:val="00CB227A"/>
    <w:rsid w:val="00CE4D85"/>
    <w:rsid w:val="00D305B1"/>
    <w:rsid w:val="00E255AC"/>
    <w:rsid w:val="00E6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90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906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B6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zavzo</cp:lastModifiedBy>
  <cp:revision>24</cp:revision>
  <dcterms:created xsi:type="dcterms:W3CDTF">2013-08-27T03:31:00Z</dcterms:created>
  <dcterms:modified xsi:type="dcterms:W3CDTF">2016-04-07T03:19:00Z</dcterms:modified>
</cp:coreProperties>
</file>