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65" w:rsidRDefault="00750265" w:rsidP="00750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аннотация</w:t>
      </w:r>
      <w:r w:rsidR="0056242F">
        <w:rPr>
          <w:b/>
          <w:caps/>
          <w:sz w:val="28"/>
          <w:szCs w:val="28"/>
        </w:rPr>
        <w:t xml:space="preserve"> на  РАБОЧую ПРОГРАММу</w:t>
      </w:r>
      <w:r w:rsidR="005F5014">
        <w:rPr>
          <w:b/>
          <w:caps/>
          <w:sz w:val="28"/>
          <w:szCs w:val="28"/>
        </w:rPr>
        <w:t xml:space="preserve"> профессионального модуля</w:t>
      </w:r>
    </w:p>
    <w:p w:rsidR="004F21F2" w:rsidRDefault="004F21F2" w:rsidP="004F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sz w:val="28"/>
          <w:szCs w:val="28"/>
        </w:rPr>
      </w:pPr>
      <w:r w:rsidRPr="001B1953">
        <w:rPr>
          <w:b/>
          <w:sz w:val="28"/>
          <w:szCs w:val="28"/>
        </w:rPr>
        <w:t>УЧАСТИЕ В ПРОЕКТИРОВАНИИ ЗДАНИЙ И СООРУЖЕНИЙ</w:t>
      </w:r>
    </w:p>
    <w:p w:rsidR="000C20D2"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sz w:val="28"/>
          <w:szCs w:val="28"/>
        </w:rPr>
      </w:pP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rPr>
          <w:b/>
          <w:sz w:val="28"/>
          <w:szCs w:val="28"/>
        </w:rPr>
      </w:pPr>
      <w:r w:rsidRPr="001B1953">
        <w:rPr>
          <w:b/>
          <w:sz w:val="28"/>
          <w:szCs w:val="28"/>
        </w:rPr>
        <w:t xml:space="preserve">1.1. Область применения </w:t>
      </w:r>
      <w:r>
        <w:rPr>
          <w:b/>
          <w:sz w:val="28"/>
          <w:szCs w:val="28"/>
        </w:rPr>
        <w:t xml:space="preserve">рабочей </w:t>
      </w:r>
      <w:r w:rsidRPr="001B1953">
        <w:rPr>
          <w:b/>
          <w:sz w:val="28"/>
          <w:szCs w:val="28"/>
        </w:rPr>
        <w:t>программы</w:t>
      </w:r>
    </w:p>
    <w:p w:rsidR="000C20D2"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Рабочая </w:t>
      </w:r>
      <w:r w:rsidRPr="001B1953">
        <w:rPr>
          <w:sz w:val="28"/>
          <w:szCs w:val="28"/>
        </w:rPr>
        <w:t xml:space="preserve">программа </w:t>
      </w:r>
      <w:r>
        <w:rPr>
          <w:sz w:val="28"/>
          <w:szCs w:val="28"/>
        </w:rPr>
        <w:t>профессионального модуля (далее – рабочая программа)</w:t>
      </w:r>
      <w:r w:rsidRPr="001B1953">
        <w:rPr>
          <w:sz w:val="28"/>
          <w:szCs w:val="28"/>
        </w:rPr>
        <w:t xml:space="preserve"> является частью основной профессиональной образовательной программы в соответствии с ФГОС</w:t>
      </w:r>
      <w:r>
        <w:rPr>
          <w:sz w:val="28"/>
          <w:szCs w:val="28"/>
        </w:rPr>
        <w:t xml:space="preserve"> по специальности</w:t>
      </w:r>
      <w:r w:rsidRPr="001B1953">
        <w:rPr>
          <w:sz w:val="28"/>
          <w:szCs w:val="28"/>
        </w:rPr>
        <w:t xml:space="preserve"> СПО </w:t>
      </w:r>
      <w:r w:rsidRPr="001B1953">
        <w:rPr>
          <w:b/>
          <w:sz w:val="28"/>
          <w:szCs w:val="28"/>
        </w:rPr>
        <w:t xml:space="preserve">270802 Строительство и эксплуатация зданий и сооружений </w:t>
      </w:r>
      <w:r>
        <w:rPr>
          <w:sz w:val="28"/>
          <w:szCs w:val="28"/>
        </w:rPr>
        <w:t>(базовая подготовка), входящей</w:t>
      </w:r>
      <w:r w:rsidRPr="001B1953">
        <w:rPr>
          <w:sz w:val="28"/>
          <w:szCs w:val="28"/>
        </w:rPr>
        <w:t xml:space="preserve"> в состав укрупненной группы профессий </w:t>
      </w:r>
      <w:r w:rsidRPr="001C6B55">
        <w:rPr>
          <w:b/>
          <w:sz w:val="28"/>
          <w:szCs w:val="28"/>
        </w:rPr>
        <w:t>270000 Архитектура и строительство</w:t>
      </w:r>
      <w:r w:rsidRPr="001B1953">
        <w:rPr>
          <w:sz w:val="28"/>
          <w:szCs w:val="28"/>
        </w:rPr>
        <w:t xml:space="preserve">, по направлению подготовки </w:t>
      </w:r>
      <w:r w:rsidRPr="001C6B55">
        <w:rPr>
          <w:b/>
          <w:sz w:val="28"/>
          <w:szCs w:val="28"/>
        </w:rPr>
        <w:t>270800 Строительство</w:t>
      </w:r>
      <w:r w:rsidRPr="001B1953">
        <w:rPr>
          <w:sz w:val="28"/>
          <w:szCs w:val="28"/>
        </w:rPr>
        <w:t xml:space="preserve">, в части освоения основного вида профессиональной деятельности (ВПД): </w:t>
      </w:r>
      <w:r w:rsidRPr="001B1953">
        <w:rPr>
          <w:b/>
          <w:sz w:val="28"/>
          <w:szCs w:val="28"/>
        </w:rPr>
        <w:t>Участие в проектировании зданий и сооружений</w:t>
      </w:r>
      <w:r w:rsidRPr="001B1953">
        <w:rPr>
          <w:sz w:val="28"/>
          <w:szCs w:val="28"/>
        </w:rPr>
        <w:t xml:space="preserve"> и соответствующих профессиональных компетенций (ПК):</w:t>
      </w:r>
      <w:r w:rsidRPr="001B1953">
        <w:rPr>
          <w:color w:val="000000"/>
          <w:sz w:val="28"/>
          <w:szCs w:val="28"/>
        </w:rPr>
        <w:t xml:space="preserve"> </w:t>
      </w:r>
    </w:p>
    <w:p w:rsidR="000C20D2" w:rsidRPr="000C20D2" w:rsidRDefault="000C20D2" w:rsidP="000C20D2">
      <w:pPr>
        <w:pStyle w:val="a5"/>
        <w:numPr>
          <w:ilvl w:val="0"/>
          <w:numId w:val="13"/>
        </w:numPr>
        <w:tabs>
          <w:tab w:val="num" w:pos="851"/>
        </w:tabs>
        <w:ind w:left="0" w:firstLine="567"/>
        <w:rPr>
          <w:sz w:val="28"/>
          <w:szCs w:val="28"/>
        </w:rPr>
      </w:pPr>
      <w:r w:rsidRPr="000C20D2">
        <w:rPr>
          <w:sz w:val="28"/>
          <w:szCs w:val="28"/>
        </w:rPr>
        <w:t>Подбирать строительные конструкции и разрабатывать несложные узлы и детали конструктивных элементов зданий.</w:t>
      </w:r>
    </w:p>
    <w:p w:rsidR="000C20D2" w:rsidRPr="000C20D2" w:rsidRDefault="000C20D2" w:rsidP="000C20D2">
      <w:pPr>
        <w:pStyle w:val="a5"/>
        <w:numPr>
          <w:ilvl w:val="0"/>
          <w:numId w:val="13"/>
        </w:numPr>
        <w:tabs>
          <w:tab w:val="num" w:pos="851"/>
        </w:tabs>
        <w:ind w:left="0" w:firstLine="567"/>
        <w:rPr>
          <w:sz w:val="28"/>
          <w:szCs w:val="28"/>
        </w:rPr>
      </w:pPr>
      <w:r w:rsidRPr="000C20D2">
        <w:rPr>
          <w:sz w:val="28"/>
          <w:szCs w:val="28"/>
        </w:rPr>
        <w:t>Разрабатывать архитектурно-строительные чертежи с использованием информационных технологий.</w:t>
      </w:r>
    </w:p>
    <w:p w:rsidR="000C20D2" w:rsidRPr="000C20D2" w:rsidRDefault="000C20D2" w:rsidP="000C20D2">
      <w:pPr>
        <w:pStyle w:val="a5"/>
        <w:numPr>
          <w:ilvl w:val="0"/>
          <w:numId w:val="13"/>
        </w:numPr>
        <w:tabs>
          <w:tab w:val="num" w:pos="851"/>
        </w:tabs>
        <w:ind w:left="0" w:firstLine="567"/>
        <w:rPr>
          <w:sz w:val="28"/>
          <w:szCs w:val="28"/>
        </w:rPr>
      </w:pPr>
      <w:r w:rsidRPr="000C20D2">
        <w:rPr>
          <w:sz w:val="28"/>
          <w:szCs w:val="28"/>
        </w:rPr>
        <w:t>Выполнять несложные расчеты и конструирование строительных конструкций.</w:t>
      </w:r>
    </w:p>
    <w:p w:rsidR="000C20D2" w:rsidRPr="000C20D2" w:rsidRDefault="000C20D2" w:rsidP="000C20D2">
      <w:pPr>
        <w:pStyle w:val="a5"/>
        <w:numPr>
          <w:ilvl w:val="0"/>
          <w:numId w:val="13"/>
        </w:numPr>
        <w:tabs>
          <w:tab w:val="num" w:pos="851"/>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sz w:val="28"/>
          <w:szCs w:val="28"/>
        </w:rPr>
      </w:pPr>
      <w:r w:rsidRPr="000C20D2">
        <w:rPr>
          <w:sz w:val="28"/>
          <w:szCs w:val="28"/>
        </w:rPr>
        <w:t>Участвовать в разработке проекта производства работ с применением информационных технологий.</w:t>
      </w:r>
    </w:p>
    <w:p w:rsidR="000C20D2" w:rsidRDefault="000C20D2" w:rsidP="000C20D2">
      <w:pPr>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rPr>
      </w:pPr>
      <w:r>
        <w:rPr>
          <w:sz w:val="28"/>
          <w:szCs w:val="28"/>
        </w:rPr>
        <w:t xml:space="preserve"> </w:t>
      </w:r>
      <w:r>
        <w:rPr>
          <w:sz w:val="28"/>
          <w:szCs w:val="28"/>
        </w:rPr>
        <w:tab/>
        <w:t>Рабочая</w:t>
      </w:r>
      <w:r w:rsidRPr="001B1953">
        <w:rPr>
          <w:sz w:val="28"/>
          <w:szCs w:val="28"/>
        </w:rPr>
        <w:t xml:space="preserve"> программа профессионального модуля может быть использована</w:t>
      </w:r>
      <w:r w:rsidRPr="001B1953">
        <w:rPr>
          <w:b/>
          <w:sz w:val="28"/>
          <w:szCs w:val="28"/>
        </w:rPr>
        <w:t xml:space="preserve"> </w:t>
      </w:r>
      <w:r w:rsidRPr="001B1953">
        <w:rPr>
          <w:sz w:val="28"/>
          <w:szCs w:val="28"/>
        </w:rPr>
        <w:t>в дополнительном профессиональном образовании и профессиональной подготовке работников в области строительства</w:t>
      </w:r>
      <w:r>
        <w:rPr>
          <w:sz w:val="28"/>
          <w:szCs w:val="28"/>
        </w:rPr>
        <w:t xml:space="preserve">. </w:t>
      </w:r>
    </w:p>
    <w:p w:rsidR="000C20D2" w:rsidRDefault="000C20D2" w:rsidP="000C20D2">
      <w:pPr>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rPr>
      </w:pPr>
      <w:r>
        <w:rPr>
          <w:sz w:val="28"/>
          <w:szCs w:val="28"/>
        </w:rPr>
        <w:t>Уровень образования:</w:t>
      </w:r>
      <w:r w:rsidRPr="001B1953">
        <w:rPr>
          <w:sz w:val="28"/>
          <w:szCs w:val="28"/>
        </w:rPr>
        <w:t xml:space="preserve"> </w:t>
      </w:r>
      <w:r>
        <w:rPr>
          <w:sz w:val="28"/>
          <w:szCs w:val="28"/>
        </w:rPr>
        <w:t>основное общее,</w:t>
      </w:r>
      <w:r w:rsidRPr="001B1953">
        <w:rPr>
          <w:sz w:val="28"/>
          <w:szCs w:val="28"/>
        </w:rPr>
        <w:t xml:space="preserve"> средне</w:t>
      </w:r>
      <w:r>
        <w:rPr>
          <w:sz w:val="28"/>
          <w:szCs w:val="28"/>
        </w:rPr>
        <w:t>е</w:t>
      </w:r>
      <w:r w:rsidRPr="001B1953">
        <w:rPr>
          <w:sz w:val="28"/>
          <w:szCs w:val="28"/>
        </w:rPr>
        <w:t xml:space="preserve"> (полно</w:t>
      </w:r>
      <w:r>
        <w:rPr>
          <w:sz w:val="28"/>
          <w:szCs w:val="28"/>
        </w:rPr>
        <w:t>е</w:t>
      </w:r>
      <w:r w:rsidRPr="001B1953">
        <w:rPr>
          <w:sz w:val="28"/>
          <w:szCs w:val="28"/>
        </w:rPr>
        <w:t>) обще</w:t>
      </w:r>
      <w:r>
        <w:rPr>
          <w:sz w:val="28"/>
          <w:szCs w:val="28"/>
        </w:rPr>
        <w:t xml:space="preserve">е, начальное профессиональное </w:t>
      </w:r>
      <w:r w:rsidRPr="001B1953">
        <w:rPr>
          <w:sz w:val="28"/>
          <w:szCs w:val="28"/>
        </w:rPr>
        <w:t xml:space="preserve"> образования. </w:t>
      </w:r>
    </w:p>
    <w:p w:rsidR="000C20D2" w:rsidRPr="001B1953" w:rsidRDefault="000C20D2" w:rsidP="000C20D2">
      <w:pPr>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i/>
          <w:sz w:val="28"/>
          <w:szCs w:val="28"/>
        </w:rPr>
      </w:pPr>
      <w:r w:rsidRPr="001B1953">
        <w:rPr>
          <w:sz w:val="28"/>
          <w:szCs w:val="28"/>
        </w:rPr>
        <w:t>Опыт работы не требуется.</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1B1953">
        <w:rPr>
          <w:b/>
          <w:sz w:val="28"/>
          <w:szCs w:val="28"/>
        </w:rPr>
        <w:t xml:space="preserve">1.2. Цели и задачи </w:t>
      </w:r>
      <w:r>
        <w:rPr>
          <w:b/>
          <w:sz w:val="28"/>
          <w:szCs w:val="28"/>
        </w:rPr>
        <w:t xml:space="preserve">профессионального </w:t>
      </w:r>
      <w:r w:rsidRPr="001B1953">
        <w:rPr>
          <w:b/>
          <w:sz w:val="28"/>
          <w:szCs w:val="28"/>
        </w:rPr>
        <w:t>модуля – требо</w:t>
      </w:r>
      <w:r>
        <w:rPr>
          <w:b/>
          <w:sz w:val="28"/>
          <w:szCs w:val="28"/>
        </w:rPr>
        <w:t xml:space="preserve">вания к результатам </w:t>
      </w:r>
      <w:r w:rsidRPr="001B1953">
        <w:rPr>
          <w:b/>
          <w:sz w:val="28"/>
          <w:szCs w:val="28"/>
        </w:rPr>
        <w:t xml:space="preserve">освоения </w:t>
      </w:r>
      <w:r>
        <w:rPr>
          <w:b/>
          <w:sz w:val="28"/>
          <w:szCs w:val="28"/>
        </w:rPr>
        <w:t xml:space="preserve">профессионального </w:t>
      </w:r>
      <w:r w:rsidRPr="001B1953">
        <w:rPr>
          <w:b/>
          <w:sz w:val="28"/>
          <w:szCs w:val="28"/>
        </w:rPr>
        <w:t>модуля:</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8"/>
          <w:szCs w:val="28"/>
        </w:rPr>
      </w:pPr>
      <w:r w:rsidRPr="001B1953">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rPr>
      </w:pPr>
      <w:r w:rsidRPr="001B1953">
        <w:rPr>
          <w:b/>
          <w:sz w:val="28"/>
          <w:szCs w:val="28"/>
        </w:rPr>
        <w:t>иметь практический опыт:</w:t>
      </w:r>
    </w:p>
    <w:p w:rsidR="000C20D2" w:rsidRPr="001B1953" w:rsidRDefault="000C20D2" w:rsidP="000C20D2">
      <w:pPr>
        <w:contextualSpacing/>
        <w:rPr>
          <w:sz w:val="28"/>
          <w:szCs w:val="28"/>
        </w:rPr>
      </w:pPr>
      <w:r w:rsidRPr="001B1953">
        <w:rPr>
          <w:sz w:val="28"/>
          <w:szCs w:val="28"/>
        </w:rPr>
        <w:t>- подбора строительных конструкций и разработке несложных узлов и деталей конструктивных элементов зданий;</w:t>
      </w:r>
    </w:p>
    <w:p w:rsidR="000C20D2" w:rsidRPr="001B1953" w:rsidRDefault="000C20D2" w:rsidP="000C20D2">
      <w:pPr>
        <w:contextualSpacing/>
        <w:rPr>
          <w:sz w:val="28"/>
          <w:szCs w:val="28"/>
        </w:rPr>
      </w:pPr>
      <w:r w:rsidRPr="001B1953">
        <w:rPr>
          <w:sz w:val="28"/>
          <w:szCs w:val="28"/>
        </w:rPr>
        <w:t>- разработки архитектурно-строительных чертежей;</w:t>
      </w:r>
    </w:p>
    <w:p w:rsidR="000C20D2" w:rsidRPr="001B1953" w:rsidRDefault="000C20D2" w:rsidP="000C20D2">
      <w:pPr>
        <w:contextualSpacing/>
        <w:rPr>
          <w:sz w:val="28"/>
          <w:szCs w:val="28"/>
        </w:rPr>
      </w:pPr>
      <w:r w:rsidRPr="001B1953">
        <w:rPr>
          <w:sz w:val="28"/>
          <w:szCs w:val="28"/>
        </w:rPr>
        <w:t xml:space="preserve">- выполнения расчетов и проектированию строительных конструкций, оснований; </w:t>
      </w:r>
    </w:p>
    <w:p w:rsidR="000C20D2" w:rsidRPr="001B1953" w:rsidRDefault="000C20D2" w:rsidP="000C20D2">
      <w:pPr>
        <w:contextualSpacing/>
        <w:rPr>
          <w:sz w:val="28"/>
          <w:szCs w:val="28"/>
        </w:rPr>
      </w:pPr>
      <w:r w:rsidRPr="001B1953">
        <w:rPr>
          <w:sz w:val="28"/>
          <w:szCs w:val="28"/>
        </w:rPr>
        <w:t>- разработки и оформления отдельных частей проекта производства работ;</w:t>
      </w:r>
    </w:p>
    <w:p w:rsidR="000C20D2" w:rsidRPr="001B1953" w:rsidRDefault="000C20D2" w:rsidP="000C20D2">
      <w:pPr>
        <w:contextualSpacing/>
        <w:rPr>
          <w:b/>
          <w:sz w:val="28"/>
          <w:szCs w:val="28"/>
        </w:rPr>
      </w:pPr>
      <w:r w:rsidRPr="001B1953">
        <w:rPr>
          <w:b/>
          <w:sz w:val="28"/>
          <w:szCs w:val="28"/>
        </w:rPr>
        <w:t>уметь:</w:t>
      </w:r>
    </w:p>
    <w:p w:rsidR="000C20D2" w:rsidRPr="001B1953" w:rsidRDefault="000C20D2" w:rsidP="000C20D2">
      <w:pPr>
        <w:tabs>
          <w:tab w:val="num" w:pos="792"/>
        </w:tabs>
        <w:contextualSpacing/>
        <w:rPr>
          <w:i/>
          <w:sz w:val="28"/>
          <w:szCs w:val="28"/>
        </w:rPr>
      </w:pPr>
      <w:r w:rsidRPr="001B1953">
        <w:rPr>
          <w:sz w:val="28"/>
          <w:szCs w:val="28"/>
        </w:rPr>
        <w:t>- определять по внешним признакам и маркировке вид и качество строительных материалов и изделий;</w:t>
      </w:r>
    </w:p>
    <w:p w:rsidR="000C20D2" w:rsidRPr="001B1953" w:rsidRDefault="000C20D2" w:rsidP="000C20D2">
      <w:pPr>
        <w:tabs>
          <w:tab w:val="num" w:pos="792"/>
        </w:tabs>
        <w:contextualSpacing/>
        <w:rPr>
          <w:i/>
          <w:sz w:val="28"/>
          <w:szCs w:val="28"/>
        </w:rPr>
      </w:pPr>
      <w:r w:rsidRPr="001B1953">
        <w:rPr>
          <w:sz w:val="28"/>
          <w:szCs w:val="28"/>
        </w:rPr>
        <w:t>- производить выбор строительных материалов конструктивных элементов;</w:t>
      </w:r>
      <w:r w:rsidRPr="001B1953">
        <w:rPr>
          <w:i/>
          <w:sz w:val="28"/>
          <w:szCs w:val="28"/>
        </w:rPr>
        <w:t xml:space="preserve"> </w:t>
      </w:r>
    </w:p>
    <w:p w:rsidR="000C20D2" w:rsidRPr="001B1953" w:rsidRDefault="000C20D2" w:rsidP="000C20D2">
      <w:pPr>
        <w:tabs>
          <w:tab w:val="num" w:pos="792"/>
        </w:tabs>
        <w:contextualSpacing/>
        <w:rPr>
          <w:i/>
          <w:sz w:val="28"/>
          <w:szCs w:val="28"/>
        </w:rPr>
      </w:pPr>
      <w:r w:rsidRPr="001B1953">
        <w:rPr>
          <w:sz w:val="28"/>
          <w:szCs w:val="28"/>
        </w:rPr>
        <w:t>- определять</w:t>
      </w:r>
      <w:r w:rsidRPr="001B1953">
        <w:rPr>
          <w:i/>
          <w:sz w:val="28"/>
          <w:szCs w:val="28"/>
        </w:rPr>
        <w:t xml:space="preserve"> </w:t>
      </w:r>
      <w:r w:rsidRPr="001B1953">
        <w:rPr>
          <w:sz w:val="28"/>
          <w:szCs w:val="28"/>
        </w:rPr>
        <w:t xml:space="preserve">глубину заложения фундамента; </w:t>
      </w:r>
    </w:p>
    <w:p w:rsidR="000C20D2" w:rsidRPr="001B1953" w:rsidRDefault="000C20D2" w:rsidP="000C20D2">
      <w:pPr>
        <w:tabs>
          <w:tab w:val="num" w:pos="792"/>
        </w:tabs>
        <w:contextualSpacing/>
        <w:rPr>
          <w:sz w:val="28"/>
          <w:szCs w:val="28"/>
        </w:rPr>
      </w:pPr>
      <w:r w:rsidRPr="001B1953">
        <w:rPr>
          <w:sz w:val="28"/>
          <w:szCs w:val="28"/>
        </w:rPr>
        <w:t>- выполнять теплотехнический расчет ограждающих конструкций;</w:t>
      </w:r>
    </w:p>
    <w:p w:rsidR="000C20D2" w:rsidRPr="001B1953" w:rsidRDefault="000C20D2" w:rsidP="000C20D2">
      <w:pPr>
        <w:contextualSpacing/>
        <w:rPr>
          <w:sz w:val="28"/>
          <w:szCs w:val="28"/>
        </w:rPr>
      </w:pPr>
      <w:r w:rsidRPr="001B1953">
        <w:rPr>
          <w:sz w:val="28"/>
          <w:szCs w:val="28"/>
        </w:rPr>
        <w:lastRenderedPageBreak/>
        <w:t>- подбирать строительные конструкции для разработки архитектурно-строительных чертежей;</w:t>
      </w:r>
    </w:p>
    <w:p w:rsidR="000C20D2" w:rsidRPr="001B1953" w:rsidRDefault="000C20D2" w:rsidP="000C20D2">
      <w:pPr>
        <w:contextualSpacing/>
        <w:rPr>
          <w:sz w:val="28"/>
          <w:szCs w:val="28"/>
        </w:rPr>
      </w:pPr>
      <w:r w:rsidRPr="001B1953">
        <w:rPr>
          <w:sz w:val="28"/>
          <w:szCs w:val="28"/>
        </w:rPr>
        <w:t>- читать строительные и рабочие чертежи;</w:t>
      </w:r>
    </w:p>
    <w:p w:rsidR="000C20D2" w:rsidRPr="001B1953" w:rsidRDefault="000C20D2" w:rsidP="000C20D2">
      <w:pPr>
        <w:contextualSpacing/>
        <w:rPr>
          <w:sz w:val="28"/>
          <w:szCs w:val="28"/>
        </w:rPr>
      </w:pPr>
      <w:r w:rsidRPr="001B1953">
        <w:rPr>
          <w:sz w:val="28"/>
          <w:szCs w:val="28"/>
        </w:rPr>
        <w:t>- читать и применять типовые узлы при разработке рабочих чертежей;</w:t>
      </w:r>
    </w:p>
    <w:p w:rsidR="000C20D2" w:rsidRPr="001B1953" w:rsidRDefault="000C20D2" w:rsidP="000C20D2">
      <w:pPr>
        <w:contextualSpacing/>
        <w:rPr>
          <w:sz w:val="28"/>
          <w:szCs w:val="28"/>
        </w:rPr>
      </w:pPr>
      <w:r w:rsidRPr="001B1953">
        <w:rPr>
          <w:sz w:val="28"/>
          <w:szCs w:val="28"/>
        </w:rPr>
        <w:t>- выполнять чертежи планов, фасадов, разрезов, схем с помощью информационных технологий;</w:t>
      </w:r>
    </w:p>
    <w:p w:rsidR="000C20D2" w:rsidRPr="001B1953" w:rsidRDefault="000C20D2" w:rsidP="000C20D2">
      <w:pPr>
        <w:contextualSpacing/>
        <w:rPr>
          <w:sz w:val="28"/>
          <w:szCs w:val="28"/>
        </w:rPr>
      </w:pPr>
      <w:r w:rsidRPr="001B1953">
        <w:rPr>
          <w:sz w:val="28"/>
          <w:szCs w:val="28"/>
        </w:rPr>
        <w:t>- читать генеральные планы участков, отводимых для строительных объектов;</w:t>
      </w:r>
    </w:p>
    <w:p w:rsidR="000C20D2" w:rsidRPr="001B1953" w:rsidRDefault="000C20D2" w:rsidP="000C20D2">
      <w:pPr>
        <w:contextualSpacing/>
        <w:rPr>
          <w:sz w:val="28"/>
          <w:szCs w:val="28"/>
        </w:rPr>
      </w:pPr>
      <w:r w:rsidRPr="001B1953">
        <w:rPr>
          <w:sz w:val="28"/>
          <w:szCs w:val="28"/>
        </w:rPr>
        <w:t>- выполнять горизонтальную привязку от существующих объектов;</w:t>
      </w:r>
    </w:p>
    <w:p w:rsidR="000C20D2" w:rsidRPr="001B1953" w:rsidRDefault="000C20D2" w:rsidP="000C20D2">
      <w:pPr>
        <w:contextualSpacing/>
        <w:rPr>
          <w:sz w:val="28"/>
          <w:szCs w:val="28"/>
        </w:rPr>
      </w:pPr>
      <w:r w:rsidRPr="001B1953">
        <w:rPr>
          <w:sz w:val="28"/>
          <w:szCs w:val="28"/>
        </w:rPr>
        <w:t>- выполнять транспортную инфраструктуру и благоустройство прилегающей территории;</w:t>
      </w:r>
    </w:p>
    <w:p w:rsidR="000C20D2" w:rsidRPr="001B1953" w:rsidRDefault="000C20D2" w:rsidP="000C20D2">
      <w:pPr>
        <w:contextualSpacing/>
        <w:rPr>
          <w:sz w:val="28"/>
          <w:szCs w:val="28"/>
        </w:rPr>
      </w:pPr>
      <w:r w:rsidRPr="001B1953">
        <w:rPr>
          <w:sz w:val="28"/>
          <w:szCs w:val="28"/>
        </w:rPr>
        <w:t>- выполнять по генеральному плану разбивочный чертеж для выноса здания в натуру;</w:t>
      </w:r>
    </w:p>
    <w:p w:rsidR="000C20D2" w:rsidRPr="001B1953" w:rsidRDefault="000C20D2" w:rsidP="000C20D2">
      <w:pPr>
        <w:contextualSpacing/>
        <w:rPr>
          <w:sz w:val="28"/>
          <w:szCs w:val="28"/>
        </w:rPr>
      </w:pPr>
      <w:r w:rsidRPr="001B1953">
        <w:rPr>
          <w:sz w:val="28"/>
          <w:szCs w:val="28"/>
        </w:rPr>
        <w:t>- применять информационные системы для проектирования генеральных планов;</w:t>
      </w:r>
    </w:p>
    <w:p w:rsidR="000C20D2" w:rsidRPr="001B1953" w:rsidRDefault="000C20D2" w:rsidP="000C20D2">
      <w:pPr>
        <w:contextualSpacing/>
        <w:rPr>
          <w:sz w:val="28"/>
          <w:szCs w:val="28"/>
        </w:rPr>
      </w:pPr>
      <w:r w:rsidRPr="001B1953">
        <w:rPr>
          <w:sz w:val="28"/>
          <w:szCs w:val="28"/>
        </w:rPr>
        <w:t>- выполнять расчеты нагрузок, действующих на конструкции;</w:t>
      </w:r>
    </w:p>
    <w:p w:rsidR="000C20D2" w:rsidRPr="001B1953" w:rsidRDefault="000C20D2" w:rsidP="000C20D2">
      <w:pPr>
        <w:contextualSpacing/>
        <w:rPr>
          <w:sz w:val="28"/>
          <w:szCs w:val="28"/>
        </w:rPr>
      </w:pPr>
      <w:r w:rsidRPr="001B1953">
        <w:rPr>
          <w:sz w:val="28"/>
          <w:szCs w:val="28"/>
        </w:rPr>
        <w:t>- по конструктивной схеме построить расчетную схему конструкций;</w:t>
      </w:r>
    </w:p>
    <w:p w:rsidR="000C20D2" w:rsidRPr="001B1953" w:rsidRDefault="000C20D2" w:rsidP="000C20D2">
      <w:pPr>
        <w:contextualSpacing/>
        <w:rPr>
          <w:sz w:val="28"/>
          <w:szCs w:val="28"/>
        </w:rPr>
      </w:pPr>
      <w:r w:rsidRPr="001B1953">
        <w:rPr>
          <w:sz w:val="28"/>
          <w:szCs w:val="28"/>
        </w:rPr>
        <w:t>- выполнять статический расчет;</w:t>
      </w:r>
    </w:p>
    <w:p w:rsidR="000C20D2" w:rsidRPr="001B1953" w:rsidRDefault="000C20D2" w:rsidP="000C20D2">
      <w:pPr>
        <w:contextualSpacing/>
        <w:rPr>
          <w:sz w:val="28"/>
          <w:szCs w:val="28"/>
        </w:rPr>
      </w:pPr>
      <w:r w:rsidRPr="001B1953">
        <w:rPr>
          <w:sz w:val="28"/>
          <w:szCs w:val="28"/>
        </w:rPr>
        <w:t>- проверять несущую способность конструкций;</w:t>
      </w:r>
    </w:p>
    <w:p w:rsidR="000C20D2" w:rsidRPr="001B1953" w:rsidRDefault="000C20D2" w:rsidP="000C20D2">
      <w:pPr>
        <w:contextualSpacing/>
        <w:rPr>
          <w:sz w:val="28"/>
          <w:szCs w:val="28"/>
        </w:rPr>
      </w:pPr>
      <w:r w:rsidRPr="001B1953">
        <w:rPr>
          <w:sz w:val="28"/>
          <w:szCs w:val="28"/>
        </w:rPr>
        <w:t>- подбирать сечение элемента от приложенных нагрузок;</w:t>
      </w:r>
    </w:p>
    <w:p w:rsidR="000C20D2" w:rsidRPr="001B1953" w:rsidRDefault="000C20D2" w:rsidP="000C20D2">
      <w:pPr>
        <w:contextualSpacing/>
        <w:rPr>
          <w:sz w:val="28"/>
          <w:szCs w:val="28"/>
        </w:rPr>
      </w:pPr>
      <w:r w:rsidRPr="001B1953">
        <w:rPr>
          <w:sz w:val="28"/>
          <w:szCs w:val="28"/>
        </w:rPr>
        <w:t>- определять размеры подошвы фундамента;</w:t>
      </w:r>
    </w:p>
    <w:p w:rsidR="000C20D2" w:rsidRPr="001B1953" w:rsidRDefault="000C20D2" w:rsidP="000C20D2">
      <w:pPr>
        <w:contextualSpacing/>
        <w:rPr>
          <w:sz w:val="28"/>
          <w:szCs w:val="28"/>
        </w:rPr>
      </w:pPr>
      <w:r w:rsidRPr="001B1953">
        <w:rPr>
          <w:sz w:val="28"/>
          <w:szCs w:val="28"/>
        </w:rPr>
        <w:t>- выполнять расчеты соединений элементов конструкции;</w:t>
      </w:r>
    </w:p>
    <w:p w:rsidR="000C20D2" w:rsidRPr="001B1953" w:rsidRDefault="000C20D2" w:rsidP="000C20D2">
      <w:pPr>
        <w:contextualSpacing/>
        <w:rPr>
          <w:sz w:val="28"/>
          <w:szCs w:val="28"/>
        </w:rPr>
      </w:pPr>
      <w:r w:rsidRPr="001B1953">
        <w:rPr>
          <w:sz w:val="28"/>
          <w:szCs w:val="28"/>
        </w:rPr>
        <w:t>- рассчитывать несущую способность свай по грунту, шаг свай и количество свай в            ростверке;</w:t>
      </w:r>
    </w:p>
    <w:p w:rsidR="000C20D2" w:rsidRPr="001B1953" w:rsidRDefault="000C20D2" w:rsidP="000C20D2">
      <w:pPr>
        <w:pStyle w:val="a6"/>
        <w:widowControl w:val="0"/>
        <w:spacing w:after="0"/>
        <w:contextualSpacing/>
        <w:rPr>
          <w:sz w:val="28"/>
          <w:szCs w:val="28"/>
        </w:rPr>
      </w:pPr>
      <w:r w:rsidRPr="001B1953">
        <w:rPr>
          <w:sz w:val="28"/>
          <w:szCs w:val="28"/>
        </w:rPr>
        <w:t xml:space="preserve">- использовать информационные технологии при проектировании строительных конструкций; </w:t>
      </w:r>
    </w:p>
    <w:p w:rsidR="000C20D2" w:rsidRPr="001B1953" w:rsidRDefault="000C20D2" w:rsidP="000C20D2">
      <w:pPr>
        <w:pStyle w:val="a6"/>
        <w:widowControl w:val="0"/>
        <w:spacing w:after="0"/>
        <w:contextualSpacing/>
        <w:rPr>
          <w:sz w:val="28"/>
          <w:szCs w:val="28"/>
        </w:rPr>
      </w:pPr>
      <w:r w:rsidRPr="001B1953">
        <w:rPr>
          <w:sz w:val="28"/>
          <w:szCs w:val="28"/>
        </w:rPr>
        <w:t>- читать строительные чертежи и схемы инженерных сетей и оборудования;</w:t>
      </w:r>
    </w:p>
    <w:p w:rsidR="000C20D2" w:rsidRPr="001B1953" w:rsidRDefault="000C20D2" w:rsidP="000C20D2">
      <w:pPr>
        <w:pStyle w:val="a6"/>
        <w:widowControl w:val="0"/>
        <w:spacing w:after="0"/>
        <w:contextualSpacing/>
        <w:rPr>
          <w:sz w:val="28"/>
          <w:szCs w:val="28"/>
        </w:rPr>
      </w:pPr>
      <w:r w:rsidRPr="001B1953">
        <w:rPr>
          <w:sz w:val="28"/>
          <w:szCs w:val="28"/>
        </w:rPr>
        <w:t>- подбирать комплекты строительных машин и средств малой механизации для выполнения работ;</w:t>
      </w:r>
    </w:p>
    <w:p w:rsidR="000C20D2" w:rsidRPr="001B1953" w:rsidRDefault="000C20D2" w:rsidP="000C20D2">
      <w:pPr>
        <w:pStyle w:val="a6"/>
        <w:widowControl w:val="0"/>
        <w:spacing w:after="0"/>
        <w:contextualSpacing/>
        <w:rPr>
          <w:sz w:val="28"/>
          <w:szCs w:val="28"/>
        </w:rPr>
      </w:pPr>
      <w:r w:rsidRPr="001B1953">
        <w:rPr>
          <w:sz w:val="28"/>
          <w:szCs w:val="28"/>
        </w:rPr>
        <w:t>- разрабатывать документы, входящие в проект производства работ;</w:t>
      </w:r>
    </w:p>
    <w:p w:rsidR="000C20D2" w:rsidRPr="001B1953" w:rsidRDefault="000C20D2" w:rsidP="000C20D2">
      <w:pPr>
        <w:pStyle w:val="a6"/>
        <w:widowControl w:val="0"/>
        <w:spacing w:after="0"/>
        <w:contextualSpacing/>
        <w:rPr>
          <w:sz w:val="28"/>
          <w:szCs w:val="28"/>
        </w:rPr>
      </w:pPr>
      <w:r w:rsidRPr="001B1953">
        <w:rPr>
          <w:sz w:val="28"/>
          <w:szCs w:val="28"/>
        </w:rPr>
        <w:t>- оформлять чертежи технологического проектирования с применением информационных технологий;</w:t>
      </w:r>
    </w:p>
    <w:p w:rsidR="000C20D2" w:rsidRPr="001B1953" w:rsidRDefault="000C20D2" w:rsidP="000C20D2">
      <w:pPr>
        <w:contextualSpacing/>
        <w:rPr>
          <w:sz w:val="28"/>
          <w:szCs w:val="28"/>
        </w:rPr>
      </w:pPr>
      <w:r w:rsidRPr="001B1953">
        <w:rPr>
          <w:sz w:val="28"/>
          <w:szCs w:val="28"/>
        </w:rPr>
        <w:t>- использовать в организации производства работ передовой отечественный и зарубежный опыт;</w:t>
      </w:r>
    </w:p>
    <w:p w:rsidR="000C20D2" w:rsidRPr="001B1953" w:rsidRDefault="000C20D2" w:rsidP="000C20D2">
      <w:pPr>
        <w:contextualSpacing/>
        <w:rPr>
          <w:b/>
          <w:i/>
          <w:sz w:val="28"/>
          <w:szCs w:val="28"/>
        </w:rPr>
      </w:pPr>
      <w:r w:rsidRPr="001B1953">
        <w:rPr>
          <w:b/>
          <w:sz w:val="28"/>
          <w:szCs w:val="28"/>
        </w:rPr>
        <w:t>знать:</w:t>
      </w:r>
    </w:p>
    <w:p w:rsidR="000C20D2" w:rsidRPr="001B1953" w:rsidRDefault="000C20D2" w:rsidP="000C20D2">
      <w:pPr>
        <w:contextualSpacing/>
        <w:rPr>
          <w:sz w:val="28"/>
          <w:szCs w:val="28"/>
        </w:rPr>
      </w:pPr>
      <w:r w:rsidRPr="001B1953">
        <w:rPr>
          <w:sz w:val="28"/>
          <w:szCs w:val="28"/>
        </w:rPr>
        <w:t>- основные свойства и область применения строительных материалов и изделий;</w:t>
      </w:r>
    </w:p>
    <w:p w:rsidR="000C20D2" w:rsidRPr="001B1953" w:rsidRDefault="000C20D2" w:rsidP="000C20D2">
      <w:pPr>
        <w:contextualSpacing/>
        <w:rPr>
          <w:sz w:val="28"/>
          <w:szCs w:val="28"/>
        </w:rPr>
      </w:pPr>
      <w:r w:rsidRPr="001B1953">
        <w:rPr>
          <w:sz w:val="28"/>
          <w:szCs w:val="28"/>
        </w:rPr>
        <w:t>- основные конструктивные системы и решения частей зданий;</w:t>
      </w:r>
    </w:p>
    <w:p w:rsidR="000C20D2" w:rsidRPr="001B1953" w:rsidRDefault="000C20D2" w:rsidP="000C20D2">
      <w:pPr>
        <w:contextualSpacing/>
        <w:rPr>
          <w:sz w:val="28"/>
          <w:szCs w:val="28"/>
        </w:rPr>
      </w:pPr>
      <w:r w:rsidRPr="001B1953">
        <w:rPr>
          <w:sz w:val="28"/>
          <w:szCs w:val="28"/>
        </w:rPr>
        <w:t>- основные строительные конструкции зданий;</w:t>
      </w:r>
    </w:p>
    <w:p w:rsidR="000C20D2" w:rsidRPr="001B1953" w:rsidRDefault="000C20D2" w:rsidP="000C20D2">
      <w:pPr>
        <w:contextualSpacing/>
        <w:rPr>
          <w:sz w:val="28"/>
          <w:szCs w:val="28"/>
        </w:rPr>
      </w:pPr>
      <w:r w:rsidRPr="001B1953">
        <w:rPr>
          <w:sz w:val="28"/>
          <w:szCs w:val="28"/>
        </w:rPr>
        <w:t>- современные конструктивные решения подземной и надземной части зданий;</w:t>
      </w:r>
    </w:p>
    <w:p w:rsidR="000C20D2" w:rsidRPr="001B1953" w:rsidRDefault="000C20D2" w:rsidP="000C20D2">
      <w:pPr>
        <w:contextualSpacing/>
        <w:rPr>
          <w:sz w:val="28"/>
          <w:szCs w:val="28"/>
        </w:rPr>
      </w:pPr>
      <w:r w:rsidRPr="001B1953">
        <w:rPr>
          <w:sz w:val="28"/>
          <w:szCs w:val="28"/>
        </w:rPr>
        <w:t>- принцип назначения глубины заложения фундамента;</w:t>
      </w:r>
    </w:p>
    <w:p w:rsidR="000C20D2" w:rsidRPr="001B1953" w:rsidRDefault="000C20D2" w:rsidP="000C20D2">
      <w:pPr>
        <w:contextualSpacing/>
        <w:rPr>
          <w:sz w:val="28"/>
          <w:szCs w:val="28"/>
        </w:rPr>
      </w:pPr>
      <w:r w:rsidRPr="001B1953">
        <w:rPr>
          <w:sz w:val="28"/>
          <w:szCs w:val="28"/>
        </w:rPr>
        <w:t>- конструктивные решения фундаментов;</w:t>
      </w:r>
    </w:p>
    <w:p w:rsidR="000C20D2" w:rsidRPr="001B1953" w:rsidRDefault="000C20D2" w:rsidP="000C20D2">
      <w:pPr>
        <w:contextualSpacing/>
        <w:rPr>
          <w:sz w:val="28"/>
          <w:szCs w:val="28"/>
        </w:rPr>
      </w:pPr>
      <w:r w:rsidRPr="001B1953">
        <w:rPr>
          <w:sz w:val="28"/>
          <w:szCs w:val="28"/>
        </w:rPr>
        <w:t>- конструктивные решения энергосберегающих ограждающих конструкций;</w:t>
      </w:r>
    </w:p>
    <w:p w:rsidR="000C20D2" w:rsidRPr="001B1953" w:rsidRDefault="000C20D2" w:rsidP="000C20D2">
      <w:pPr>
        <w:contextualSpacing/>
        <w:rPr>
          <w:sz w:val="28"/>
          <w:szCs w:val="28"/>
        </w:rPr>
      </w:pPr>
      <w:r w:rsidRPr="001B1953">
        <w:rPr>
          <w:sz w:val="28"/>
          <w:szCs w:val="28"/>
        </w:rPr>
        <w:t>- основные узлы сопряжений конструкций зданий;</w:t>
      </w:r>
    </w:p>
    <w:p w:rsidR="000C20D2" w:rsidRPr="001B1953" w:rsidRDefault="000C20D2" w:rsidP="000C20D2">
      <w:pPr>
        <w:contextualSpacing/>
        <w:rPr>
          <w:sz w:val="28"/>
          <w:szCs w:val="28"/>
        </w:rPr>
      </w:pPr>
      <w:r w:rsidRPr="001B1953">
        <w:rPr>
          <w:sz w:val="28"/>
          <w:szCs w:val="28"/>
        </w:rPr>
        <w:t>- основные методы усиления конструкций;</w:t>
      </w:r>
    </w:p>
    <w:p w:rsidR="000C20D2" w:rsidRPr="001B1953" w:rsidRDefault="000C20D2" w:rsidP="000C20D2">
      <w:pPr>
        <w:contextualSpacing/>
        <w:rPr>
          <w:sz w:val="28"/>
          <w:szCs w:val="28"/>
        </w:rPr>
      </w:pPr>
      <w:r w:rsidRPr="001B1953">
        <w:rPr>
          <w:sz w:val="28"/>
          <w:szCs w:val="28"/>
        </w:rPr>
        <w:t>- нормативно-техническую документацию на проектирование, строительство и реконструкцию зданий, конструкций;</w:t>
      </w:r>
    </w:p>
    <w:p w:rsidR="000C20D2" w:rsidRPr="001B1953" w:rsidRDefault="000C20D2" w:rsidP="000C20D2">
      <w:pPr>
        <w:contextualSpacing/>
        <w:rPr>
          <w:sz w:val="28"/>
          <w:szCs w:val="28"/>
        </w:rPr>
      </w:pPr>
      <w:r w:rsidRPr="001B1953">
        <w:rPr>
          <w:sz w:val="28"/>
          <w:szCs w:val="28"/>
        </w:rPr>
        <w:t>- особенности выполнения строительных чертежей;</w:t>
      </w:r>
    </w:p>
    <w:p w:rsidR="000C20D2" w:rsidRPr="001B1953" w:rsidRDefault="000C20D2" w:rsidP="000C20D2">
      <w:pPr>
        <w:contextualSpacing/>
        <w:rPr>
          <w:sz w:val="28"/>
          <w:szCs w:val="28"/>
        </w:rPr>
      </w:pPr>
      <w:r w:rsidRPr="001B1953">
        <w:rPr>
          <w:sz w:val="28"/>
          <w:szCs w:val="28"/>
        </w:rPr>
        <w:t>- графические обозначения материалов и элементов конструкций;</w:t>
      </w:r>
    </w:p>
    <w:p w:rsidR="000C20D2" w:rsidRPr="001B1953" w:rsidRDefault="000C20D2" w:rsidP="000C20D2">
      <w:pPr>
        <w:contextualSpacing/>
        <w:rPr>
          <w:sz w:val="28"/>
          <w:szCs w:val="28"/>
        </w:rPr>
      </w:pPr>
      <w:r w:rsidRPr="001B1953">
        <w:rPr>
          <w:sz w:val="28"/>
          <w:szCs w:val="28"/>
        </w:rPr>
        <w:t xml:space="preserve">- требования нормативно-технической документации на оформление строительных чертежей; </w:t>
      </w:r>
    </w:p>
    <w:p w:rsidR="000C20D2" w:rsidRPr="001B1953" w:rsidRDefault="000C20D2" w:rsidP="000C20D2">
      <w:pPr>
        <w:contextualSpacing/>
        <w:rPr>
          <w:sz w:val="28"/>
          <w:szCs w:val="28"/>
        </w:rPr>
      </w:pPr>
      <w:r w:rsidRPr="001B1953">
        <w:rPr>
          <w:sz w:val="28"/>
          <w:szCs w:val="28"/>
        </w:rPr>
        <w:lastRenderedPageBreak/>
        <w:t>- понятия о проектировании зданий и сооружений;</w:t>
      </w:r>
    </w:p>
    <w:p w:rsidR="000C20D2" w:rsidRPr="001B1953" w:rsidRDefault="000C20D2" w:rsidP="000C20D2">
      <w:pPr>
        <w:contextualSpacing/>
        <w:rPr>
          <w:sz w:val="28"/>
          <w:szCs w:val="28"/>
        </w:rPr>
      </w:pPr>
      <w:r w:rsidRPr="001B1953">
        <w:rPr>
          <w:sz w:val="28"/>
          <w:szCs w:val="28"/>
        </w:rPr>
        <w:t>- правила привязки основных конструктивных элементов зданий к координационным осям;</w:t>
      </w:r>
    </w:p>
    <w:p w:rsidR="000C20D2" w:rsidRPr="001B1953" w:rsidRDefault="000C20D2" w:rsidP="000C20D2">
      <w:pPr>
        <w:contextualSpacing/>
        <w:rPr>
          <w:sz w:val="28"/>
          <w:szCs w:val="28"/>
        </w:rPr>
      </w:pPr>
      <w:r w:rsidRPr="001B1953">
        <w:rPr>
          <w:sz w:val="28"/>
          <w:szCs w:val="28"/>
        </w:rPr>
        <w:t>- порядок выполнения чертежей планов, фасадов, разрезов, схем;</w:t>
      </w:r>
    </w:p>
    <w:p w:rsidR="000C20D2" w:rsidRPr="001B1953" w:rsidRDefault="000C20D2" w:rsidP="000C20D2">
      <w:pPr>
        <w:contextualSpacing/>
        <w:rPr>
          <w:sz w:val="28"/>
          <w:szCs w:val="28"/>
        </w:rPr>
      </w:pPr>
      <w:r w:rsidRPr="001B1953">
        <w:rPr>
          <w:sz w:val="28"/>
          <w:szCs w:val="28"/>
        </w:rPr>
        <w:t>- профессиональные системы автоматизированного проектирования работ для выполнения архитектурно-строительных чертежей;</w:t>
      </w:r>
    </w:p>
    <w:p w:rsidR="000C20D2" w:rsidRPr="001B1953" w:rsidRDefault="000C20D2" w:rsidP="000C20D2">
      <w:pPr>
        <w:contextualSpacing/>
        <w:rPr>
          <w:sz w:val="28"/>
          <w:szCs w:val="28"/>
        </w:rPr>
      </w:pPr>
      <w:r w:rsidRPr="001B1953">
        <w:rPr>
          <w:sz w:val="28"/>
          <w:szCs w:val="28"/>
        </w:rPr>
        <w:t>- задачи и стадийность инженерно-геологических изысканий для обоснования проектирования градостроительства;</w:t>
      </w:r>
    </w:p>
    <w:p w:rsidR="000C20D2" w:rsidRPr="001B1953" w:rsidRDefault="000C20D2" w:rsidP="000C20D2">
      <w:pPr>
        <w:contextualSpacing/>
        <w:rPr>
          <w:sz w:val="28"/>
          <w:szCs w:val="28"/>
        </w:rPr>
      </w:pPr>
      <w:r w:rsidRPr="001B1953">
        <w:rPr>
          <w:sz w:val="28"/>
          <w:szCs w:val="28"/>
        </w:rPr>
        <w:t>- способы выноса осей зданий в натуру от существующих зданий и опорных геодезических пунктов;</w:t>
      </w:r>
    </w:p>
    <w:p w:rsidR="000C20D2" w:rsidRPr="001B1953" w:rsidRDefault="000C20D2" w:rsidP="000C20D2">
      <w:pPr>
        <w:contextualSpacing/>
        <w:rPr>
          <w:sz w:val="28"/>
          <w:szCs w:val="28"/>
        </w:rPr>
      </w:pPr>
      <w:r w:rsidRPr="001B1953">
        <w:rPr>
          <w:sz w:val="28"/>
          <w:szCs w:val="28"/>
        </w:rPr>
        <w:t>- ориентацию зданий на местности;</w:t>
      </w:r>
    </w:p>
    <w:p w:rsidR="000C20D2" w:rsidRPr="001B1953" w:rsidRDefault="000C20D2" w:rsidP="000C20D2">
      <w:pPr>
        <w:contextualSpacing/>
        <w:rPr>
          <w:sz w:val="28"/>
          <w:szCs w:val="28"/>
        </w:rPr>
      </w:pPr>
      <w:r w:rsidRPr="001B1953">
        <w:rPr>
          <w:sz w:val="28"/>
          <w:szCs w:val="28"/>
        </w:rPr>
        <w:t>- условные обозначения на генеральных планах;</w:t>
      </w:r>
    </w:p>
    <w:p w:rsidR="000C20D2" w:rsidRPr="001B1953" w:rsidRDefault="000C20D2" w:rsidP="000C20D2">
      <w:pPr>
        <w:contextualSpacing/>
        <w:rPr>
          <w:sz w:val="28"/>
          <w:szCs w:val="28"/>
        </w:rPr>
      </w:pPr>
      <w:r w:rsidRPr="001B1953">
        <w:rPr>
          <w:sz w:val="28"/>
          <w:szCs w:val="28"/>
        </w:rPr>
        <w:t>- градостроительный регламент;</w:t>
      </w:r>
    </w:p>
    <w:p w:rsidR="000C20D2" w:rsidRPr="001B1953" w:rsidRDefault="000C20D2" w:rsidP="000C20D2">
      <w:pPr>
        <w:contextualSpacing/>
        <w:rPr>
          <w:sz w:val="28"/>
          <w:szCs w:val="28"/>
        </w:rPr>
      </w:pPr>
      <w:r w:rsidRPr="001B1953">
        <w:rPr>
          <w:sz w:val="28"/>
          <w:szCs w:val="28"/>
        </w:rPr>
        <w:t>- технико-экономические показатели генеральных планов;</w:t>
      </w:r>
    </w:p>
    <w:p w:rsidR="000C20D2" w:rsidRPr="001B1953" w:rsidRDefault="000C20D2" w:rsidP="000C20D2">
      <w:pPr>
        <w:contextualSpacing/>
        <w:rPr>
          <w:sz w:val="28"/>
          <w:szCs w:val="28"/>
        </w:rPr>
      </w:pPr>
      <w:r w:rsidRPr="001B1953">
        <w:rPr>
          <w:sz w:val="28"/>
          <w:szCs w:val="28"/>
        </w:rPr>
        <w:t>- нормативно-техническую документацию на проектирование строительных конструкций из различных материалов и оснований;</w:t>
      </w:r>
    </w:p>
    <w:p w:rsidR="000C20D2" w:rsidRPr="001B1953" w:rsidRDefault="000C20D2" w:rsidP="000C20D2">
      <w:pPr>
        <w:contextualSpacing/>
        <w:rPr>
          <w:sz w:val="28"/>
          <w:szCs w:val="28"/>
        </w:rPr>
      </w:pPr>
      <w:r w:rsidRPr="001B1953">
        <w:rPr>
          <w:sz w:val="28"/>
          <w:szCs w:val="28"/>
        </w:rPr>
        <w:t>- методику подсчета нагрузок;</w:t>
      </w:r>
    </w:p>
    <w:p w:rsidR="000C20D2" w:rsidRPr="001B1953" w:rsidRDefault="000C20D2" w:rsidP="000C20D2">
      <w:pPr>
        <w:contextualSpacing/>
        <w:rPr>
          <w:sz w:val="28"/>
          <w:szCs w:val="28"/>
        </w:rPr>
      </w:pPr>
      <w:r w:rsidRPr="001B1953">
        <w:rPr>
          <w:sz w:val="28"/>
          <w:szCs w:val="28"/>
        </w:rPr>
        <w:t>- правила построения расчетных схем;</w:t>
      </w:r>
    </w:p>
    <w:p w:rsidR="000C20D2" w:rsidRPr="001B1953" w:rsidRDefault="000C20D2" w:rsidP="000C20D2">
      <w:pPr>
        <w:contextualSpacing/>
        <w:rPr>
          <w:sz w:val="28"/>
          <w:szCs w:val="28"/>
        </w:rPr>
      </w:pPr>
      <w:r w:rsidRPr="001B1953">
        <w:rPr>
          <w:sz w:val="28"/>
          <w:szCs w:val="28"/>
        </w:rPr>
        <w:t>- методику определения внутренних усилий от расчетных нагрузок;</w:t>
      </w:r>
    </w:p>
    <w:p w:rsidR="000C20D2" w:rsidRPr="001B1953" w:rsidRDefault="000C20D2" w:rsidP="000C20D2">
      <w:pPr>
        <w:contextualSpacing/>
        <w:rPr>
          <w:sz w:val="28"/>
          <w:szCs w:val="28"/>
        </w:rPr>
      </w:pPr>
      <w:r w:rsidRPr="001B1953">
        <w:rPr>
          <w:sz w:val="28"/>
          <w:szCs w:val="28"/>
        </w:rPr>
        <w:t>- работу конструкций под нагрузкой;</w:t>
      </w:r>
    </w:p>
    <w:p w:rsidR="000C20D2" w:rsidRPr="001B1953" w:rsidRDefault="000C20D2" w:rsidP="000C20D2">
      <w:pPr>
        <w:contextualSpacing/>
        <w:rPr>
          <w:sz w:val="28"/>
          <w:szCs w:val="28"/>
        </w:rPr>
      </w:pPr>
      <w:r w:rsidRPr="001B1953">
        <w:rPr>
          <w:sz w:val="28"/>
          <w:szCs w:val="28"/>
        </w:rPr>
        <w:t xml:space="preserve">- прочностные и деформационные характеристики строительных материалов; </w:t>
      </w:r>
    </w:p>
    <w:p w:rsidR="000C20D2" w:rsidRPr="001B1953" w:rsidRDefault="000C20D2" w:rsidP="000C20D2">
      <w:pPr>
        <w:contextualSpacing/>
        <w:rPr>
          <w:sz w:val="28"/>
          <w:szCs w:val="28"/>
        </w:rPr>
      </w:pPr>
      <w:r w:rsidRPr="001B1953">
        <w:rPr>
          <w:sz w:val="28"/>
          <w:szCs w:val="28"/>
        </w:rPr>
        <w:t>- основы расчета строительных конструкций;</w:t>
      </w:r>
    </w:p>
    <w:p w:rsidR="000C20D2" w:rsidRPr="001B1953" w:rsidRDefault="000C20D2" w:rsidP="000C20D2">
      <w:pPr>
        <w:contextualSpacing/>
        <w:rPr>
          <w:sz w:val="28"/>
          <w:szCs w:val="28"/>
        </w:rPr>
      </w:pPr>
      <w:r w:rsidRPr="001B1953">
        <w:rPr>
          <w:sz w:val="28"/>
          <w:szCs w:val="28"/>
        </w:rPr>
        <w:t>- виды соединений для конструкций из различных материалов;</w:t>
      </w:r>
    </w:p>
    <w:p w:rsidR="000C20D2" w:rsidRPr="001B1953" w:rsidRDefault="000C20D2" w:rsidP="000C20D2">
      <w:pPr>
        <w:contextualSpacing/>
        <w:rPr>
          <w:sz w:val="28"/>
          <w:szCs w:val="28"/>
        </w:rPr>
      </w:pPr>
      <w:r w:rsidRPr="001B1953">
        <w:rPr>
          <w:sz w:val="28"/>
          <w:szCs w:val="28"/>
        </w:rPr>
        <w:t>- строительную классификацию грунтов;</w:t>
      </w:r>
    </w:p>
    <w:p w:rsidR="000C20D2" w:rsidRPr="001B1953" w:rsidRDefault="000C20D2" w:rsidP="000C20D2">
      <w:pPr>
        <w:contextualSpacing/>
        <w:rPr>
          <w:sz w:val="28"/>
          <w:szCs w:val="28"/>
        </w:rPr>
      </w:pPr>
      <w:r w:rsidRPr="001B1953">
        <w:rPr>
          <w:sz w:val="28"/>
          <w:szCs w:val="28"/>
        </w:rPr>
        <w:t>- физические и механические свойства грунтов;</w:t>
      </w:r>
    </w:p>
    <w:p w:rsidR="000C20D2" w:rsidRPr="001B1953" w:rsidRDefault="000C20D2" w:rsidP="000C20D2">
      <w:pPr>
        <w:contextualSpacing/>
        <w:rPr>
          <w:sz w:val="28"/>
          <w:szCs w:val="28"/>
        </w:rPr>
      </w:pPr>
      <w:r w:rsidRPr="001B1953">
        <w:rPr>
          <w:sz w:val="28"/>
          <w:szCs w:val="28"/>
        </w:rPr>
        <w:t>- классификацию свай, работу свай в грунте;</w:t>
      </w:r>
    </w:p>
    <w:p w:rsidR="000C20D2" w:rsidRPr="001B1953" w:rsidRDefault="000C20D2" w:rsidP="000C20D2">
      <w:pPr>
        <w:contextualSpacing/>
        <w:rPr>
          <w:sz w:val="28"/>
          <w:szCs w:val="28"/>
        </w:rPr>
      </w:pPr>
      <w:r w:rsidRPr="001B1953">
        <w:rPr>
          <w:sz w:val="28"/>
          <w:szCs w:val="28"/>
        </w:rPr>
        <w:t>- правила конструирования строительных конструкций;</w:t>
      </w:r>
    </w:p>
    <w:p w:rsidR="000C20D2" w:rsidRPr="001B1953" w:rsidRDefault="000C20D2" w:rsidP="000C20D2">
      <w:pPr>
        <w:contextualSpacing/>
        <w:rPr>
          <w:sz w:val="28"/>
          <w:szCs w:val="28"/>
        </w:rPr>
      </w:pPr>
      <w:r w:rsidRPr="001B1953">
        <w:rPr>
          <w:sz w:val="28"/>
          <w:szCs w:val="28"/>
        </w:rPr>
        <w:t>- профессиональные системы автоматизированного проектирования работ для проектирования строительных конструкций;</w:t>
      </w:r>
    </w:p>
    <w:p w:rsidR="000C20D2" w:rsidRPr="001B1953" w:rsidRDefault="000C20D2" w:rsidP="000C20D2">
      <w:pPr>
        <w:contextualSpacing/>
        <w:rPr>
          <w:sz w:val="28"/>
          <w:szCs w:val="28"/>
        </w:rPr>
      </w:pPr>
      <w:r w:rsidRPr="001B1953">
        <w:rPr>
          <w:sz w:val="28"/>
          <w:szCs w:val="28"/>
        </w:rPr>
        <w:t>- основные методы организации строительного производства (последовательный, параллельный, поточный);</w:t>
      </w:r>
    </w:p>
    <w:p w:rsidR="000C20D2" w:rsidRPr="001B1953" w:rsidRDefault="000C20D2" w:rsidP="000C20D2">
      <w:pPr>
        <w:contextualSpacing/>
        <w:rPr>
          <w:sz w:val="28"/>
          <w:szCs w:val="28"/>
        </w:rPr>
      </w:pPr>
      <w:r w:rsidRPr="001B1953">
        <w:rPr>
          <w:sz w:val="28"/>
          <w:szCs w:val="28"/>
        </w:rPr>
        <w:t>- основные технико-экономические характеристики строительных машин и механизмов;</w:t>
      </w:r>
    </w:p>
    <w:p w:rsidR="000C20D2" w:rsidRPr="001B1953" w:rsidRDefault="000C20D2" w:rsidP="000C20D2">
      <w:pPr>
        <w:contextualSpacing/>
        <w:rPr>
          <w:sz w:val="28"/>
          <w:szCs w:val="28"/>
        </w:rPr>
      </w:pPr>
      <w:r w:rsidRPr="001B1953">
        <w:rPr>
          <w:sz w:val="28"/>
          <w:szCs w:val="28"/>
        </w:rPr>
        <w:t>- методику вариантного проектирования;</w:t>
      </w:r>
    </w:p>
    <w:p w:rsidR="000C20D2" w:rsidRPr="001B1953" w:rsidRDefault="000C20D2" w:rsidP="000C20D2">
      <w:pPr>
        <w:contextualSpacing/>
        <w:rPr>
          <w:sz w:val="28"/>
          <w:szCs w:val="28"/>
        </w:rPr>
      </w:pPr>
      <w:r w:rsidRPr="001B1953">
        <w:rPr>
          <w:sz w:val="28"/>
          <w:szCs w:val="28"/>
        </w:rPr>
        <w:t>- сетевое и календарное планирование;</w:t>
      </w:r>
    </w:p>
    <w:p w:rsidR="000C20D2" w:rsidRPr="001B1953" w:rsidRDefault="000C20D2" w:rsidP="000C20D2">
      <w:pPr>
        <w:contextualSpacing/>
        <w:rPr>
          <w:sz w:val="28"/>
          <w:szCs w:val="28"/>
        </w:rPr>
      </w:pPr>
      <w:r w:rsidRPr="001B1953">
        <w:rPr>
          <w:sz w:val="28"/>
          <w:szCs w:val="28"/>
        </w:rPr>
        <w:t>- основные понятия проекта организации строительства;</w:t>
      </w:r>
    </w:p>
    <w:p w:rsidR="000C20D2" w:rsidRPr="001B1953" w:rsidRDefault="000C20D2" w:rsidP="000C20D2">
      <w:pPr>
        <w:contextualSpacing/>
        <w:rPr>
          <w:sz w:val="28"/>
          <w:szCs w:val="28"/>
        </w:rPr>
      </w:pPr>
      <w:r w:rsidRPr="001B1953">
        <w:rPr>
          <w:sz w:val="28"/>
          <w:szCs w:val="28"/>
        </w:rPr>
        <w:t>- принципы и методику разработки проекта производства работ;</w:t>
      </w:r>
    </w:p>
    <w:p w:rsidR="000C20D2" w:rsidRDefault="000C20D2" w:rsidP="000C20D2">
      <w:pPr>
        <w:contextualSpacing/>
        <w:rPr>
          <w:sz w:val="28"/>
          <w:szCs w:val="28"/>
        </w:rPr>
      </w:pPr>
      <w:r w:rsidRPr="001B1953">
        <w:rPr>
          <w:sz w:val="28"/>
          <w:szCs w:val="28"/>
        </w:rPr>
        <w:t>- профессиональные информационные системы для выполнения проекта производства работ</w:t>
      </w:r>
    </w:p>
    <w:p w:rsidR="000C20D2" w:rsidRDefault="000C20D2" w:rsidP="000C20D2">
      <w:pPr>
        <w:ind w:firstLine="567"/>
        <w:contextualSpacing/>
        <w:rPr>
          <w:sz w:val="28"/>
          <w:szCs w:val="28"/>
          <w:u w:val="single"/>
        </w:rPr>
      </w:pPr>
      <w:r>
        <w:rPr>
          <w:sz w:val="28"/>
          <w:szCs w:val="28"/>
          <w:u w:val="single"/>
        </w:rPr>
        <w:t>Вариативная часть</w:t>
      </w:r>
    </w:p>
    <w:p w:rsidR="000C20D2" w:rsidRDefault="000C20D2" w:rsidP="000C20D2">
      <w:pPr>
        <w:ind w:firstLine="567"/>
        <w:contextualSpacing/>
        <w:rPr>
          <w:sz w:val="28"/>
          <w:szCs w:val="28"/>
        </w:rPr>
      </w:pPr>
      <w:r>
        <w:rPr>
          <w:sz w:val="28"/>
          <w:szCs w:val="28"/>
        </w:rPr>
        <w:t>С целью реализации требование работодателей и ориентации профессиональной подготовки под конкретное рабочее место, обучающиеся в рамках овладения указанным видом профессиональной деятельности должен:</w:t>
      </w:r>
    </w:p>
    <w:p w:rsidR="000C20D2" w:rsidRPr="000C20D2" w:rsidRDefault="000C20D2" w:rsidP="000C20D2">
      <w:pPr>
        <w:contextualSpacing/>
        <w:rPr>
          <w:b/>
          <w:sz w:val="28"/>
          <w:szCs w:val="28"/>
        </w:rPr>
      </w:pPr>
      <w:r>
        <w:rPr>
          <w:b/>
          <w:sz w:val="28"/>
          <w:szCs w:val="28"/>
        </w:rPr>
        <w:t>и</w:t>
      </w:r>
      <w:r w:rsidRPr="000C20D2">
        <w:rPr>
          <w:b/>
          <w:sz w:val="28"/>
          <w:szCs w:val="28"/>
        </w:rPr>
        <w:t>меть практический опыт:</w:t>
      </w:r>
    </w:p>
    <w:p w:rsidR="000C20D2" w:rsidRPr="004432D8" w:rsidRDefault="000C20D2"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Оценки качества строительных материалов;</w:t>
      </w:r>
    </w:p>
    <w:p w:rsidR="000C20D2" w:rsidRPr="004432D8" w:rsidRDefault="000C20D2"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Выполнения теплотехнического расчета;</w:t>
      </w:r>
    </w:p>
    <w:p w:rsidR="000C20D2" w:rsidRPr="004432D8" w:rsidRDefault="000C20D2"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Определения сейсмических нагрузок;</w:t>
      </w:r>
    </w:p>
    <w:p w:rsidR="000C20D2" w:rsidRPr="004432D8" w:rsidRDefault="004432D8"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Расчета несущих элементов зданий с учетом сейсмических нагрузок;</w:t>
      </w:r>
    </w:p>
    <w:p w:rsidR="004432D8" w:rsidRPr="004432D8" w:rsidRDefault="004432D8"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lastRenderedPageBreak/>
        <w:t>Описание производственного объекта;</w:t>
      </w:r>
    </w:p>
    <w:p w:rsidR="004432D8" w:rsidRPr="004432D8" w:rsidRDefault="004432D8"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Создание текста на профессиональную тему;</w:t>
      </w:r>
    </w:p>
    <w:p w:rsidR="004432D8" w:rsidRPr="004432D8" w:rsidRDefault="004432D8"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Создание текста доклада на профессиональную тему;</w:t>
      </w:r>
    </w:p>
    <w:p w:rsidR="004432D8" w:rsidRPr="004432D8" w:rsidRDefault="004432D8"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Выступление с докладами на профессиональную тему;</w:t>
      </w:r>
    </w:p>
    <w:p w:rsidR="004432D8" w:rsidRPr="004432D8" w:rsidRDefault="004432D8"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Pr>
          <w:sz w:val="28"/>
          <w:szCs w:val="28"/>
        </w:rPr>
        <w:t>С</w:t>
      </w:r>
      <w:r w:rsidRPr="004432D8">
        <w:rPr>
          <w:sz w:val="28"/>
          <w:szCs w:val="28"/>
        </w:rPr>
        <w:t>оздание текста пояснительной записки;</w:t>
      </w:r>
    </w:p>
    <w:p w:rsidR="004432D8" w:rsidRPr="004432D8" w:rsidRDefault="004432D8" w:rsidP="000C20D2">
      <w:pPr>
        <w:pStyle w:val="a5"/>
        <w:numPr>
          <w:ilvl w:val="0"/>
          <w:numId w:val="14"/>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98"/>
        <w:rPr>
          <w:sz w:val="28"/>
          <w:szCs w:val="28"/>
        </w:rPr>
      </w:pPr>
      <w:r w:rsidRPr="004432D8">
        <w:rPr>
          <w:sz w:val="28"/>
          <w:szCs w:val="28"/>
        </w:rPr>
        <w:t>Создание текста делового письма;</w:t>
      </w:r>
    </w:p>
    <w:p w:rsidR="004432D8" w:rsidRDefault="004432D8" w:rsidP="004432D8">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sz w:val="28"/>
          <w:szCs w:val="28"/>
        </w:rPr>
      </w:pPr>
      <w:r>
        <w:rPr>
          <w:b/>
          <w:sz w:val="28"/>
          <w:szCs w:val="28"/>
        </w:rPr>
        <w:t>уметь:</w:t>
      </w:r>
    </w:p>
    <w:p w:rsidR="004432D8" w:rsidRPr="004432D8"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Оценивать качество строительных материалов;</w:t>
      </w:r>
    </w:p>
    <w:p w:rsidR="004432D8" w:rsidRPr="004432D8"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Выполнять теплотехнический расчет;</w:t>
      </w:r>
    </w:p>
    <w:p w:rsidR="004432D8" w:rsidRPr="004432D8"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Подбирать конструктивные элементы каркаса;</w:t>
      </w:r>
    </w:p>
    <w:p w:rsidR="004432D8" w:rsidRPr="004432D8"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Определять расчетные сейсмические нагрузки;</w:t>
      </w:r>
    </w:p>
    <w:p w:rsidR="004432D8" w:rsidRPr="004432D8"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Рассчитывать несущие элементы зданий с учетом сейсмических воздействий;</w:t>
      </w:r>
    </w:p>
    <w:p w:rsidR="004432D8" w:rsidRPr="004432D8"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Описывать производственный объект;</w:t>
      </w:r>
    </w:p>
    <w:p w:rsidR="004432D8" w:rsidRPr="004432D8"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Выступать с докладами на профессиональную тему;</w:t>
      </w:r>
    </w:p>
    <w:p w:rsidR="004432D8" w:rsidRPr="009F7D42" w:rsidRDefault="004432D8"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F7D42">
        <w:rPr>
          <w:sz w:val="28"/>
          <w:szCs w:val="28"/>
        </w:rPr>
        <w:t>Создавать тексты официально-делового стиля</w:t>
      </w:r>
      <w:r w:rsidR="009F7D42" w:rsidRPr="009F7D42">
        <w:rPr>
          <w:sz w:val="28"/>
          <w:szCs w:val="28"/>
        </w:rPr>
        <w:t>;</w:t>
      </w:r>
    </w:p>
    <w:p w:rsidR="009F7D42" w:rsidRPr="009F7D42" w:rsidRDefault="009F7D42"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F7D42">
        <w:rPr>
          <w:sz w:val="28"/>
          <w:szCs w:val="28"/>
        </w:rPr>
        <w:t>Определять несущую способность стержня при внецентренном растяжении и сжатии;</w:t>
      </w:r>
    </w:p>
    <w:p w:rsidR="009F7D42" w:rsidRPr="009F7D42" w:rsidRDefault="009F7D42" w:rsidP="004432D8">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F7D42">
        <w:rPr>
          <w:sz w:val="28"/>
          <w:szCs w:val="28"/>
        </w:rPr>
        <w:t>Определять прогиб и угол поворота балки методом начальных параметров;</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F7D42">
        <w:rPr>
          <w:sz w:val="28"/>
          <w:szCs w:val="28"/>
        </w:rPr>
        <w:t>Исследовать конструкции на простой и косой поперечный изгиб;</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Выполнять несложные расчеты и проектирование конструкций из дерева, пластмасс</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Выполнять расчет стропил, балок, обрешетки, настила, используя нормативно – справочную литературу; назначать размеры поперечных сечений.</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Рассчитывать несущие стеновые панели многоэтажных зданий, плиты перекрытия, разрезные и неразрезные ригели;</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Рассчитывать расход воды на хозяйственно</w:t>
      </w:r>
      <w:r w:rsidR="00A515B3">
        <w:rPr>
          <w:sz w:val="28"/>
          <w:szCs w:val="28"/>
        </w:rPr>
        <w:t xml:space="preserve"> </w:t>
      </w:r>
      <w:r>
        <w:rPr>
          <w:sz w:val="28"/>
          <w:szCs w:val="28"/>
        </w:rPr>
        <w:t>- питьевые, производственные и противопожарные нужды;</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Разрабатывать схемы устройства сооружений малой канализации, ливнеспусков, устройства моек на строительной площадке;</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Выбирать погрузочно-разгрузочные машины, машины для земельных работ;</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Выполнять построение схем движения транспорта на строите</w:t>
      </w:r>
      <w:r w:rsidR="004813A9">
        <w:rPr>
          <w:sz w:val="28"/>
          <w:szCs w:val="28"/>
        </w:rPr>
        <w:t>ль</w:t>
      </w:r>
      <w:r>
        <w:rPr>
          <w:sz w:val="28"/>
          <w:szCs w:val="28"/>
        </w:rPr>
        <w:t>ной площадке;</w:t>
      </w:r>
    </w:p>
    <w:p w:rsidR="009F7D42" w:rsidRDefault="009F7D42"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Разрабатывать схемы организации работ по монтажу сборных </w:t>
      </w:r>
      <w:r w:rsidR="004813A9">
        <w:rPr>
          <w:sz w:val="28"/>
          <w:szCs w:val="28"/>
        </w:rPr>
        <w:t>железобетонных</w:t>
      </w:r>
      <w:r>
        <w:rPr>
          <w:sz w:val="28"/>
          <w:szCs w:val="28"/>
        </w:rPr>
        <w:t xml:space="preserve"> конструкций;</w:t>
      </w:r>
    </w:p>
    <w:p w:rsidR="009F7D42" w:rsidRDefault="004813A9"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Разрабатывать схемы организации работ при возведении монолитных конструкций гражданских зданий;</w:t>
      </w:r>
    </w:p>
    <w:p w:rsidR="004813A9" w:rsidRDefault="004813A9" w:rsidP="009F7D42">
      <w:pPr>
        <w:pStyle w:val="a5"/>
        <w:numPr>
          <w:ilvl w:val="0"/>
          <w:numId w:val="15"/>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Разрабатывать схемы организации комплексного процесса возведения зданий.</w:t>
      </w:r>
    </w:p>
    <w:p w:rsidR="004813A9" w:rsidRPr="004813A9" w:rsidRDefault="004813A9" w:rsidP="004813A9">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sz w:val="28"/>
          <w:szCs w:val="28"/>
        </w:rPr>
      </w:pPr>
    </w:p>
    <w:p w:rsidR="000C20D2" w:rsidRDefault="004813A9"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rPr>
      </w:pPr>
      <w:r>
        <w:rPr>
          <w:b/>
          <w:sz w:val="28"/>
          <w:szCs w:val="28"/>
        </w:rPr>
        <w:t>знать:</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Свойства и показатели качества строительных материалов;</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Основы теплотехнического расчета;</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Конструктивные решения энергосберегающих стен, окон;</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Конструктивные решения энергосберегающих покрытий;</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Самонесущие стены слоистых конструкций;</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lastRenderedPageBreak/>
        <w:t>Безригельные каркасы со сборным и монолитным перекрытиями;</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Конструкции большепролетных покрытий каркасных общественных зданий;</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Легкие металлические конструкции малоэтажных общественных зданий;</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Главные  задачи сейсмостойкого строительства;</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Особенности проектирования сейсмостойких зданий;</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Динамические характеристики конструкций;</w:t>
      </w:r>
    </w:p>
    <w:p w:rsidR="004813A9" w:rsidRPr="004813A9" w:rsidRDefault="004813A9"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Способы расчета сейсмостойких зданий и сооружений;</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Профессиональную лексику словообразования профессионализмов и терминов;</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Грамматические и стилистические особенности текста-описания;</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Лексические и грамматические средства официально-делового и публицистического стиля;</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Различные виды плоскостных несущих, область их применения;</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Работу под нагрузкой плоскостных конструкций из дерева;</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Расчет деревянных несущих ограждающих конструкций и их конструирование;</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Основные несущие конструкции гражданских зданий;</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Работу над нагрузкой несущих стеновых панелей, диафрагм жесткости, перекрытий, ригелей, основы их расчета;</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Методику определения водопотребления на строительной площадке;</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Принципы устройства водоотведения на строительной площадке;</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Основные понятия о машинах для земельных работ и машинах и механизмах для уплотнения грунта основания;</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Основные правила построения схем движения транспорта и механизмов на стройплощадке и прилегающей территории;</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Правила установки строительных и грузоподъемных машин, пути их перемещения, зоны действия при выполнении пректа производства работ;</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Особенности организации работ при воздействии гражданских зданий из сборных конструкций;</w:t>
      </w:r>
    </w:p>
    <w:p w:rsidR="00A515B3" w:rsidRPr="00A515B3" w:rsidRDefault="00A515B3" w:rsidP="004813A9">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Особенности организации работ при возведении гражданских зданий из монолитных конструкций</w:t>
      </w:r>
    </w:p>
    <w:p w:rsidR="000C20D2"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rPr>
      </w:pP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rPr>
      </w:pPr>
      <w:r w:rsidRPr="001B1953">
        <w:rPr>
          <w:b/>
          <w:sz w:val="28"/>
          <w:szCs w:val="28"/>
        </w:rPr>
        <w:t>1.3. Рекомендуемое количество часов на освоение программы профессионального модуля:</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1B1953">
        <w:rPr>
          <w:sz w:val="28"/>
          <w:szCs w:val="28"/>
        </w:rPr>
        <w:t>всего –</w:t>
      </w:r>
      <w:r w:rsidR="00A515B3">
        <w:rPr>
          <w:b/>
          <w:sz w:val="28"/>
          <w:szCs w:val="28"/>
        </w:rPr>
        <w:t>1317</w:t>
      </w:r>
      <w:r w:rsidRPr="001B1953">
        <w:rPr>
          <w:sz w:val="28"/>
          <w:szCs w:val="28"/>
        </w:rPr>
        <w:t xml:space="preserve"> часов, в том числе:</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1B1953">
        <w:rPr>
          <w:sz w:val="28"/>
          <w:szCs w:val="28"/>
        </w:rPr>
        <w:t>максимальной учебной нагрузки обучающегося –</w:t>
      </w:r>
      <w:r w:rsidR="00A515B3">
        <w:rPr>
          <w:b/>
          <w:sz w:val="28"/>
          <w:szCs w:val="28"/>
        </w:rPr>
        <w:t>1065</w:t>
      </w:r>
      <w:r w:rsidRPr="001B1953">
        <w:rPr>
          <w:color w:val="800000"/>
          <w:sz w:val="28"/>
          <w:szCs w:val="28"/>
        </w:rPr>
        <w:t xml:space="preserve"> </w:t>
      </w:r>
      <w:r w:rsidRPr="001B1953">
        <w:rPr>
          <w:sz w:val="28"/>
          <w:szCs w:val="28"/>
        </w:rPr>
        <w:t>часов, включая:</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rPr>
          <w:sz w:val="28"/>
          <w:szCs w:val="28"/>
        </w:rPr>
      </w:pPr>
      <w:r w:rsidRPr="001B1953">
        <w:rPr>
          <w:sz w:val="28"/>
          <w:szCs w:val="28"/>
        </w:rPr>
        <w:t xml:space="preserve">обязательной аудиторной учебной нагрузки обучающегося – </w:t>
      </w:r>
      <w:r w:rsidR="004F6C6D">
        <w:rPr>
          <w:b/>
          <w:sz w:val="28"/>
          <w:szCs w:val="28"/>
        </w:rPr>
        <w:t xml:space="preserve">710 </w:t>
      </w:r>
      <w:r w:rsidRPr="001B1953">
        <w:rPr>
          <w:sz w:val="28"/>
          <w:szCs w:val="28"/>
        </w:rPr>
        <w:t>часов;</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rPr>
          <w:sz w:val="28"/>
          <w:szCs w:val="28"/>
        </w:rPr>
      </w:pPr>
      <w:r w:rsidRPr="001B1953">
        <w:rPr>
          <w:sz w:val="28"/>
          <w:szCs w:val="28"/>
        </w:rPr>
        <w:t>самостоятельной работы обучающегося –</w:t>
      </w:r>
      <w:r w:rsidR="004F6C6D">
        <w:rPr>
          <w:b/>
          <w:sz w:val="28"/>
          <w:szCs w:val="28"/>
        </w:rPr>
        <w:t>35</w:t>
      </w:r>
      <w:r>
        <w:rPr>
          <w:b/>
          <w:sz w:val="28"/>
          <w:szCs w:val="28"/>
        </w:rPr>
        <w:t>5</w:t>
      </w:r>
      <w:r w:rsidRPr="001B1953">
        <w:rPr>
          <w:color w:val="800000"/>
          <w:sz w:val="28"/>
          <w:szCs w:val="28"/>
        </w:rPr>
        <w:t xml:space="preserve"> </w:t>
      </w:r>
      <w:r w:rsidRPr="001B1953">
        <w:rPr>
          <w:sz w:val="28"/>
          <w:szCs w:val="28"/>
        </w:rPr>
        <w:t>часов;</w:t>
      </w:r>
    </w:p>
    <w:p w:rsidR="000C20D2" w:rsidRPr="001B1953" w:rsidRDefault="000C20D2" w:rsidP="000C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8"/>
          <w:szCs w:val="28"/>
        </w:rPr>
      </w:pPr>
      <w:r w:rsidRPr="001B1953">
        <w:rPr>
          <w:sz w:val="28"/>
          <w:szCs w:val="28"/>
        </w:rPr>
        <w:t>учебной практики –</w:t>
      </w:r>
      <w:r w:rsidRPr="005F74E7">
        <w:rPr>
          <w:b/>
          <w:sz w:val="28"/>
          <w:szCs w:val="28"/>
        </w:rPr>
        <w:t>252</w:t>
      </w:r>
      <w:r w:rsidRPr="001B1953">
        <w:rPr>
          <w:sz w:val="28"/>
          <w:szCs w:val="28"/>
        </w:rPr>
        <w:t xml:space="preserve"> часа.</w:t>
      </w:r>
    </w:p>
    <w:p w:rsidR="004F21F2" w:rsidRPr="00A63E7D" w:rsidRDefault="004F21F2" w:rsidP="000815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sectPr w:rsidR="004F21F2" w:rsidRPr="00A63E7D" w:rsidSect="00B304B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68"/>
    <w:multiLevelType w:val="hybridMultilevel"/>
    <w:tmpl w:val="A00E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84006"/>
    <w:multiLevelType w:val="hybridMultilevel"/>
    <w:tmpl w:val="DD9067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BCB27F4"/>
    <w:multiLevelType w:val="hybridMultilevel"/>
    <w:tmpl w:val="DCC89CAC"/>
    <w:lvl w:ilvl="0" w:tplc="C4429B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0E357F"/>
    <w:multiLevelType w:val="hybridMultilevel"/>
    <w:tmpl w:val="050CE5CE"/>
    <w:lvl w:ilvl="0" w:tplc="5A8E515E">
      <w:start w:val="1"/>
      <w:numFmt w:val="bullet"/>
      <w:lvlText w:val=""/>
      <w:lvlJc w:val="left"/>
      <w:pPr>
        <w:tabs>
          <w:tab w:val="num" w:pos="1068"/>
        </w:tabs>
        <w:ind w:left="1068" w:hanging="360"/>
      </w:pPr>
      <w:rPr>
        <w:rFonts w:ascii="Symbol" w:hAnsi="Symbol" w:hint="default"/>
        <w:sz w:val="16"/>
        <w:szCs w:val="16"/>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nsid w:val="109B3FF2"/>
    <w:multiLevelType w:val="hybridMultilevel"/>
    <w:tmpl w:val="D610A7DC"/>
    <w:lvl w:ilvl="0" w:tplc="C4429BD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11D4909"/>
    <w:multiLevelType w:val="hybridMultilevel"/>
    <w:tmpl w:val="67AE04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4D778FC"/>
    <w:multiLevelType w:val="hybridMultilevel"/>
    <w:tmpl w:val="78EEABC4"/>
    <w:lvl w:ilvl="0" w:tplc="C4429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C1AC9"/>
    <w:multiLevelType w:val="multilevel"/>
    <w:tmpl w:val="98CA2DD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2E7F7AA2"/>
    <w:multiLevelType w:val="hybridMultilevel"/>
    <w:tmpl w:val="D3166ECE"/>
    <w:lvl w:ilvl="0" w:tplc="C4429B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A504544"/>
    <w:multiLevelType w:val="multilevel"/>
    <w:tmpl w:val="F8C080E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6AF788C"/>
    <w:multiLevelType w:val="hybridMultilevel"/>
    <w:tmpl w:val="AC105E5E"/>
    <w:lvl w:ilvl="0" w:tplc="C4429BD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53CB6CAE"/>
    <w:multiLevelType w:val="multilevel"/>
    <w:tmpl w:val="32F8B24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F5F0045"/>
    <w:multiLevelType w:val="hybridMultilevel"/>
    <w:tmpl w:val="EFF05220"/>
    <w:lvl w:ilvl="0" w:tplc="C4429BDC">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nsid w:val="79ED5CEB"/>
    <w:multiLevelType w:val="hybridMultilevel"/>
    <w:tmpl w:val="CAAA7EE0"/>
    <w:lvl w:ilvl="0" w:tplc="C4429B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8"/>
  </w:num>
  <w:num w:numId="4">
    <w:abstractNumId w:val="12"/>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 w:numId="14">
    <w:abstractNumId w:val="10"/>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compat/>
  <w:rsids>
    <w:rsidRoot w:val="00750265"/>
    <w:rsid w:val="000815AF"/>
    <w:rsid w:val="0008462D"/>
    <w:rsid w:val="00090644"/>
    <w:rsid w:val="000C20D2"/>
    <w:rsid w:val="001514C3"/>
    <w:rsid w:val="001A28D2"/>
    <w:rsid w:val="001C2F4A"/>
    <w:rsid w:val="001F49E4"/>
    <w:rsid w:val="002010A2"/>
    <w:rsid w:val="003137C3"/>
    <w:rsid w:val="00346930"/>
    <w:rsid w:val="004432D8"/>
    <w:rsid w:val="004813A9"/>
    <w:rsid w:val="004F21F2"/>
    <w:rsid w:val="004F6C6D"/>
    <w:rsid w:val="0056242F"/>
    <w:rsid w:val="005F5014"/>
    <w:rsid w:val="0062266E"/>
    <w:rsid w:val="00680F32"/>
    <w:rsid w:val="006E7C4F"/>
    <w:rsid w:val="00731D7D"/>
    <w:rsid w:val="00750265"/>
    <w:rsid w:val="007918D8"/>
    <w:rsid w:val="007D54FF"/>
    <w:rsid w:val="00825E0A"/>
    <w:rsid w:val="008513C4"/>
    <w:rsid w:val="008B6397"/>
    <w:rsid w:val="008D757B"/>
    <w:rsid w:val="009277D2"/>
    <w:rsid w:val="00951DB6"/>
    <w:rsid w:val="00962737"/>
    <w:rsid w:val="009F58B2"/>
    <w:rsid w:val="009F7D42"/>
    <w:rsid w:val="00A349FC"/>
    <w:rsid w:val="00A515B3"/>
    <w:rsid w:val="00B0015F"/>
    <w:rsid w:val="00B304B4"/>
    <w:rsid w:val="00B30CB2"/>
    <w:rsid w:val="00BD50A2"/>
    <w:rsid w:val="00CA0925"/>
    <w:rsid w:val="00CB227A"/>
    <w:rsid w:val="00E255AC"/>
    <w:rsid w:val="00E7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18D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9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Pr>
      <w:sz w:val="28"/>
      <w:szCs w:val="28"/>
    </w:rPr>
  </w:style>
  <w:style w:type="character" w:customStyle="1" w:styleId="a4">
    <w:name w:val="Основной текст с отступом Знак"/>
    <w:basedOn w:val="a0"/>
    <w:link w:val="a3"/>
    <w:semiHidden/>
    <w:rsid w:val="00090644"/>
    <w:rPr>
      <w:rFonts w:ascii="Times New Roman" w:eastAsia="Times New Roman" w:hAnsi="Times New Roman" w:cs="Times New Roman"/>
      <w:sz w:val="28"/>
      <w:szCs w:val="28"/>
      <w:lang w:eastAsia="ru-RU"/>
    </w:rPr>
  </w:style>
  <w:style w:type="paragraph" w:styleId="a5">
    <w:name w:val="List Paragraph"/>
    <w:basedOn w:val="a"/>
    <w:uiPriority w:val="34"/>
    <w:qFormat/>
    <w:rsid w:val="008B6397"/>
    <w:pPr>
      <w:ind w:left="720"/>
      <w:contextualSpacing/>
    </w:pPr>
  </w:style>
  <w:style w:type="character" w:customStyle="1" w:styleId="10">
    <w:name w:val="Заголовок 1 Знак"/>
    <w:basedOn w:val="a0"/>
    <w:link w:val="1"/>
    <w:rsid w:val="007918D8"/>
    <w:rPr>
      <w:rFonts w:ascii="Times New Roman" w:eastAsia="Times New Roman" w:hAnsi="Times New Roman" w:cs="Times New Roman"/>
      <w:sz w:val="24"/>
      <w:szCs w:val="24"/>
      <w:lang w:eastAsia="ru-RU"/>
    </w:rPr>
  </w:style>
  <w:style w:type="paragraph" w:styleId="a6">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0C20D2"/>
    <w:pPr>
      <w:spacing w:after="120"/>
    </w:pPr>
  </w:style>
  <w:style w:type="character" w:customStyle="1" w:styleId="a7">
    <w:name w:val="Основной текст Знак"/>
    <w:basedOn w:val="a0"/>
    <w:link w:val="a6"/>
    <w:uiPriority w:val="99"/>
    <w:semiHidden/>
    <w:rsid w:val="000C20D2"/>
    <w:rPr>
      <w:rFonts w:ascii="Times New Roman" w:eastAsia="Times New Roman" w:hAnsi="Times New Roman" w:cs="Times New Roman"/>
      <w:sz w:val="24"/>
      <w:szCs w:val="24"/>
      <w:lang w:eastAsia="ru-RU"/>
    </w:r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6"/>
    <w:rsid w:val="000C20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086986">
      <w:bodyDiv w:val="1"/>
      <w:marLeft w:val="0"/>
      <w:marRight w:val="0"/>
      <w:marTop w:val="0"/>
      <w:marBottom w:val="0"/>
      <w:divBdr>
        <w:top w:val="none" w:sz="0" w:space="0" w:color="auto"/>
        <w:left w:val="none" w:sz="0" w:space="0" w:color="auto"/>
        <w:bottom w:val="none" w:sz="0" w:space="0" w:color="auto"/>
        <w:right w:val="none" w:sz="0" w:space="0" w:color="auto"/>
      </w:divBdr>
    </w:div>
    <w:div w:id="326831057">
      <w:bodyDiv w:val="1"/>
      <w:marLeft w:val="0"/>
      <w:marRight w:val="0"/>
      <w:marTop w:val="0"/>
      <w:marBottom w:val="0"/>
      <w:divBdr>
        <w:top w:val="none" w:sz="0" w:space="0" w:color="auto"/>
        <w:left w:val="none" w:sz="0" w:space="0" w:color="auto"/>
        <w:bottom w:val="none" w:sz="0" w:space="0" w:color="auto"/>
        <w:right w:val="none" w:sz="0" w:space="0" w:color="auto"/>
      </w:divBdr>
    </w:div>
    <w:div w:id="616183628">
      <w:bodyDiv w:val="1"/>
      <w:marLeft w:val="0"/>
      <w:marRight w:val="0"/>
      <w:marTop w:val="0"/>
      <w:marBottom w:val="0"/>
      <w:divBdr>
        <w:top w:val="none" w:sz="0" w:space="0" w:color="auto"/>
        <w:left w:val="none" w:sz="0" w:space="0" w:color="auto"/>
        <w:bottom w:val="none" w:sz="0" w:space="0" w:color="auto"/>
        <w:right w:val="none" w:sz="0" w:space="0" w:color="auto"/>
      </w:divBdr>
    </w:div>
    <w:div w:id="845218471">
      <w:bodyDiv w:val="1"/>
      <w:marLeft w:val="0"/>
      <w:marRight w:val="0"/>
      <w:marTop w:val="0"/>
      <w:marBottom w:val="0"/>
      <w:divBdr>
        <w:top w:val="none" w:sz="0" w:space="0" w:color="auto"/>
        <w:left w:val="none" w:sz="0" w:space="0" w:color="auto"/>
        <w:bottom w:val="none" w:sz="0" w:space="0" w:color="auto"/>
        <w:right w:val="none" w:sz="0" w:space="0" w:color="auto"/>
      </w:divBdr>
    </w:div>
    <w:div w:id="1336491606">
      <w:bodyDiv w:val="1"/>
      <w:marLeft w:val="0"/>
      <w:marRight w:val="0"/>
      <w:marTop w:val="0"/>
      <w:marBottom w:val="0"/>
      <w:divBdr>
        <w:top w:val="none" w:sz="0" w:space="0" w:color="auto"/>
        <w:left w:val="none" w:sz="0" w:space="0" w:color="auto"/>
        <w:bottom w:val="none" w:sz="0" w:space="0" w:color="auto"/>
        <w:right w:val="none" w:sz="0" w:space="0" w:color="auto"/>
      </w:divBdr>
    </w:div>
    <w:div w:id="16280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kst</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dc:creator>
  <cp:keywords/>
  <dc:description/>
  <cp:lastModifiedBy>kurs</cp:lastModifiedBy>
  <cp:revision>25</cp:revision>
  <dcterms:created xsi:type="dcterms:W3CDTF">2013-08-27T03:31:00Z</dcterms:created>
  <dcterms:modified xsi:type="dcterms:W3CDTF">2013-08-29T06:21:00Z</dcterms:modified>
</cp:coreProperties>
</file>