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87" w:rsidRDefault="008C6087" w:rsidP="008C60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НА РАБОЧУЮ ПРОГРАММУ УЧЕБНОЙ ДИСЦИПЛИНЫ </w:t>
      </w:r>
    </w:p>
    <w:p w:rsidR="008C6087" w:rsidRDefault="008C6087" w:rsidP="008C608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ОХРАНА ТРУДА</w:t>
      </w:r>
    </w:p>
    <w:p w:rsidR="008C6087" w:rsidRDefault="008C6087" w:rsidP="008C608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программы.</w:t>
      </w:r>
    </w:p>
    <w:p w:rsidR="008C6087" w:rsidRDefault="008C6087" w:rsidP="008C608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Техническая эксплуатация подъемно-транспортных, строительных, дорожных машин и оборудования</w:t>
      </w:r>
      <w:r>
        <w:t xml:space="preserve"> </w:t>
      </w:r>
      <w:r>
        <w:rPr>
          <w:sz w:val="28"/>
          <w:szCs w:val="28"/>
        </w:rPr>
        <w:t>(по отраслям)</w:t>
      </w:r>
    </w:p>
    <w:p w:rsidR="008C6087" w:rsidRDefault="008C6087" w:rsidP="008C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технической эксплуатация подъемно-транспортных, строительных, дорожных машин и оборудования при наличии  полного общего образования:</w:t>
      </w:r>
    </w:p>
    <w:p w:rsidR="008C6087" w:rsidRDefault="008C6087" w:rsidP="008C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Слесарь по ремонту строительных машин</w:t>
      </w:r>
    </w:p>
    <w:p w:rsidR="008C6087" w:rsidRDefault="008C6087" w:rsidP="008C6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Машинист дорожных и строительных машин </w:t>
      </w:r>
    </w:p>
    <w:p w:rsidR="008C6087" w:rsidRPr="008C6087" w:rsidRDefault="008C6087" w:rsidP="008C6087">
      <w:pPr>
        <w:tabs>
          <w:tab w:val="left" w:pos="916"/>
          <w:tab w:val="left" w:pos="1832"/>
          <w:tab w:val="left" w:pos="2748"/>
          <w:tab w:val="left" w:pos="3664"/>
          <w:tab w:val="center" w:pos="5178"/>
        </w:tabs>
        <w:spacing w:line="360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Опыт работы не требуется.</w:t>
      </w:r>
      <w:r>
        <w:rPr>
          <w:sz w:val="28"/>
          <w:szCs w:val="28"/>
        </w:rPr>
        <w:tab/>
      </w:r>
    </w:p>
    <w:p w:rsidR="008C6087" w:rsidRDefault="008C6087" w:rsidP="008C6087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 ОПОП.</w:t>
      </w:r>
    </w:p>
    <w:p w:rsidR="008C6087" w:rsidRDefault="008C6087" w:rsidP="008C6087">
      <w:pPr>
        <w:spacing w:line="360" w:lineRule="auto"/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C6087" w:rsidRDefault="008C6087" w:rsidP="008C6087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8C6087" w:rsidRDefault="008C6087" w:rsidP="008C6087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анализ </w:t>
      </w:r>
      <w:proofErr w:type="spellStart"/>
      <w:r>
        <w:rPr>
          <w:sz w:val="28"/>
          <w:szCs w:val="28"/>
        </w:rPr>
        <w:t>травмоопасных</w:t>
      </w:r>
      <w:proofErr w:type="spellEnd"/>
      <w:r>
        <w:rPr>
          <w:sz w:val="28"/>
          <w:szCs w:val="28"/>
        </w:rPr>
        <w:t xml:space="preserve"> и вредных факторов в сфере производственной деятельности;</w:t>
      </w:r>
    </w:p>
    <w:p w:rsidR="008C6087" w:rsidRDefault="008C6087" w:rsidP="008C6087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</w:t>
      </w:r>
      <w:proofErr w:type="spellStart"/>
      <w:r>
        <w:rPr>
          <w:sz w:val="28"/>
          <w:szCs w:val="28"/>
        </w:rPr>
        <w:t>экобиозащитные</w:t>
      </w:r>
      <w:proofErr w:type="spellEnd"/>
      <w:r>
        <w:rPr>
          <w:sz w:val="28"/>
          <w:szCs w:val="28"/>
        </w:rPr>
        <w:t xml:space="preserve"> и противопожарные средства;</w:t>
      </w:r>
    </w:p>
    <w:p w:rsidR="008C6087" w:rsidRDefault="008C6087" w:rsidP="008C6087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8C6087" w:rsidRDefault="008C6087" w:rsidP="008C6087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структурном подразделении (на предпр</w:t>
      </w:r>
      <w:r w:rsidR="00720089">
        <w:rPr>
          <w:sz w:val="28"/>
          <w:szCs w:val="28"/>
        </w:rPr>
        <w:t>иятии)</w:t>
      </w:r>
    </w:p>
    <w:p w:rsidR="008C6087" w:rsidRPr="008C6087" w:rsidRDefault="008C6087" w:rsidP="008C6087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72008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8C6087" w:rsidRDefault="008C6087" w:rsidP="008C6087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максимальной учебной нагрузки обучающегося 63 часа, в том числе:</w:t>
      </w:r>
    </w:p>
    <w:p w:rsidR="008C6087" w:rsidRDefault="008C6087" w:rsidP="008C6087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42 часа; самостоятельной работы обучающегося 21 час.</w:t>
      </w:r>
    </w:p>
    <w:p w:rsidR="008C6087" w:rsidRDefault="008C6087" w:rsidP="008C6087">
      <w:pPr>
        <w:spacing w:line="360" w:lineRule="auto"/>
        <w:jc w:val="both"/>
        <w:rPr>
          <w:b/>
          <w:sz w:val="28"/>
          <w:szCs w:val="28"/>
        </w:rPr>
      </w:pPr>
    </w:p>
    <w:p w:rsidR="005C7BBB" w:rsidRDefault="005C7BBB"/>
    <w:sectPr w:rsidR="005C7BBB" w:rsidSect="005C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6087"/>
    <w:rsid w:val="005C7BBB"/>
    <w:rsid w:val="00720089"/>
    <w:rsid w:val="008C6087"/>
    <w:rsid w:val="00BA605C"/>
    <w:rsid w:val="00C3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5</cp:revision>
  <dcterms:created xsi:type="dcterms:W3CDTF">2013-08-28T05:47:00Z</dcterms:created>
  <dcterms:modified xsi:type="dcterms:W3CDTF">2016-04-07T03:10:00Z</dcterms:modified>
</cp:coreProperties>
</file>