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84" w:rsidRDefault="00280E84" w:rsidP="00280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НА РАБОЧУЮ ПРОГРАММУ УЧЕБНОЙ ДИСЦИПЛИНЫ</w:t>
      </w:r>
    </w:p>
    <w:p w:rsidR="00B75292" w:rsidRPr="00A20A8B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композиции и </w:t>
      </w:r>
      <w:proofErr w:type="spellStart"/>
      <w:r>
        <w:rPr>
          <w:b/>
          <w:sz w:val="28"/>
          <w:szCs w:val="28"/>
        </w:rPr>
        <w:t>цветоведения</w:t>
      </w:r>
      <w:proofErr w:type="spellEnd"/>
    </w:p>
    <w:p w:rsidR="00B75292" w:rsidRP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75292" w:rsidRPr="00A20A8B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75292" w:rsidRPr="00907E6D" w:rsidRDefault="00B75292" w:rsidP="00B7529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  <w:r>
        <w:rPr>
          <w:b/>
          <w:sz w:val="28"/>
          <w:szCs w:val="28"/>
        </w:rPr>
        <w:t xml:space="preserve">: </w:t>
      </w:r>
    </w:p>
    <w:p w:rsidR="00B75292" w:rsidRDefault="00B75292" w:rsidP="00B752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П</w:t>
      </w:r>
      <w:r w:rsidRPr="0052464D">
        <w:rPr>
          <w:sz w:val="28"/>
          <w:szCs w:val="28"/>
        </w:rPr>
        <w:t>рограмма учебной дисциплины</w:t>
      </w:r>
      <w:r w:rsidRPr="0052464D">
        <w:rPr>
          <w:caps/>
          <w:sz w:val="28"/>
          <w:szCs w:val="28"/>
        </w:rPr>
        <w:t xml:space="preserve"> </w:t>
      </w:r>
      <w:r w:rsidRPr="0052464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</w:t>
      </w:r>
      <w:r>
        <w:rPr>
          <w:sz w:val="28"/>
          <w:szCs w:val="28"/>
        </w:rPr>
        <w:t xml:space="preserve">ФГОС) по профессии 54.01.17 </w:t>
      </w:r>
      <w:r w:rsidRPr="00EC17D6">
        <w:rPr>
          <w:b/>
          <w:sz w:val="28"/>
        </w:rPr>
        <w:t>Реставратор строительный</w:t>
      </w:r>
      <w:r>
        <w:rPr>
          <w:sz w:val="28"/>
        </w:rPr>
        <w:t xml:space="preserve">, входящей в укрупненную группу профессий </w:t>
      </w:r>
      <w:r w:rsidRPr="00283BC3">
        <w:rPr>
          <w:b/>
          <w:sz w:val="28"/>
        </w:rPr>
        <w:t xml:space="preserve"> </w:t>
      </w:r>
      <w:r w:rsidR="00BC2CD5">
        <w:rPr>
          <w:sz w:val="28"/>
          <w:szCs w:val="28"/>
        </w:rPr>
        <w:t xml:space="preserve">54.00.00 </w:t>
      </w:r>
      <w:proofErr w:type="gramStart"/>
      <w:r w:rsidR="00BC2CD5">
        <w:rPr>
          <w:b/>
          <w:sz w:val="28"/>
        </w:rPr>
        <w:t>Изобразительное</w:t>
      </w:r>
      <w:proofErr w:type="gramEnd"/>
      <w:r w:rsidR="00BC2CD5">
        <w:rPr>
          <w:b/>
          <w:sz w:val="28"/>
        </w:rPr>
        <w:t xml:space="preserve"> и прикладные виды искусства</w:t>
      </w:r>
    </w:p>
    <w:p w:rsidR="00B75292" w:rsidRPr="003E5296" w:rsidRDefault="00B75292" w:rsidP="00B752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концепции вариативной составляющей ОПОП  дисциплина «Основы композиции 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>» является дисциплиной специализации и повышает конкурентные способности выпускников на региональном рынке труда.</w:t>
      </w:r>
    </w:p>
    <w:p w:rsid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Рабочая </w:t>
      </w:r>
      <w:r w:rsidRPr="00EC17D6"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ограмма учебной дисциплины</w:t>
      </w:r>
      <w:r w:rsidRPr="00EC17D6">
        <w:rPr>
          <w:color w:val="000000"/>
          <w:sz w:val="28"/>
        </w:rPr>
        <w:t xml:space="preserve"> может быть использована в дополнительном профессиональном образовании</w:t>
      </w:r>
      <w:r>
        <w:rPr>
          <w:color w:val="000000"/>
          <w:sz w:val="28"/>
        </w:rPr>
        <w:t xml:space="preserve"> и в </w:t>
      </w:r>
      <w:r w:rsidRPr="00EC17D6">
        <w:rPr>
          <w:color w:val="000000"/>
          <w:sz w:val="28"/>
        </w:rPr>
        <w:t>профессиональной подготовке по професси</w:t>
      </w:r>
      <w:r>
        <w:rPr>
          <w:color w:val="000000"/>
          <w:sz w:val="28"/>
        </w:rPr>
        <w:t>ям</w:t>
      </w:r>
      <w:r w:rsidRPr="00EC17D6">
        <w:rPr>
          <w:color w:val="000000"/>
          <w:sz w:val="28"/>
        </w:rPr>
        <w:t xml:space="preserve">  рабочих: 18035 Реставратор декоративно </w:t>
      </w:r>
      <w:r>
        <w:rPr>
          <w:color w:val="000000"/>
          <w:sz w:val="28"/>
        </w:rPr>
        <w:t>-</w:t>
      </w:r>
      <w:r w:rsidRPr="00EC17D6">
        <w:rPr>
          <w:color w:val="000000"/>
          <w:sz w:val="28"/>
        </w:rPr>
        <w:t xml:space="preserve"> художествен</w:t>
      </w:r>
      <w:r>
        <w:rPr>
          <w:color w:val="000000"/>
          <w:sz w:val="28"/>
        </w:rPr>
        <w:t>ных покрасок.</w:t>
      </w:r>
    </w:p>
    <w:p w:rsid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75292" w:rsidRPr="00F64AA1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 входит в 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B75292" w:rsidRPr="00A20A8B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75292" w:rsidRPr="00A20A8B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BA0864">
        <w:rPr>
          <w:b/>
          <w:sz w:val="28"/>
          <w:szCs w:val="28"/>
        </w:rPr>
        <w:t>уметь:</w:t>
      </w:r>
    </w:p>
    <w:p w:rsid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0864">
        <w:rPr>
          <w:sz w:val="28"/>
          <w:szCs w:val="28"/>
        </w:rPr>
        <w:t>-</w:t>
      </w:r>
      <w:r>
        <w:rPr>
          <w:sz w:val="28"/>
          <w:szCs w:val="28"/>
        </w:rPr>
        <w:t xml:space="preserve"> строить метрические и ритмические ряды;</w:t>
      </w:r>
    </w:p>
    <w:p w:rsid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 макете объёмные и пространственные композиции;</w:t>
      </w:r>
    </w:p>
    <w:p w:rsid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 цветовые решения в основных видах композиции.</w:t>
      </w:r>
    </w:p>
    <w:p w:rsid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BA0864">
        <w:rPr>
          <w:b/>
          <w:sz w:val="28"/>
          <w:szCs w:val="28"/>
        </w:rPr>
        <w:t>знать:</w:t>
      </w:r>
    </w:p>
    <w:p w:rsid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основные метрические и ритмические законы построения композиции;</w:t>
      </w:r>
    </w:p>
    <w:p w:rsidR="00B75292" w:rsidRDefault="00B75292" w:rsidP="00B75292">
      <w:pPr>
        <w:tabs>
          <w:tab w:val="left" w:pos="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/>
          <w:sz w:val="28"/>
          <w:szCs w:val="28"/>
        </w:rPr>
      </w:pPr>
      <w:r>
        <w:rPr>
          <w:sz w:val="28"/>
          <w:szCs w:val="28"/>
        </w:rPr>
        <w:t>- средства построения фронтальной, объёмной и глубинно-   пространственной композиции</w:t>
      </w:r>
    </w:p>
    <w:p w:rsidR="00B75292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принципы цветовой комбинаторики и цветового моделирования.</w:t>
      </w:r>
    </w:p>
    <w:p w:rsidR="00B75292" w:rsidRPr="00A20A8B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75292" w:rsidRPr="00A20A8B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 w:rsidR="00BC2CD5"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B75292" w:rsidRPr="00A20A8B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>обучающегося 51 часа</w:t>
      </w:r>
      <w:r w:rsidRPr="00A20A8B">
        <w:rPr>
          <w:sz w:val="28"/>
          <w:szCs w:val="28"/>
        </w:rPr>
        <w:t>, в том числе:</w:t>
      </w:r>
    </w:p>
    <w:p w:rsidR="00B75292" w:rsidRPr="00A20A8B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34</w:t>
      </w:r>
      <w:r w:rsidRPr="00A20A8B">
        <w:rPr>
          <w:sz w:val="28"/>
          <w:szCs w:val="28"/>
        </w:rPr>
        <w:t xml:space="preserve"> часов;</w:t>
      </w:r>
    </w:p>
    <w:p w:rsidR="00B75292" w:rsidRPr="00A20A8B" w:rsidRDefault="00B75292" w:rsidP="00B7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17</w:t>
      </w:r>
      <w:r w:rsidRPr="00A20A8B">
        <w:rPr>
          <w:sz w:val="28"/>
          <w:szCs w:val="28"/>
        </w:rPr>
        <w:t xml:space="preserve"> часов.</w:t>
      </w:r>
    </w:p>
    <w:p w:rsidR="00B75292" w:rsidRDefault="00B75292" w:rsidP="0034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B75292" w:rsidRDefault="00B75292" w:rsidP="0034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B75292" w:rsidRDefault="00B75292" w:rsidP="0034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B75292" w:rsidRDefault="00B75292" w:rsidP="0034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B75292" w:rsidRDefault="00B75292" w:rsidP="003430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BC2CD5" w:rsidRDefault="00BC2CD5" w:rsidP="00280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2CD5" w:rsidRDefault="00BC2CD5" w:rsidP="00280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ectPr w:rsidR="00BC2CD5" w:rsidSect="000835E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8B2C6F"/>
    <w:multiLevelType w:val="multilevel"/>
    <w:tmpl w:val="B3D0BB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976D4C"/>
    <w:multiLevelType w:val="hybridMultilevel"/>
    <w:tmpl w:val="85EE6410"/>
    <w:lvl w:ilvl="0" w:tplc="A22C1F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677E10"/>
    <w:multiLevelType w:val="hybridMultilevel"/>
    <w:tmpl w:val="313C1316"/>
    <w:lvl w:ilvl="0" w:tplc="7F369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04204">
      <w:numFmt w:val="none"/>
      <w:lvlText w:val=""/>
      <w:lvlJc w:val="left"/>
      <w:pPr>
        <w:tabs>
          <w:tab w:val="num" w:pos="360"/>
        </w:tabs>
      </w:pPr>
    </w:lvl>
    <w:lvl w:ilvl="2" w:tplc="148A622E">
      <w:numFmt w:val="none"/>
      <w:lvlText w:val=""/>
      <w:lvlJc w:val="left"/>
      <w:pPr>
        <w:tabs>
          <w:tab w:val="num" w:pos="360"/>
        </w:tabs>
      </w:pPr>
    </w:lvl>
    <w:lvl w:ilvl="3" w:tplc="EAFC86A6">
      <w:numFmt w:val="none"/>
      <w:lvlText w:val=""/>
      <w:lvlJc w:val="left"/>
      <w:pPr>
        <w:tabs>
          <w:tab w:val="num" w:pos="360"/>
        </w:tabs>
      </w:pPr>
    </w:lvl>
    <w:lvl w:ilvl="4" w:tplc="F8E87DA4">
      <w:numFmt w:val="none"/>
      <w:lvlText w:val=""/>
      <w:lvlJc w:val="left"/>
      <w:pPr>
        <w:tabs>
          <w:tab w:val="num" w:pos="360"/>
        </w:tabs>
      </w:pPr>
    </w:lvl>
    <w:lvl w:ilvl="5" w:tplc="59EAF590">
      <w:numFmt w:val="none"/>
      <w:lvlText w:val=""/>
      <w:lvlJc w:val="left"/>
      <w:pPr>
        <w:tabs>
          <w:tab w:val="num" w:pos="360"/>
        </w:tabs>
      </w:pPr>
    </w:lvl>
    <w:lvl w:ilvl="6" w:tplc="23CA8720">
      <w:numFmt w:val="none"/>
      <w:lvlText w:val=""/>
      <w:lvlJc w:val="left"/>
      <w:pPr>
        <w:tabs>
          <w:tab w:val="num" w:pos="360"/>
        </w:tabs>
      </w:pPr>
    </w:lvl>
    <w:lvl w:ilvl="7" w:tplc="7FCC5216">
      <w:numFmt w:val="none"/>
      <w:lvlText w:val=""/>
      <w:lvlJc w:val="left"/>
      <w:pPr>
        <w:tabs>
          <w:tab w:val="num" w:pos="360"/>
        </w:tabs>
      </w:pPr>
    </w:lvl>
    <w:lvl w:ilvl="8" w:tplc="71928C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ADC0C29"/>
    <w:multiLevelType w:val="multilevel"/>
    <w:tmpl w:val="5262F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7">
    <w:nsid w:val="4C867FDA"/>
    <w:multiLevelType w:val="multilevel"/>
    <w:tmpl w:val="3E5CD3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968"/>
    <w:rsid w:val="000835ED"/>
    <w:rsid w:val="0009389D"/>
    <w:rsid w:val="00236ACD"/>
    <w:rsid w:val="002573B8"/>
    <w:rsid w:val="0026621F"/>
    <w:rsid w:val="00280E84"/>
    <w:rsid w:val="0028767C"/>
    <w:rsid w:val="0034303E"/>
    <w:rsid w:val="004311A1"/>
    <w:rsid w:val="00597744"/>
    <w:rsid w:val="006232EC"/>
    <w:rsid w:val="006D318E"/>
    <w:rsid w:val="00790968"/>
    <w:rsid w:val="008B0294"/>
    <w:rsid w:val="008B643F"/>
    <w:rsid w:val="009B0F15"/>
    <w:rsid w:val="009D07AD"/>
    <w:rsid w:val="00A92321"/>
    <w:rsid w:val="00B07712"/>
    <w:rsid w:val="00B64513"/>
    <w:rsid w:val="00B75292"/>
    <w:rsid w:val="00BB39AB"/>
    <w:rsid w:val="00BC2CD5"/>
    <w:rsid w:val="00BC4184"/>
    <w:rsid w:val="00BF6D14"/>
    <w:rsid w:val="00C158E1"/>
    <w:rsid w:val="00DC2C12"/>
    <w:rsid w:val="00DC41C1"/>
    <w:rsid w:val="00E45697"/>
    <w:rsid w:val="00E72041"/>
    <w:rsid w:val="00F01C25"/>
    <w:rsid w:val="00F60284"/>
    <w:rsid w:val="00F8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3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26621F"/>
  </w:style>
  <w:style w:type="character" w:customStyle="1" w:styleId="apple-converted-space">
    <w:name w:val="apple-converted-space"/>
    <w:basedOn w:val="a0"/>
    <w:rsid w:val="0026621F"/>
  </w:style>
  <w:style w:type="character" w:customStyle="1" w:styleId="b-letterheadaddrsname">
    <w:name w:val="b-letter__head__addrs__name"/>
    <w:basedOn w:val="a0"/>
    <w:rsid w:val="0026621F"/>
  </w:style>
  <w:style w:type="character" w:customStyle="1" w:styleId="link">
    <w:name w:val="link"/>
    <w:basedOn w:val="a0"/>
    <w:rsid w:val="0026621F"/>
  </w:style>
  <w:style w:type="paragraph" w:styleId="a3">
    <w:name w:val="Normal (Web)"/>
    <w:basedOn w:val="a"/>
    <w:uiPriority w:val="99"/>
    <w:semiHidden/>
    <w:unhideWhenUsed/>
    <w:rsid w:val="0026621F"/>
  </w:style>
  <w:style w:type="paragraph" w:styleId="3">
    <w:name w:val="Body Text Indent 3"/>
    <w:basedOn w:val="a"/>
    <w:link w:val="30"/>
    <w:rsid w:val="003430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303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B75292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B39A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BB39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B39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List 2"/>
    <w:basedOn w:val="a"/>
    <w:unhideWhenUsed/>
    <w:rsid w:val="00BB39AB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124">
              <w:marLeft w:val="2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403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4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14</cp:revision>
  <cp:lastPrinted>2016-04-04T04:36:00Z</cp:lastPrinted>
  <dcterms:created xsi:type="dcterms:W3CDTF">2016-03-31T07:06:00Z</dcterms:created>
  <dcterms:modified xsi:type="dcterms:W3CDTF">2016-04-06T03:28:00Z</dcterms:modified>
</cp:coreProperties>
</file>