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F" w:rsidRPr="00A822DF" w:rsidRDefault="00A822DF" w:rsidP="00A822DF">
      <w:pPr>
        <w:pStyle w:val="1"/>
        <w:jc w:val="center"/>
        <w:rPr>
          <w:b/>
          <w:caps/>
        </w:rPr>
      </w:pPr>
      <w:bookmarkStart w:id="0" w:name="_Toc255754402"/>
      <w:r w:rsidRPr="00A822DF">
        <w:rPr>
          <w:b/>
          <w:caps/>
          <w:color w:val="000000"/>
        </w:rPr>
        <w:t>АННотация</w:t>
      </w:r>
      <w:r w:rsidRPr="00A822DF">
        <w:rPr>
          <w:b/>
          <w:caps/>
        </w:rPr>
        <w:t xml:space="preserve"> ПРОГРАММЫ УЧЕБНОЙ ДИСЦИПЛИНЫ</w:t>
      </w:r>
      <w:bookmarkEnd w:id="0"/>
    </w:p>
    <w:p w:rsidR="00A822DF" w:rsidRPr="00A822DF" w:rsidRDefault="00A822DF" w:rsidP="00A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2DF">
        <w:rPr>
          <w:rFonts w:ascii="Times New Roman" w:hAnsi="Times New Roman" w:cs="Times New Roman"/>
          <w:b/>
          <w:sz w:val="24"/>
          <w:szCs w:val="24"/>
        </w:rPr>
        <w:t>Основы строительного производства</w:t>
      </w:r>
    </w:p>
    <w:p w:rsidR="00A822DF" w:rsidRPr="00A822DF" w:rsidRDefault="00A822DF" w:rsidP="00A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DF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A822DF" w:rsidRPr="00A822DF" w:rsidRDefault="00A822DF" w:rsidP="00A822DF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Монтаж и эксплуатация оборудования и систем газоснабжения </w:t>
      </w:r>
    </w:p>
    <w:p w:rsidR="00A822DF" w:rsidRPr="00A822DF" w:rsidRDefault="00A822DF" w:rsidP="00A822DF">
      <w:pPr>
        <w:pStyle w:val="a3"/>
        <w:widowControl w:val="0"/>
        <w:tabs>
          <w:tab w:val="left" w:pos="900"/>
        </w:tabs>
        <w:ind w:left="0" w:firstLine="720"/>
        <w:jc w:val="both"/>
        <w:rPr>
          <w:bCs/>
        </w:rPr>
      </w:pPr>
      <w:r w:rsidRPr="00A822DF">
        <w:t>Программа учебной дисциплины может быть использована</w:t>
      </w:r>
      <w:r w:rsidRPr="00A822DF">
        <w:rPr>
          <w:b/>
        </w:rPr>
        <w:t xml:space="preserve"> </w:t>
      </w:r>
      <w:r w:rsidRPr="00A822DF">
        <w:t xml:space="preserve">в дополнительном профессиональном образовании и профессиональной подготовке работников в области </w:t>
      </w:r>
      <w:r w:rsidRPr="00A822DF">
        <w:rPr>
          <w:bCs/>
        </w:rPr>
        <w:t xml:space="preserve">систем газораспределения и </w:t>
      </w:r>
      <w:proofErr w:type="spellStart"/>
      <w:r w:rsidRPr="00A822DF">
        <w:rPr>
          <w:bCs/>
        </w:rPr>
        <w:t>газопотребления</w:t>
      </w:r>
      <w:proofErr w:type="spellEnd"/>
      <w:r w:rsidRPr="00A822DF">
        <w:rPr>
          <w:bCs/>
        </w:rPr>
        <w:t xml:space="preserve">, </w:t>
      </w:r>
      <w:r w:rsidRPr="00A822DF">
        <w:rPr>
          <w:spacing w:val="-2"/>
        </w:rPr>
        <w:t xml:space="preserve">внутренних сантехнических устройств, </w:t>
      </w:r>
      <w:r w:rsidRPr="00A822DF">
        <w:t>кондиционирования воздуха и вентиляции</w:t>
      </w:r>
      <w:r w:rsidRPr="00A822DF">
        <w:rPr>
          <w:bCs/>
        </w:rPr>
        <w:t xml:space="preserve"> </w:t>
      </w:r>
      <w:r w:rsidRPr="00A822DF">
        <w:t>при наличии среднего общего образования. Опыт работы не требуется.</w:t>
      </w:r>
    </w:p>
    <w:p w:rsidR="00A822DF" w:rsidRPr="00A822DF" w:rsidRDefault="00A822DF" w:rsidP="00A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2DF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A822DF">
        <w:rPr>
          <w:rFonts w:ascii="Times New Roman" w:hAnsi="Times New Roman" w:cs="Times New Roman"/>
          <w:bCs/>
          <w:sz w:val="24"/>
          <w:szCs w:val="24"/>
        </w:rPr>
        <w:t>входит в</w:t>
      </w:r>
      <w:r w:rsidRPr="00A82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2DF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цикл, относится к </w:t>
      </w:r>
      <w:proofErr w:type="spellStart"/>
      <w:r w:rsidRPr="00A822DF">
        <w:rPr>
          <w:rFonts w:ascii="Times New Roman" w:hAnsi="Times New Roman" w:cs="Times New Roman"/>
          <w:bCs/>
          <w:sz w:val="24"/>
          <w:szCs w:val="24"/>
        </w:rPr>
        <w:t>общепрофессиональным</w:t>
      </w:r>
      <w:proofErr w:type="spellEnd"/>
      <w:r w:rsidRPr="00A822DF">
        <w:rPr>
          <w:rFonts w:ascii="Times New Roman" w:hAnsi="Times New Roman" w:cs="Times New Roman"/>
          <w:bCs/>
          <w:sz w:val="24"/>
          <w:szCs w:val="24"/>
        </w:rPr>
        <w:t xml:space="preserve"> дисциплинам </w:t>
      </w:r>
      <w:proofErr w:type="gramStart"/>
      <w:r w:rsidRPr="00A822D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A822DF">
        <w:rPr>
          <w:rFonts w:ascii="Times New Roman" w:hAnsi="Times New Roman" w:cs="Times New Roman"/>
          <w:bCs/>
          <w:sz w:val="24"/>
          <w:szCs w:val="24"/>
        </w:rPr>
        <w:t>вариативная часть).</w:t>
      </w:r>
    </w:p>
    <w:p w:rsidR="00A822DF" w:rsidRPr="00A822DF" w:rsidRDefault="00A822DF" w:rsidP="00A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DF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A822DF" w:rsidRPr="00A822DF" w:rsidRDefault="00A822DF" w:rsidP="00A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822DF" w:rsidRPr="00A822DF" w:rsidRDefault="00A822DF" w:rsidP="00A822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применять строительные материалы в соответствии с назначением;</w:t>
      </w:r>
    </w:p>
    <w:p w:rsidR="00A822DF" w:rsidRPr="00A822DF" w:rsidRDefault="00A822DF" w:rsidP="00A822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выбрать монтажные приспособления в зависимости от способа монтажа строительных конструкций.</w:t>
      </w:r>
    </w:p>
    <w:p w:rsidR="00A822DF" w:rsidRPr="00A822DF" w:rsidRDefault="00A822DF" w:rsidP="00A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822DF" w:rsidRPr="00A822DF" w:rsidRDefault="00A822DF" w:rsidP="00A82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свойства строительных материалов;</w:t>
      </w:r>
    </w:p>
    <w:p w:rsidR="00A822DF" w:rsidRPr="00A822DF" w:rsidRDefault="00A822DF" w:rsidP="00A82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классификацию и конструктивные элементы зданий и сооружений;</w:t>
      </w:r>
    </w:p>
    <w:p w:rsidR="00A822DF" w:rsidRPr="00A822DF" w:rsidRDefault="00A822DF" w:rsidP="00A82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основы строительного производства.</w:t>
      </w:r>
    </w:p>
    <w:p w:rsidR="00A822DF" w:rsidRPr="00A822DF" w:rsidRDefault="00A822DF" w:rsidP="00A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DF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822DF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примерной программы учебной дисциплины:</w:t>
      </w:r>
    </w:p>
    <w:p w:rsidR="00A822DF" w:rsidRPr="00A822DF" w:rsidRDefault="00A822DF" w:rsidP="00A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822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22DF">
        <w:rPr>
          <w:rFonts w:ascii="Times New Roman" w:hAnsi="Times New Roman" w:cs="Times New Roman"/>
          <w:sz w:val="24"/>
          <w:szCs w:val="24"/>
        </w:rPr>
        <w:t xml:space="preserve"> 93 часов, в том числе:</w:t>
      </w:r>
    </w:p>
    <w:p w:rsidR="00A822DF" w:rsidRPr="00A822DF" w:rsidRDefault="00A822DF" w:rsidP="00A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822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22DF">
        <w:rPr>
          <w:rFonts w:ascii="Times New Roman" w:hAnsi="Times New Roman" w:cs="Times New Roman"/>
          <w:sz w:val="24"/>
          <w:szCs w:val="24"/>
        </w:rPr>
        <w:t xml:space="preserve"> 62 часов;</w:t>
      </w:r>
    </w:p>
    <w:p w:rsidR="00A822DF" w:rsidRPr="00A822DF" w:rsidRDefault="00A822DF" w:rsidP="00A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822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22DF">
        <w:rPr>
          <w:rFonts w:ascii="Times New Roman" w:hAnsi="Times New Roman" w:cs="Times New Roman"/>
          <w:sz w:val="24"/>
          <w:szCs w:val="24"/>
        </w:rPr>
        <w:t xml:space="preserve"> 31 часов.</w:t>
      </w:r>
    </w:p>
    <w:p w:rsidR="00F50AC9" w:rsidRDefault="00F50AC9"/>
    <w:sectPr w:rsidR="00F5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BC9"/>
    <w:multiLevelType w:val="hybridMultilevel"/>
    <w:tmpl w:val="56DCC5E4"/>
    <w:lvl w:ilvl="0" w:tplc="738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6720A"/>
    <w:multiLevelType w:val="hybridMultilevel"/>
    <w:tmpl w:val="88A21B84"/>
    <w:lvl w:ilvl="0" w:tplc="738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22DF"/>
    <w:rsid w:val="00A822DF"/>
    <w:rsid w:val="00F5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22D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2D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rsid w:val="00A822D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2016-04-07T07:32:00Z</dcterms:created>
  <dcterms:modified xsi:type="dcterms:W3CDTF">2016-04-07T07:33:00Z</dcterms:modified>
</cp:coreProperties>
</file>