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 августа 2013 г. N 675</w:t>
      </w: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строительный"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 xml:space="preserve"> </w:t>
      </w: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апреля 2015 г.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4" w:anchor="block_15241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пунктом 5.2.41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5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постановлением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</w:t>
      </w:r>
      <w:hyperlink r:id="rId6" w:anchor="block_1000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 по профессии 072200.02 Реставратор строительный.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Признать утратившим силу </w:t>
      </w:r>
      <w:hyperlink r:id="rId7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приказ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17 мая 2010 г. N 517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072200.02 Реставратор строительный" (зарегистрирован Министерством юстиции Российской Федерации 30 июня 2010 г., регистрационный N 17660).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приказ вступает в силу с 1 сентября 2013 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8"/>
        <w:gridCol w:w="5338"/>
      </w:tblGrid>
      <w:tr w:rsidR="00CE51A4" w:rsidRPr="00CE51A4" w:rsidTr="00CE51A4">
        <w:trPr>
          <w:tblCellSpacing w:w="15" w:type="dxa"/>
        </w:trPr>
        <w:tc>
          <w:tcPr>
            <w:tcW w:w="3312" w:type="pct"/>
            <w:vAlign w:val="bottom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7" w:type="pct"/>
            <w:vAlign w:val="bottom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CE51A4" w:rsidRPr="00CE51A4" w:rsidRDefault="00CE51A4" w:rsidP="00CE51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20 августа 2013 г.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 29701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Федеральный государственный образовательный стандарт</w:t>
      </w: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среднего профессионального образования по профессии 072200.02 Реставратор строительный</w:t>
      </w: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(утв. </w:t>
      </w:r>
      <w:hyperlink r:id="rId8" w:history="1">
        <w:r w:rsidRPr="00CE51A4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приказом</w:t>
        </w:r>
      </w:hyperlink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Министерства образования и науки РФ от 2 августа 2013 г. N 675)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 xml:space="preserve"> </w:t>
      </w: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апреля 2015 г.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proofErr w:type="spellStart"/>
      <w:r w:rsidRPr="00CE51A4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ГАРАНТ</w:t>
      </w:r>
      <w:proofErr w:type="gramStart"/>
      <w:r w:rsidRPr="00CE51A4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:</w:t>
      </w:r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С</w:t>
      </w:r>
      <w:proofErr w:type="gramEnd"/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м</w:t>
      </w:r>
      <w:proofErr w:type="spellEnd"/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. </w:t>
      </w:r>
      <w:hyperlink r:id="rId9" w:history="1">
        <w:r w:rsidRPr="00CE51A4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u w:val="single"/>
            <w:lang w:eastAsia="ru-RU"/>
          </w:rPr>
          <w:t>справку</w:t>
        </w:r>
      </w:hyperlink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 о федеральных государственных образовательных стандартах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I. Область применения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072200.02 Реставратор строительный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072200.02 Реставратор строительный имеет образовательная организация при наличии соответствующей лицензии на осуществление образовательной деятельности.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10" w:anchor="block_1111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*(1)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II. Используемые сокращения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- общая компетенция;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- профессиональная компетенция;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 - профессиональный модуль;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- междисциплинарный курс.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III. Характеристика подготовки по профессии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Информация об изменениях:</w:t>
      </w:r>
      <w:r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 xml:space="preserve"> </w:t>
      </w:r>
      <w:hyperlink r:id="rId11" w:anchor="block_16190" w:history="1">
        <w:r w:rsidRPr="00CE51A4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lang w:eastAsia="ru-RU"/>
          </w:rPr>
          <w:t>Приказом</w:t>
        </w:r>
      </w:hyperlink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 </w:t>
      </w:r>
      <w:proofErr w:type="spellStart"/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Минобрнауки</w:t>
      </w:r>
      <w:proofErr w:type="spellEnd"/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 России от 9 апреля 2015 г. N 389 в пункт 3.1 внесены изменения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hyperlink r:id="rId12" w:anchor="block_1301" w:history="1">
        <w:r w:rsidRPr="00CE51A4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Сроки получения СПО по профессии 072200.02 Реставратор строительный в очной форме обучения и соответствующие квалификации приводятся в </w:t>
      </w:r>
      <w:hyperlink r:id="rId13" w:anchor="block_13011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Таблице 1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Таблица 1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4"/>
        <w:gridCol w:w="3349"/>
        <w:gridCol w:w="3492"/>
      </w:tblGrid>
      <w:tr w:rsidR="00CE51A4" w:rsidRPr="00CE51A4" w:rsidTr="00CE51A4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4" w:history="1">
              <w:r w:rsidRPr="00CE51A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OK 016-94</w:t>
              </w:r>
            </w:hyperlink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r:id="rId15" w:anchor="block_11111" w:history="1">
              <w:r w:rsidRPr="00CE51A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6" w:anchor="block_22222" w:history="1">
              <w:r w:rsidRPr="00CE51A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декоративных штукатурок и лепных изделий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CE51A4" w:rsidRPr="00CE51A4" w:rsidTr="00CE51A4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декоративно-художественных покрасок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произведений из дерева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мес.</w:t>
            </w:r>
            <w:hyperlink r:id="rId17" w:anchor="block_33333" w:history="1">
              <w:r w:rsidRPr="00CE51A4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</w:tbl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8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ОК 016-94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формировании ППКРС: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реставратор декоративных штукатурок и лепных изделий - реставратор декоративно-художественных покрасок;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реставратор декоративно-художественных покрасок - реставратор произведений из дерева.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для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обучения: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IV. Характеристика профессиональной деятельности выпускников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Область профессиональной деятельности выпускников: выполнение реставрационных работ, в том числе консервация и восстановление декоративных штукатурок и лепных изделий, декоративно-художественных покрасок и произведений из дерева.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штукатурки и лепные изделия;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декоративно-художественные покраски;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из дерева;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инструменты реставрации;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выполнения реставрационных работ.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Обучающийся по профессии 072200.02 Реставратор строительный готовится к следующим видам деятельности: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Реставрация декоративных штукатурок и лепных изделий.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Реставрация декоративно-художественных покрасок.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Реставрация произведений из дерева.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Ведение индивидуальной трудовой деятельности.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Исполнять воинскую обязанность</w:t>
      </w:r>
      <w:hyperlink r:id="rId19" w:anchor="block_2222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*(2)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Реставрация декоративных штукатурок и лепных изделий.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Подбирать материалы и приемы выполнения реставрационных работ.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Выполнять консервацию реставрируемых декоративных штукатурок и лепных изделий.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реставрационные работы.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Реставрация декоративно-художественных покрасок.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Подбирать материалы и приемы выполнения реставрационных работ.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Выполнять консервацию реставрируемых декоративно-художественных покрасок.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Проводить реставрационные работы с объектом.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Реставрация произведений из дерева.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Подбирать материалы и приемы выполнения реставрационных работ.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Выполнять консервацию реставрируемых произведений из дерева.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Проводить реставрационные работы с объектом.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Ведение индивидуальной трудовой деятельности.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Планировать производство товаров и услуг.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4.2. Обеспечивать условия для производства товаров и услуг.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Оказывать услуги в области профессиональной деятельности и реализовывать готовую продукцию.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Нести имущественную ответственность хозяйствующего субъекта.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4.5. Вести документацию установленного образца.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VI. Требования к структуре программы подготовки квалифицированных рабочих, служащих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общепрофессионального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разделов: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Общепрофессиональный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общепрофессиональных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Информация об изменениях:</w:t>
      </w:r>
      <w:r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 xml:space="preserve"> </w:t>
      </w:r>
      <w:hyperlink r:id="rId20" w:anchor="block_16191" w:history="1">
        <w:r w:rsidRPr="00CE51A4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lang w:eastAsia="ru-RU"/>
          </w:rPr>
          <w:t>Приказом</w:t>
        </w:r>
      </w:hyperlink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 </w:t>
      </w:r>
      <w:proofErr w:type="spellStart"/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Минобрнауки</w:t>
      </w:r>
      <w:proofErr w:type="spellEnd"/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 России от 9 апреля 2015 г. N 389 в пункт 6.3 внесены изменения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hyperlink r:id="rId21" w:anchor="block_1603" w:history="1">
        <w:r w:rsidRPr="00CE51A4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Структура программы подготовки квалифицированных рабочих, служащих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Таблица 2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5682"/>
        <w:gridCol w:w="1959"/>
        <w:gridCol w:w="1825"/>
        <w:gridCol w:w="2650"/>
        <w:gridCol w:w="1840"/>
      </w:tblGrid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 должен: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для выполнения художественных работ;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материалы в соответствии с особенностями выполняемых работ;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строении материалов;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классификацию материалов, их характерные свойства и области применения;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сведения, назначение, виды и свойства художественных материалов;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обработки различных материалов;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техники безопасности при хранении и использовании различных материалов.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Основы материаловедения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150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OK 1 - 7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152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1522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2.1 - 2.3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1523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3.1 - 3.3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действующим законодательством;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конкурентные преимущества организации;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усовершенствованию товаров и услуг, организации продаж;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бизнес-план организации малого бизнеса;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  <w:hyperlink r:id="rId26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Конституции</w:t>
              </w:r>
            </w:hyperlink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акты и другие нормативные </w:t>
            </w: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регулирующие правоотношения в процессе профессиональной деятельности;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организаций различных организационно-правовых форм;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способы организации продаж товаров и оказания услуг;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бизнес-планам.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Правовое обеспечение профессиональной и предпринимательской 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150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OK 1 - 7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52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1522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2.1 - 2.3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1523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3.1 - 3.3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1524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4.1 - 4.5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общение с соблюдением норм и правил делового этикета;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простыми приемами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информацию устно и письменно с соблюдением требований культуры речи;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и аргументировано отстаивать свою точку зрения в корректной форме;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деловую репутацию;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соблюдать имидж делового человека;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 общения;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взаимоотношений с коллегами, партнерами, клиентами;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внешнего облика делового человека: костюм, прическа, макияж, аксессуары и др.;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рабочего пространства для индивидуальной работы и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общения.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деловой культуры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150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1 - 7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152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1522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2.1 - 2.3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1523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3.1 - 3.3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1524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4.1 - 4.5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мероприятия по защите </w:t>
            </w: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работающих и населения от негативных воздействий чрезвычайных ситуаций;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порядок призыва граждан на военную </w:t>
            </w: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 и поступления на нее в добровольном порядке;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Безопасность жизнедеятельности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150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OK 1 - 7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152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1522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2.1 - 2.3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1523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3.1 - 3.3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1524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4.1 - 4.5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декоративных штукатурок и лепных изделий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декоративных штукатурок по разработанной рецептуре, в т.ч. по древним образцам;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реставрации и консервации средней сложности с выполнением работ на декоративных древних штукатурках и на деталях мастичных и лепных изделий с незначительными утратами и окрашенными пятнами;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послойно удалять штукатурки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первоначальной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оставляя старую штукатурку в качестве "маяков";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очистку и промывку от загрязнений;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вытягивать тяги небольшого выноса с помощью шаблонов;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тяги и другие рельефные разработки оштукатуренной поверхности в отдельных местах утрат с обработкой мест соприкосновения с первоначальным штукатурным авторским слоем;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расшивать швы и русты;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оштукатуривать декоративной штукатуркой с </w:t>
            </w: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откосами стен, потолков, пилястров, ниш;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материалов, применяемых при реставрации и консервации декоративных штукатурок, мастичных и лепных украшений; составы различных растворов и добавки в них;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качеству штукатурных и лепных работ при реставрации памятников архитектуры;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стилевые особенности лепного, мастичного декора, папье-маше;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укрепления штукатурки с помощью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кляммеров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сборки и склейки фрагментов декоративных украшений;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вытягивания тяг, расшивки швов, рустов и их восстановления; основы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форматорского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дела; методику устройства "маяков"; правила техники безопасности при реставрационных работах, в т.ч. высотных.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реставрации декоративных штукатурок и лепных изделий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150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1 - 7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152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1.1 - 1.3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декоративно-художественных покрасок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декоративно-художественных покрасок по разработанной рецептуре, в т.ч. по древним образцам;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реставрации и консервации средней сложности поверхностей и изделий с незначительными утратами;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укрепление красочных слоев;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модификацию оснований (грунтов) стенописных поверхностей;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окраску поверхностей помещений, фасадов различными красочными составами;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декоративно-художественные покраски на поверхность изделий;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и состав покрасочных работ;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назначение различных видов декоративно-художественных покрасок;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масляных, эмульсионных, темперных, клеевых и др. красок;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 с различными видами растворителей;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горючих и летучих материалов;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реставрационных работах с декоративно-художественными покрытиями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реставрации декоративно-художественных покрасок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150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1 - 7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1522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2.1 - 2.3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произведений из дерева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реставрации и консервации произведений из дерева с выполнением работ средней сложности;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демонтажа, монтажа и склейки произведений, разбитых на небольшое количество фрагментов;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изделия и подготовки к транспортировке;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укрепление основы методом пропитки;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удалять нестойкие укрепления на предметах с незначительными повреждениями поверхности;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очистку прямых и криволинейных поверхностей до основы левкаса;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заделку сквозных трещин, сколов, глубоких вмятин мастиками и древесиной;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вздутия ножевой фанеры на основе отверстий и ходов жучка-точильщика;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приклейку мест отставания фанеровки на плоскости;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постановку заделок и замену шипов;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изготовление фрагментов рельефной резьбы, элементов паркета геометрических форм;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восстановление по рисунку утрат цветного набора (маркетри);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гравирование по заданному рисунку, вкладку рисунка из других материалов;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полирование шеллачной политурой;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укрепления деревянной основы;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удаления загрязнений с предметов из дерева;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демонтажа, монтажа и склейки произведений, состоящих из небольшого количества фрагментов;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заделки трещин, вмятин, вздутий, приклейки мест отставания фанеровки, выравнивания деформаций, восполнения утрат цветного набора, восстановления недостающих фрагментов;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различных пород древесины;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изменений, происходящих в деревянных изделиях под действием различных факторов и с течением времени;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натуральных и искусственных пигментов и клеев, синтетических смол, применяемых в реставрации и консервации изделий из дерева.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реставрации произведений из дерева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150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OK 1 - 7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1523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3.1 - 3.3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индивидуальной трудовой деятельности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документации;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хозяйственных решений;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документы для подачи заявления о государственной регистрации в качестве индивидуального предпринимателя;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режим уплаты налогов;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отчетность установленной формы;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рынка товаров и услуг в области профессиональной деятельности;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объем и ассортимент выпускаемой продукции и услуг;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прибыль и убытки по результатам индивидуальной трудовой деятельности;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основы индивидуального предпринимательства;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финансов индивидуальных предпринимателей и физических лиц;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упрощенный порядок ведения учета;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экономическую сущность налогов, их функции;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 и др.;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кредитов;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подсчета прибыли и убытков;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выпускаемой продукции и услуг.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Индивидуальное предпринимательство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150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OK 1 - 7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1524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4.1 - 4.5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15012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2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15013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15016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6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15017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7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684/1404</w:t>
            </w:r>
          </w:p>
        </w:tc>
        <w:tc>
          <w:tcPr>
            <w:tcW w:w="26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150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1 - 7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1521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1.1 - 1.3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1522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2.1 - 2.3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1523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3.1 - 3.3</w:t>
              </w:r>
            </w:hyperlink>
          </w:p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15241" w:history="1">
              <w:r w:rsidRPr="00CE51A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4.1 - 4.5</w:t>
              </w:r>
            </w:hyperlink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/на базе основного </w:t>
            </w: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A4" w:rsidRPr="00CE51A4" w:rsidTr="00CE51A4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1A4" w:rsidRPr="00CE51A4" w:rsidRDefault="00CE51A4" w:rsidP="00CE51A4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Таблица 3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0"/>
        <w:gridCol w:w="2110"/>
      </w:tblGrid>
      <w:tr w:rsidR="00CE51A4" w:rsidRPr="00CE51A4" w:rsidTr="00CE51A4">
        <w:trPr>
          <w:tblCellSpacing w:w="15" w:type="dxa"/>
        </w:trPr>
        <w:tc>
          <w:tcPr>
            <w:tcW w:w="7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1A4" w:rsidRPr="00CE51A4" w:rsidTr="00CE51A4">
        <w:trPr>
          <w:tblCellSpacing w:w="15" w:type="dxa"/>
        </w:trPr>
        <w:tc>
          <w:tcPr>
            <w:tcW w:w="7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1A4" w:rsidRPr="00CE51A4" w:rsidTr="00CE51A4">
        <w:trPr>
          <w:tblCellSpacing w:w="15" w:type="dxa"/>
        </w:trPr>
        <w:tc>
          <w:tcPr>
            <w:tcW w:w="7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A4" w:rsidRPr="00CE51A4" w:rsidTr="00CE51A4">
        <w:trPr>
          <w:tblCellSpacing w:w="15" w:type="dxa"/>
        </w:trPr>
        <w:tc>
          <w:tcPr>
            <w:tcW w:w="7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1A4" w:rsidRPr="00CE51A4" w:rsidTr="00CE51A4">
        <w:trPr>
          <w:tblCellSpacing w:w="15" w:type="dxa"/>
        </w:trPr>
        <w:tc>
          <w:tcPr>
            <w:tcW w:w="7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1A4" w:rsidRPr="00CE51A4" w:rsidTr="00CE51A4">
        <w:trPr>
          <w:tblCellSpacing w:w="15" w:type="dxa"/>
        </w:trPr>
        <w:tc>
          <w:tcPr>
            <w:tcW w:w="7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1A4" w:rsidRPr="00CE51A4" w:rsidTr="00CE51A4">
        <w:trPr>
          <w:tblCellSpacing w:w="15" w:type="dxa"/>
        </w:trPr>
        <w:tc>
          <w:tcPr>
            <w:tcW w:w="7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hyperlink r:id="rId59" w:anchor="block_16193" w:history="1">
        <w:r w:rsidRPr="00CE51A4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lang w:eastAsia="ru-RU"/>
          </w:rPr>
          <w:t>Приказом</w:t>
        </w:r>
      </w:hyperlink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 </w:t>
      </w:r>
      <w:proofErr w:type="spellStart"/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Минобрнауки</w:t>
      </w:r>
      <w:proofErr w:type="spellEnd"/>
      <w:r w:rsidRPr="00CE51A4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 xml:space="preserve"> России от 9 апреля 2015 г. N 389 в пункт 7.1 внесены изменения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</w:pPr>
      <w:hyperlink r:id="rId60" w:anchor="block_1701" w:history="1">
        <w:r w:rsidRPr="00CE51A4">
          <w:rPr>
            <w:rFonts w:ascii="Times New Roman" w:eastAsia="Times New Roman" w:hAnsi="Times New Roman" w:cs="Times New Roman"/>
            <w:i/>
            <w:iCs/>
            <w:color w:val="00800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самостоятельно разрабатывает и утверждает ППКРС, определяя профессию или группу профессий рабочих (должностей служащих) по </w:t>
      </w:r>
      <w:hyperlink r:id="rId61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ОК 016-94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(исходя из рекомендуемого перечня их возможных сочетаний согласно </w:t>
      </w:r>
      <w:hyperlink r:id="rId62" w:anchor="block_1302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п. 3.2.</w:t>
        </w:r>
        <w:proofErr w:type="gramEnd"/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СПО), и с учетом соответствующей примерной ППКРС.</w:t>
      </w:r>
      <w:proofErr w:type="gramEnd"/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обязана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обязана обеспечивать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обязана формировать </w:t>
      </w: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социокультурную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63" w:anchor="block_3333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*(3)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Максимальный объем аудиторной учебной нагрузки в </w:t>
      </w: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обучения составляет 16 академических часов в неделю.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реализуемая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2"/>
        <w:gridCol w:w="1283"/>
      </w:tblGrid>
      <w:tr w:rsidR="00CE51A4" w:rsidRPr="00CE51A4" w:rsidTr="00CE51A4">
        <w:trPr>
          <w:tblCellSpacing w:w="15" w:type="dxa"/>
        </w:trPr>
        <w:tc>
          <w:tcPr>
            <w:tcW w:w="8857" w:type="dxa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38" w:type="dxa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1A4" w:rsidRPr="00CE51A4" w:rsidTr="00CE51A4">
        <w:trPr>
          <w:tblCellSpacing w:w="15" w:type="dxa"/>
        </w:trPr>
        <w:tc>
          <w:tcPr>
            <w:tcW w:w="8857" w:type="dxa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38" w:type="dxa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51A4" w:rsidRPr="00CE51A4" w:rsidTr="00CE51A4">
        <w:trPr>
          <w:tblCellSpacing w:w="15" w:type="dxa"/>
        </w:trPr>
        <w:tc>
          <w:tcPr>
            <w:tcW w:w="8857" w:type="dxa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38" w:type="dxa"/>
            <w:hideMark/>
          </w:tcPr>
          <w:p w:rsidR="00CE51A4" w:rsidRPr="00CE51A4" w:rsidRDefault="00CE51A4" w:rsidP="00CE51A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E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7.10.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для обучающихся по очной и </w:t>
      </w: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64" w:anchor="block_4444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*(4)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рассредоточенно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общепрофессионального</w:t>
      </w:r>
      <w:proofErr w:type="spell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7.15.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65" w:anchor="block_108791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частью 4 статьи 68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</w:t>
      </w:r>
      <w:hyperlink r:id="rId66" w:anchor="block_3333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*(3)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образования для данного уровня.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7.16.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Перечень кабинетов, лабораторий, мастерских и других помещений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деловой культуры;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строительных реставрационных работ;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жизнедеятельности и охраны труда.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Лаборатории: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материаловедения.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Мастерские: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токарная;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лепки и моделирования;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столярная.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комплекс: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Залы: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библиотека, читальный зал с выходом в сеть Интернет;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ППКРС должна обеспечивать: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освоения дисциплин;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компетенций обучающихся.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67" w:anchor="block_1000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порядком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r:id="rId68" w:anchor="block_5555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*(5)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Обучающиеся по ППКРС, не имеющие среднего общего образования, в соответствии с </w:t>
      </w:r>
      <w:hyperlink r:id="rId69" w:anchor="block_108793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частью 6 статьи 68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</w:t>
      </w:r>
      <w:hyperlink r:id="rId70" w:anchor="block_3333" w:history="1">
        <w:r w:rsidRPr="00CE51A4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*(3)</w:t>
        </w:r>
      </w:hyperlink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E5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CE51A4" w:rsidRPr="00CE51A4" w:rsidRDefault="00CE51A4" w:rsidP="00CE5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1A4" w:rsidRPr="00CE51A4" w:rsidRDefault="00CE51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E51A4" w:rsidRPr="00CE51A4" w:rsidSect="00CE51A4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1A4"/>
    <w:rsid w:val="007E7D37"/>
    <w:rsid w:val="00C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37"/>
  </w:style>
  <w:style w:type="paragraph" w:styleId="1">
    <w:name w:val="heading 1"/>
    <w:basedOn w:val="a"/>
    <w:link w:val="10"/>
    <w:uiPriority w:val="9"/>
    <w:qFormat/>
    <w:rsid w:val="00CE5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5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5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E51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1A4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1A4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51A4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51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51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51A4"/>
    <w:rPr>
      <w:color w:val="800080"/>
      <w:u w:val="single"/>
    </w:rPr>
  </w:style>
  <w:style w:type="character" w:styleId="a5">
    <w:name w:val="Emphasis"/>
    <w:basedOn w:val="a0"/>
    <w:uiPriority w:val="20"/>
    <w:qFormat/>
    <w:rsid w:val="00CE51A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E5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1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E51A4"/>
    <w:rPr>
      <w:b/>
      <w:bCs/>
    </w:rPr>
  </w:style>
  <w:style w:type="paragraph" w:styleId="a7">
    <w:name w:val="Normal (Web)"/>
    <w:basedOn w:val="a"/>
    <w:uiPriority w:val="99"/>
    <w:semiHidden/>
    <w:unhideWhenUsed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data">
    <w:name w:val="courses_data"/>
    <w:basedOn w:val="a"/>
    <w:rsid w:val="00CE51A4"/>
    <w:pPr>
      <w:spacing w:before="153" w:after="46" w:line="240" w:lineRule="auto"/>
      <w:ind w:left="276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all">
    <w:name w:val="all"/>
    <w:basedOn w:val="a"/>
    <w:rsid w:val="00CE51A4"/>
    <w:pPr>
      <w:spacing w:before="107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kategoria">
    <w:name w:val="kategoria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egi">
    <w:name w:val="tegi"/>
    <w:basedOn w:val="a"/>
    <w:rsid w:val="00CE51A4"/>
    <w:pPr>
      <w:shd w:val="clear" w:color="auto" w:fill="E9F1FA"/>
      <w:spacing w:before="153" w:after="153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omentsize16">
    <w:name w:val="koment_size16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mnenia">
    <w:name w:val="mnenia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">
    <w:name w:val="size16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CE51A4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ears20all">
    <w:name w:val="years_20_all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years20">
    <w:name w:val="years_20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ulogoflash">
    <w:name w:val="edu_logo_flash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kalogoflash">
    <w:name w:val="elka_logo_flash"/>
    <w:basedOn w:val="a"/>
    <w:rsid w:val="00CE51A4"/>
    <w:pPr>
      <w:shd w:val="clear" w:color="auto" w:fill="FFFFFF"/>
      <w:spacing w:before="100" w:beforeAutospacing="1" w:after="100" w:afterAutospacing="1" w:line="240" w:lineRule="auto"/>
      <w:ind w:righ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uplogoflash">
    <w:name w:val="link_cup_logo_flash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">
    <w:name w:val="head_menu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uga">
    <w:name w:val="head_menu_ug_a"/>
    <w:basedOn w:val="a"/>
    <w:rsid w:val="00CE51A4"/>
    <w:pPr>
      <w:spacing w:before="77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ug">
    <w:name w:val="button_ug"/>
    <w:basedOn w:val="a"/>
    <w:rsid w:val="00CE51A4"/>
    <w:pPr>
      <w:spacing w:before="100" w:beforeAutospacing="1" w:after="100" w:afterAutospacing="1" w:line="689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ug">
    <w:name w:val="head_ug"/>
    <w:basedOn w:val="a"/>
    <w:rsid w:val="00CE51A4"/>
    <w:pPr>
      <w:spacing w:before="107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CE51A4"/>
    <w:pPr>
      <w:spacing w:before="61" w:after="0" w:line="240" w:lineRule="auto"/>
      <w:ind w:right="15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lockauth">
    <w:name w:val="block_auth"/>
    <w:basedOn w:val="a"/>
    <w:rsid w:val="00CE51A4"/>
    <w:pPr>
      <w:shd w:val="clear" w:color="auto" w:fill="FFFFFF"/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CE51A4"/>
    <w:pPr>
      <w:shd w:val="clear" w:color="auto" w:fill="4C7DC0"/>
      <w:spacing w:after="0" w:line="240" w:lineRule="auto"/>
      <w:ind w:left="13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authform">
    <w:name w:val="block_auth_form"/>
    <w:basedOn w:val="a"/>
    <w:rsid w:val="00CE51A4"/>
    <w:pPr>
      <w:shd w:val="clear" w:color="auto" w:fill="4C7DC0"/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CE51A4"/>
    <w:pPr>
      <w:shd w:val="clear" w:color="auto" w:fill="FFFFFF"/>
      <w:spacing w:before="77" w:after="77" w:line="240" w:lineRule="auto"/>
      <w:ind w:left="153"/>
    </w:pPr>
    <w:rPr>
      <w:rFonts w:ascii="Times New Roman" w:eastAsia="Times New Roman" w:hAnsi="Times New Roman" w:cs="Times New Roman"/>
      <w:color w:val="CCCCCC"/>
      <w:sz w:val="21"/>
      <w:szCs w:val="21"/>
      <w:lang w:eastAsia="ru-RU"/>
    </w:rPr>
  </w:style>
  <w:style w:type="paragraph" w:customStyle="1" w:styleId="authbutt">
    <w:name w:val="auth_butt"/>
    <w:basedOn w:val="a"/>
    <w:rsid w:val="00CE51A4"/>
    <w:pPr>
      <w:spacing w:before="153" w:after="0" w:line="240" w:lineRule="auto"/>
      <w:ind w:lef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falling">
    <w:name w:val="head_menu_falling"/>
    <w:basedOn w:val="a"/>
    <w:rsid w:val="00CE51A4"/>
    <w:pPr>
      <w:spacing w:before="383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menufallin">
    <w:name w:val="head_menu_fall_in"/>
    <w:basedOn w:val="a"/>
    <w:rsid w:val="00CE51A4"/>
    <w:pPr>
      <w:shd w:val="clear" w:color="auto" w:fill="1E57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E51A4"/>
    <w:pPr>
      <w:spacing w:before="15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CE51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CE51A4"/>
    <w:pPr>
      <w:shd w:val="clear" w:color="auto" w:fill="FFFFFF"/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CE51A4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newspic">
    <w:name w:val="news_pic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CE51A4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pnews">
    <w:name w:val="top_new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activ">
    <w:name w:val="top_news_activ"/>
    <w:basedOn w:val="a"/>
    <w:rsid w:val="00CE51A4"/>
    <w:pPr>
      <w:shd w:val="clear" w:color="auto" w:fill="FC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n">
    <w:name w:val="today_text_in"/>
    <w:basedOn w:val="a"/>
    <w:rsid w:val="00CE51A4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CE51A4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date">
    <w:name w:val="block_date"/>
    <w:basedOn w:val="a"/>
    <w:rsid w:val="00CE51A4"/>
    <w:pPr>
      <w:spacing w:before="100" w:beforeAutospacing="1" w:after="100" w:afterAutospacing="1" w:line="240" w:lineRule="auto"/>
      <w:ind w:right="77"/>
    </w:pPr>
    <w:rPr>
      <w:rFonts w:ascii="Times New Roman" w:eastAsia="Times New Roman" w:hAnsi="Times New Roman" w:cs="Times New Roman"/>
      <w:color w:val="9B0000"/>
      <w:sz w:val="17"/>
      <w:szCs w:val="17"/>
      <w:lang w:eastAsia="ru-RU"/>
    </w:rPr>
  </w:style>
  <w:style w:type="paragraph" w:customStyle="1" w:styleId="blocklink">
    <w:name w:val="block_link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18"/>
      <w:szCs w:val="18"/>
      <w:lang w:eastAsia="ru-RU"/>
    </w:rPr>
  </w:style>
  <w:style w:type="paragraph" w:customStyle="1" w:styleId="blocktext">
    <w:name w:val="block_text"/>
    <w:basedOn w:val="a"/>
    <w:rsid w:val="00CE51A4"/>
    <w:pPr>
      <w:spacing w:before="77" w:after="77" w:line="240" w:lineRule="auto"/>
      <w:ind w:left="77" w:right="77"/>
    </w:pPr>
    <w:rPr>
      <w:rFonts w:ascii="Times New Roman" w:eastAsia="Times New Roman" w:hAnsi="Times New Roman" w:cs="Times New Roman"/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"/>
    <w:rsid w:val="00CE51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tocalendar">
    <w:name w:val="block_link_to_calendar"/>
    <w:basedOn w:val="a"/>
    <w:rsid w:val="00CE51A4"/>
    <w:pPr>
      <w:spacing w:before="100" w:beforeAutospacing="1" w:after="100" w:afterAutospacing="1" w:line="240" w:lineRule="auto"/>
      <w:ind w:left="337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CE51A4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CE51A4"/>
    <w:pPr>
      <w:shd w:val="clear" w:color="auto" w:fill="FFFFFF"/>
      <w:spacing w:before="100" w:beforeAutospacing="1" w:after="23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eshhead">
    <w:name w:val="fresh_head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CE51A4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enuleftin">
    <w:name w:val="menu_left_in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CE51A4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CE51A4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banner">
    <w:name w:val="main_right_banner"/>
    <w:basedOn w:val="a"/>
    <w:rsid w:val="00CE51A4"/>
    <w:pPr>
      <w:spacing w:before="100" w:beforeAutospacing="1" w:after="199" w:line="240" w:lineRule="auto"/>
      <w:ind w:left="199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">
    <w:name w:val="ri_banner_vert"/>
    <w:basedOn w:val="a"/>
    <w:rsid w:val="00CE51A4"/>
    <w:pPr>
      <w:shd w:val="clear" w:color="auto" w:fill="A2BCDF"/>
      <w:spacing w:after="199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annervertins">
    <w:name w:val="ri_banner_vert_in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quotes">
    <w:name w:val="courses_quotes"/>
    <w:basedOn w:val="a"/>
    <w:rsid w:val="00CE51A4"/>
    <w:pPr>
      <w:spacing w:after="153" w:line="240" w:lineRule="auto"/>
      <w:ind w:left="230" w:right="2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agentbigbanner">
    <w:name w:val="iagent_big_banner"/>
    <w:basedOn w:val="a"/>
    <w:rsid w:val="00CE51A4"/>
    <w:pPr>
      <w:spacing w:before="100" w:beforeAutospacing="1" w:after="23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CE51A4"/>
    <w:pPr>
      <w:spacing w:before="100" w:beforeAutospacing="1" w:after="100" w:afterAutospacing="1" w:line="240" w:lineRule="auto"/>
      <w:ind w:left="15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CE51A4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CE51A4"/>
    <w:pPr>
      <w:spacing w:before="613" w:after="0" w:line="240" w:lineRule="auto"/>
      <w:ind w:left="-4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nnerbig">
    <w:name w:val="banner_big"/>
    <w:basedOn w:val="a"/>
    <w:rsid w:val="00CE51A4"/>
    <w:pPr>
      <w:shd w:val="clear" w:color="auto" w:fill="A0BDDD"/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v">
    <w:name w:val="banner_iv"/>
    <w:basedOn w:val="a"/>
    <w:rsid w:val="00CE51A4"/>
    <w:pPr>
      <w:shd w:val="clear" w:color="auto" w:fill="A0BDDD"/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octop">
    <w:name w:val="doc_top"/>
    <w:basedOn w:val="a"/>
    <w:rsid w:val="00CE51A4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CE51A4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CE51A4"/>
    <w:pPr>
      <w:shd w:val="clear" w:color="auto" w:fill="ABA9A9"/>
      <w:spacing w:after="153" w:line="240" w:lineRule="auto"/>
      <w:ind w:left="153" w:right="15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CE51A4"/>
    <w:pPr>
      <w:shd w:val="clear" w:color="auto" w:fill="F8F9FB"/>
      <w:spacing w:before="153" w:after="0" w:line="240" w:lineRule="auto"/>
      <w:ind w:left="214" w:right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CE51A4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CE51A4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">
    <w:name w:val="video_text_in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onlinesemtextin">
    <w:name w:val="onlinesem_text_in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">
    <w:name w:val="forum_text_in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CE51A4"/>
    <w:pPr>
      <w:shd w:val="clear" w:color="auto" w:fill="FFFFFF"/>
      <w:spacing w:before="100" w:beforeAutospacing="1" w:after="23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biins">
    <w:name w:val="wbi_ins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">
    <w:name w:val="block_head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">
    <w:name w:val="expert2010"/>
    <w:basedOn w:val="a"/>
    <w:rsid w:val="00CE51A4"/>
    <w:pPr>
      <w:shd w:val="clear" w:color="auto" w:fill="1343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expert2010">
    <w:name w:val="block_head_expert2010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010text">
    <w:name w:val="expert2010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xpert2010textin">
    <w:name w:val="expert2010_text_in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test">
    <w:name w:val="self_tes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lftestin">
    <w:name w:val="self_test_in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CE51A4"/>
    <w:pPr>
      <w:shd w:val="clear" w:color="auto" w:fill="FFFFFF"/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CE51A4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">
    <w:name w:val="im_text_in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CE51A4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"/>
    <w:rsid w:val="00CE51A4"/>
    <w:pPr>
      <w:spacing w:before="100" w:beforeAutospacing="1" w:after="123" w:line="240" w:lineRule="auto"/>
      <w:ind w:left="1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">
    <w:name w:val="content_right_banner"/>
    <w:basedOn w:val="a"/>
    <w:rsid w:val="00CE51A4"/>
    <w:pPr>
      <w:shd w:val="clear" w:color="auto" w:fill="A1BCDE"/>
      <w:spacing w:before="100" w:beforeAutospacing="1" w:after="199" w:line="240" w:lineRule="auto"/>
      <w:ind w:left="199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bannerins">
    <w:name w:val="content_right_banner_ins"/>
    <w:basedOn w:val="a"/>
    <w:rsid w:val="00CE51A4"/>
    <w:pPr>
      <w:shd w:val="clear" w:color="auto" w:fill="A1BCDE"/>
      <w:spacing w:before="12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ins">
    <w:name w:val="rbi_ins"/>
    <w:basedOn w:val="a"/>
    <w:rsid w:val="00CE51A4"/>
    <w:pPr>
      <w:shd w:val="clear" w:color="auto" w:fill="FFFFFF"/>
      <w:spacing w:after="0" w:line="240" w:lineRule="auto"/>
      <w:ind w:left="153"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">
    <w:name w:val="content_inside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"/>
    <w:rsid w:val="00CE51A4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text">
    <w:name w:val="content_inside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">
    <w:name w:val="double_column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CE51A4"/>
    <w:pPr>
      <w:pBdr>
        <w:bottom w:val="single" w:sz="6" w:space="0" w:color="D6DEE9"/>
      </w:pBdr>
      <w:spacing w:before="306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CE51A4"/>
    <w:pPr>
      <w:spacing w:before="306" w:after="306" w:line="240" w:lineRule="auto"/>
      <w:ind w:left="-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xtoutofdate">
    <w:name w:val="txtoutofdate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CE51A4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viewdoc">
    <w:name w:val="review_doc"/>
    <w:basedOn w:val="a"/>
    <w:rsid w:val="00CE51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CE51A4"/>
    <w:pPr>
      <w:spacing w:before="153" w:after="100" w:afterAutospacing="1" w:line="240" w:lineRule="auto"/>
      <w:ind w:left="306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CE51A4"/>
    <w:pPr>
      <w:shd w:val="clear" w:color="auto" w:fill="EAEBEB"/>
      <w:spacing w:before="460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nons">
    <w:name w:val="anons"/>
    <w:basedOn w:val="a"/>
    <w:rsid w:val="00CE51A4"/>
    <w:pPr>
      <w:shd w:val="clear" w:color="auto" w:fill="E6F0FB"/>
      <w:spacing w:after="138" w:line="240" w:lineRule="auto"/>
      <w:ind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CE51A4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CE51A4"/>
    <w:pPr>
      <w:spacing w:before="153" w:after="0" w:line="240" w:lineRule="auto"/>
      <w:ind w:right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rm">
    <w:name w:val="form"/>
    <w:basedOn w:val="a"/>
    <w:rsid w:val="00CE51A4"/>
    <w:pPr>
      <w:shd w:val="clear" w:color="auto" w:fill="ECEFF4"/>
      <w:spacing w:after="15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ext">
    <w:name w:val="ttext"/>
    <w:basedOn w:val="a"/>
    <w:rsid w:val="00CE51A4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1"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CE51A4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1"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CE51A4"/>
    <w:pPr>
      <w:spacing w:before="100" w:beforeAutospacing="1" w:after="100" w:afterAutospacing="1" w:line="240" w:lineRule="auto"/>
      <w:ind w:right="169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zareg">
    <w:name w:val="butt_zareg"/>
    <w:basedOn w:val="a"/>
    <w:rsid w:val="00CE51A4"/>
    <w:pPr>
      <w:spacing w:before="100" w:beforeAutospacing="1" w:after="100" w:afterAutospacing="1" w:line="240" w:lineRule="auto"/>
      <w:ind w:right="169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buttbig">
    <w:name w:val="butt_big"/>
    <w:basedOn w:val="a"/>
    <w:rsid w:val="00CE51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64646"/>
      <w:sz w:val="20"/>
      <w:szCs w:val="20"/>
      <w:lang w:eastAsia="ru-RU"/>
    </w:rPr>
  </w:style>
  <w:style w:type="paragraph" w:customStyle="1" w:styleId="konkursvopros">
    <w:name w:val="konkurs_vopros"/>
    <w:basedOn w:val="a"/>
    <w:rsid w:val="00CE51A4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CE51A4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CE51A4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CE51A4"/>
    <w:pPr>
      <w:spacing w:before="31" w:after="100" w:afterAutospacing="1" w:line="240" w:lineRule="auto"/>
      <w:ind w:lef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CE51A4"/>
    <w:pPr>
      <w:spacing w:before="31" w:after="0" w:line="240" w:lineRule="auto"/>
      <w:ind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CE51A4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CE51A4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CE51A4"/>
    <w:pPr>
      <w:spacing w:after="153" w:line="240" w:lineRule="auto"/>
      <w:ind w:left="184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CE51A4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CE51A4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CE51A4"/>
    <w:pPr>
      <w:spacing w:before="100" w:beforeAutospacing="1" w:after="100" w:afterAutospacing="1" w:line="240" w:lineRule="auto"/>
      <w:ind w:left="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CE51A4"/>
    <w:pPr>
      <w:spacing w:after="153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CE51A4"/>
    <w:pPr>
      <w:spacing w:before="31" w:after="0" w:line="240" w:lineRule="auto"/>
      <w:ind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CE51A4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CE51A4"/>
    <w:pPr>
      <w:spacing w:before="230" w:after="77" w:line="383" w:lineRule="atLeast"/>
      <w:jc w:val="center"/>
    </w:pPr>
    <w:rPr>
      <w:rFonts w:ascii="Arial" w:eastAsia="Times New Roman" w:hAnsi="Arial" w:cs="Arial"/>
      <w:b/>
      <w:bCs/>
      <w:color w:val="0059A5"/>
      <w:sz w:val="20"/>
      <w:szCs w:val="20"/>
      <w:lang w:eastAsia="ru-RU"/>
    </w:rPr>
  </w:style>
  <w:style w:type="paragraph" w:customStyle="1" w:styleId="vacancy">
    <w:name w:val="vacancy"/>
    <w:basedOn w:val="a"/>
    <w:rsid w:val="00CE51A4"/>
    <w:pPr>
      <w:shd w:val="clear" w:color="auto" w:fill="DEE5ED"/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CE51A4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">
    <w:name w:val="menu_base"/>
    <w:basedOn w:val="a"/>
    <w:rsid w:val="00CE51A4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basetext">
    <w:name w:val="menu_base_text"/>
    <w:basedOn w:val="a"/>
    <w:rsid w:val="00CE51A4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none">
    <w:name w:val="block_none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">
    <w:name w:val="s_1"/>
    <w:basedOn w:val="a"/>
    <w:rsid w:val="00CE51A4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E5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"/>
    <w:rsid w:val="00CE51A4"/>
    <w:pPr>
      <w:spacing w:before="100" w:beforeAutospacing="1" w:after="100" w:afterAutospacing="1" w:line="240" w:lineRule="auto"/>
      <w:ind w:left="8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"/>
    <w:rsid w:val="00CE51A4"/>
    <w:pPr>
      <w:spacing w:before="77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rantcommenttitle">
    <w:name w:val="garantcommenttitle"/>
    <w:basedOn w:val="a"/>
    <w:rsid w:val="00CE51A4"/>
    <w:pPr>
      <w:spacing w:before="77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ersioncommenttitle">
    <w:name w:val="versioncommenttitle"/>
    <w:basedOn w:val="a"/>
    <w:rsid w:val="00CE51A4"/>
    <w:pPr>
      <w:spacing w:before="77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earchbase">
    <w:name w:val="search_base"/>
    <w:basedOn w:val="a"/>
    <w:rsid w:val="00CE51A4"/>
    <w:pPr>
      <w:spacing w:before="15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E51A4"/>
    <w:pPr>
      <w:shd w:val="clear" w:color="auto" w:fill="6E97CD"/>
      <w:spacing w:before="153" w:after="153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opipast">
    <w:name w:val="kopipast"/>
    <w:basedOn w:val="a"/>
    <w:rsid w:val="00CE51A4"/>
    <w:pPr>
      <w:spacing w:before="100" w:beforeAutospacing="1" w:after="100" w:afterAutospacing="1" w:line="240" w:lineRule="auto"/>
      <w:ind w:left="199"/>
    </w:pPr>
    <w:rPr>
      <w:rFonts w:ascii="Times New Roman" w:eastAsia="Times New Roman" w:hAnsi="Times New Roman" w:cs="Times New Roman"/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u">
    <w:name w:val="search_edu"/>
    <w:basedOn w:val="a"/>
    <w:rsid w:val="00CE51A4"/>
    <w:pPr>
      <w:spacing w:before="100" w:beforeAutospacing="1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text">
    <w:name w:val="widget_content_text"/>
    <w:basedOn w:val="a"/>
    <w:rsid w:val="00CE51A4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clearboth">
    <w:name w:val="div_clear_both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wrapper">
    <w:name w:val="widget_wrapper"/>
    <w:basedOn w:val="a"/>
    <w:rsid w:val="00CE51A4"/>
    <w:pPr>
      <w:shd w:val="clear" w:color="auto" w:fill="FFFFFF"/>
      <w:spacing w:before="100" w:beforeAutospacing="1" w:after="23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wrapperhead">
    <w:name w:val="widget_wrapper_head"/>
    <w:basedOn w:val="a"/>
    <w:rsid w:val="00CE51A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text">
    <w:name w:val="widget_tag_content_text"/>
    <w:basedOn w:val="a"/>
    <w:rsid w:val="00CE51A4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wrapper">
    <w:name w:val="widget_tag_wrapper"/>
    <w:basedOn w:val="a"/>
    <w:rsid w:val="00CE51A4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idgettagwrapperhead">
    <w:name w:val="widget_tag_wrapper_head"/>
    <w:basedOn w:val="a"/>
    <w:rsid w:val="00CE51A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opcorner">
    <w:name w:val="div_top_cor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leftcorner">
    <w:name w:val="div_top_left_cor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oprightcorner">
    <w:name w:val="div_top_right_cor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corner">
    <w:name w:val="div_bottom_cor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leftcorner">
    <w:name w:val="div_bottom_left_cor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bottomrightcorner">
    <w:name w:val="div_bottom_right_cor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entrightbottom">
    <w:name w:val="content_right_bottom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leftindex">
    <w:name w:val="div_float_left_index"/>
    <w:basedOn w:val="a"/>
    <w:rsid w:val="00CE51A4"/>
    <w:pPr>
      <w:spacing w:before="100" w:beforeAutospacing="1" w:after="100" w:afterAutospacing="1" w:line="240" w:lineRule="auto"/>
      <w:ind w:left="1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floatrightindex">
    <w:name w:val="div_float_right_index"/>
    <w:basedOn w:val="a"/>
    <w:rsid w:val="00CE51A4"/>
    <w:pPr>
      <w:spacing w:before="100" w:beforeAutospacing="1" w:after="100" w:afterAutospacing="1" w:line="240" w:lineRule="auto"/>
      <w:ind w:left="1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">
    <w:name w:val="banner_book"/>
    <w:basedOn w:val="a"/>
    <w:rsid w:val="00CE51A4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okcontent">
    <w:name w:val="banner_book_content"/>
    <w:basedOn w:val="a"/>
    <w:rsid w:val="00CE51A4"/>
    <w:pPr>
      <w:spacing w:before="77" w:after="77" w:line="240" w:lineRule="auto"/>
      <w:ind w:left="2512"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anons">
    <w:name w:val="go_anons"/>
    <w:basedOn w:val="a"/>
    <w:rsid w:val="00CE51A4"/>
    <w:pPr>
      <w:shd w:val="clear" w:color="auto" w:fill="E6F0FB"/>
      <w:spacing w:before="61" w:after="61" w:line="240" w:lineRule="auto"/>
      <w:ind w:left="15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annerteaser">
    <w:name w:val="content_banner_teaser"/>
    <w:basedOn w:val="a"/>
    <w:rsid w:val="00CE51A4"/>
    <w:pPr>
      <w:spacing w:after="199" w:line="240" w:lineRule="auto"/>
      <w:ind w:left="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">
    <w:name w:val="hot_topics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pingmedia">
    <w:name w:val="div_pingmedia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aopinionafterword">
    <w:name w:val="ia_opinion_afterword"/>
    <w:basedOn w:val="a"/>
    <w:rsid w:val="00CE51A4"/>
    <w:pPr>
      <w:spacing w:before="100" w:beforeAutospacing="1" w:after="100" w:afterAutospacing="1" w:line="432" w:lineRule="atLeast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E51A4"/>
    <w:pPr>
      <w:spacing w:before="100" w:beforeAutospacing="1" w:after="100" w:afterAutospacing="1" w:line="460" w:lineRule="atLeast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greementsform">
    <w:name w:val="agreements_form"/>
    <w:basedOn w:val="a"/>
    <w:rsid w:val="00CE51A4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serror">
    <w:name w:val="agreements_error"/>
    <w:basedOn w:val="a"/>
    <w:rsid w:val="00CE51A4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CE51A4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7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headbanner">
    <w:name w:val="wide_head_ban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">
    <w:name w:val="small_auth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">
    <w:name w:val="www_left_ban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">
    <w:name w:val="www_left_banner_in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">
    <w:name w:val="www_left_sam_ban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">
    <w:name w:val="span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">
    <w:name w:val="wide_one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">
    <w:name w:val="wide_one_ban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">
    <w:name w:val="wide_one_banner_in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">
    <w:name w:val="wide_three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skoro">
    <w:name w:val="pic_skoro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">
    <w:name w:val="df_main_ban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">
    <w:name w:val="df_podmain_ban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">
    <w:name w:val="df_sam_ban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">
    <w:name w:val="text_doc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_26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8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">
    <w:name w:val="second_row_table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">
    <w:name w:val="widget_conten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agcontent">
    <w:name w:val="widget_tag_conten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">
    <w:name w:val="container_photo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text">
    <w:name w:val="div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headbanner">
    <w:name w:val="wide_one_head_bann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">
    <w:name w:val="index_hot_topic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">
    <w:name w:val="table_hot_topic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_question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errors">
    <w:name w:val="poll_error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tag">
    <w:name w:val="colored_tag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bukhgalteru">
    <w:name w:val="tag_bukhgalteru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menedzheru">
    <w:name w:val="tag_menedzheru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pecialistupozakupkam">
    <w:name w:val="tag_specialistu_po_zakupkam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juristu">
    <w:name w:val="tag_juristu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text">
    <w:name w:val="compliments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">
    <w:name w:val="compliments_item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">
    <w:name w:val="like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refix">
    <w:name w:val="block_prefix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ollsubmit">
    <w:name w:val="p_poll_submi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order">
    <w:name w:val="link_ord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application">
    <w:name w:val="link_application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tonews">
    <w:name w:val="link_to_news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CE51A4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">
    <w:name w:val="wide_one_banner_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wwwidthdefault">
    <w:name w:val="www_width_default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">
    <w:name w:val="no_photo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toplink">
    <w:name w:val="margin_top_link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center">
    <w:name w:val="banner_center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">
    <w:name w:val="conf_int"/>
    <w:basedOn w:val="a0"/>
    <w:rsid w:val="00CE51A4"/>
  </w:style>
  <w:style w:type="character" w:customStyle="1" w:styleId="on">
    <w:name w:val="on"/>
    <w:basedOn w:val="a0"/>
    <w:rsid w:val="00CE51A4"/>
  </w:style>
  <w:style w:type="character" w:customStyle="1" w:styleId="mark">
    <w:name w:val="mark"/>
    <w:basedOn w:val="a0"/>
    <w:rsid w:val="00CE51A4"/>
  </w:style>
  <w:style w:type="character" w:customStyle="1" w:styleId="date">
    <w:name w:val="date"/>
    <w:basedOn w:val="a0"/>
    <w:rsid w:val="00CE51A4"/>
  </w:style>
  <w:style w:type="character" w:customStyle="1" w:styleId="important">
    <w:name w:val="important"/>
    <w:basedOn w:val="a0"/>
    <w:rsid w:val="00CE51A4"/>
  </w:style>
  <w:style w:type="paragraph" w:customStyle="1" w:styleId="contnewtab1">
    <w:name w:val="cont_new_tab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1">
    <w:name w:val="tab_inside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widthdefault1">
    <w:name w:val="www_width_default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CE51A4"/>
    <w:pP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"/>
    <w:rsid w:val="00CE51A4"/>
    <w:pPr>
      <w:shd w:val="clear" w:color="auto" w:fill="FFFFFF"/>
      <w:spacing w:after="1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s20all1">
    <w:name w:val="years_20_all1"/>
    <w:basedOn w:val="a"/>
    <w:rsid w:val="00CE51A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1">
    <w:name w:val="head_menu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auth1">
    <w:name w:val="small_auth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color w:val="505050"/>
      <w:sz w:val="20"/>
      <w:szCs w:val="20"/>
      <w:lang w:eastAsia="ru-RU"/>
    </w:rPr>
  </w:style>
  <w:style w:type="paragraph" w:customStyle="1" w:styleId="content1">
    <w:name w:val="content1"/>
    <w:basedOn w:val="a"/>
    <w:rsid w:val="00CE51A4"/>
    <w:pPr>
      <w:spacing w:before="15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hoto1">
    <w:name w:val="no_photo1"/>
    <w:basedOn w:val="a"/>
    <w:rsid w:val="00CE51A4"/>
    <w:pPr>
      <w:spacing w:before="61" w:after="61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"/>
    <w:rsid w:val="00CE51A4"/>
    <w:pPr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1">
    <w:name w:val="www_left_banner1"/>
    <w:basedOn w:val="a"/>
    <w:rsid w:val="00CE51A4"/>
    <w:pPr>
      <w:shd w:val="clear" w:color="auto" w:fill="A1BCDE"/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bannerins1">
    <w:name w:val="www_left_banner_ins1"/>
    <w:basedOn w:val="a"/>
    <w:rsid w:val="00CE51A4"/>
    <w:pPr>
      <w:shd w:val="clear" w:color="auto" w:fill="A1BC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leftsambanner1">
    <w:name w:val="www_left_sam_banner1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CE51A4"/>
    <w:pPr>
      <w:spacing w:after="199" w:line="240" w:lineRule="auto"/>
      <w:ind w:left="31" w:right="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1">
    <w:name w:val="red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0006"/>
      <w:sz w:val="24"/>
      <w:szCs w:val="24"/>
      <w:lang w:eastAsia="ru-RU"/>
    </w:rPr>
  </w:style>
  <w:style w:type="paragraph" w:customStyle="1" w:styleId="green1">
    <w:name w:val="green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"/>
    <w:rsid w:val="00CE51A4"/>
    <w:pPr>
      <w:spacing w:before="100" w:beforeAutospacing="1" w:after="100" w:afterAutospacing="1" w:line="240" w:lineRule="auto"/>
      <w:ind w:left="19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n1">
    <w:name w:val="span1"/>
    <w:basedOn w:val="a"/>
    <w:rsid w:val="00CE51A4"/>
    <w:pPr>
      <w:spacing w:before="153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2">
    <w:name w:val="video_text2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ideotextin1">
    <w:name w:val="video_text_in1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in2">
    <w:name w:val="video_text_in2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1">
    <w:name w:val="comp_news_no_photo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1">
    <w:name w:val="forum_text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umtextin1">
    <w:name w:val="forum_text_in1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1">
    <w:name w:val="wide_one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10">
    <w:name w:val="wide_one_banner1"/>
    <w:basedOn w:val="a"/>
    <w:rsid w:val="00CE51A4"/>
    <w:pPr>
      <w:shd w:val="clear" w:color="auto" w:fill="A2BCDF"/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onebannerins1">
    <w:name w:val="wide_one_banner_ins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three1">
    <w:name w:val="wide_three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1">
    <w:name w:val="block_head1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head2">
    <w:name w:val="block_head2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enia1">
    <w:name w:val="mnenia1"/>
    <w:basedOn w:val="a"/>
    <w:rsid w:val="00CE51A4"/>
    <w:pPr>
      <w:spacing w:before="153" w:after="0" w:line="240" w:lineRule="auto"/>
      <w:ind w:left="77" w:right="77"/>
      <w:jc w:val="right"/>
    </w:pPr>
    <w:rPr>
      <w:rFonts w:ascii="Times New Roman" w:eastAsia="Times New Roman" w:hAnsi="Times New Roman" w:cs="Times New Roman"/>
      <w:color w:val="FCFCFD"/>
      <w:sz w:val="24"/>
      <w:szCs w:val="24"/>
      <w:lang w:eastAsia="ru-RU"/>
    </w:rPr>
  </w:style>
  <w:style w:type="paragraph" w:customStyle="1" w:styleId="avtor1">
    <w:name w:val="avtor1"/>
    <w:basedOn w:val="a"/>
    <w:rsid w:val="00CE51A4"/>
    <w:pPr>
      <w:spacing w:before="61" w:after="61" w:line="240" w:lineRule="auto"/>
      <w:jc w:val="right"/>
    </w:pPr>
    <w:rPr>
      <w:rFonts w:ascii="Times New Roman" w:eastAsia="Times New Roman" w:hAnsi="Times New Roman" w:cs="Times New Roman"/>
      <w:color w:val="C2C0C0"/>
      <w:sz w:val="20"/>
      <w:szCs w:val="20"/>
      <w:lang w:eastAsia="ru-RU"/>
    </w:rPr>
  </w:style>
  <w:style w:type="paragraph" w:customStyle="1" w:styleId="material1">
    <w:name w:val="material1"/>
    <w:basedOn w:val="a"/>
    <w:rsid w:val="00CE51A4"/>
    <w:pPr>
      <w:shd w:val="clear" w:color="auto" w:fill="FFFFFF"/>
      <w:spacing w:before="100" w:beforeAutospacing="1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1">
    <w:name w:val="span_material1"/>
    <w:basedOn w:val="a"/>
    <w:rsid w:val="00CE51A4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k1">
    <w:name w:val="pk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1">
    <w:name w:val="im_text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mtextin1">
    <w:name w:val="im_text_in1"/>
    <w:basedOn w:val="a"/>
    <w:rsid w:val="00CE51A4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1">
    <w:name w:val="im_p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int1">
    <w:name w:val="conf_int1"/>
    <w:basedOn w:val="a0"/>
    <w:rsid w:val="00CE51A4"/>
    <w:rPr>
      <w:b/>
      <w:bCs/>
      <w:color w:val="7D7D7D"/>
    </w:rPr>
  </w:style>
  <w:style w:type="paragraph" w:customStyle="1" w:styleId="picskoro1">
    <w:name w:val="pic_skoro1"/>
    <w:basedOn w:val="a"/>
    <w:rsid w:val="00CE51A4"/>
    <w:pPr>
      <w:spacing w:after="0" w:line="240" w:lineRule="auto"/>
      <w:ind w:right="46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immenuhead1">
    <w:name w:val="im_menu_head1"/>
    <w:basedOn w:val="a"/>
    <w:rsid w:val="00CE51A4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contentinsidebgbottom1">
    <w:name w:val="www_content_inside_bgbottom1"/>
    <w:basedOn w:val="a"/>
    <w:rsid w:val="00CE51A4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mainbanner1">
    <w:name w:val="df_main_banner1"/>
    <w:basedOn w:val="a"/>
    <w:rsid w:val="00CE51A4"/>
    <w:pPr>
      <w:shd w:val="clear" w:color="auto" w:fill="A1BCDE"/>
      <w:spacing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podmainbanner1">
    <w:name w:val="df_podmain_banner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sambanner1">
    <w:name w:val="df_sam_banner1"/>
    <w:basedOn w:val="a"/>
    <w:rsid w:val="00CE51A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1">
    <w:name w:val="size161"/>
    <w:basedOn w:val="a"/>
    <w:rsid w:val="00CE51A4"/>
    <w:pPr>
      <w:spacing w:before="77" w:after="23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ize16gordoc1">
    <w:name w:val="size16gordoc1"/>
    <w:basedOn w:val="a"/>
    <w:rsid w:val="00CE51A4"/>
    <w:pPr>
      <w:spacing w:before="613" w:after="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linktonews1">
    <w:name w:val="link_to_news1"/>
    <w:basedOn w:val="a"/>
    <w:rsid w:val="00CE51A4"/>
    <w:pPr>
      <w:spacing w:before="460" w:after="18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1">
    <w:name w:val="text_doc1"/>
    <w:basedOn w:val="a"/>
    <w:rsid w:val="00CE51A4"/>
    <w:pPr>
      <w:spacing w:before="77" w:after="61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dochead1">
    <w:name w:val="text_doc_head1"/>
    <w:basedOn w:val="a"/>
    <w:rsid w:val="00CE51A4"/>
    <w:pPr>
      <w:spacing w:before="77" w:after="184" w:line="240" w:lineRule="auto"/>
      <w:ind w:left="58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1">
    <w:name w:val="pre1"/>
    <w:basedOn w:val="a"/>
    <w:rsid w:val="00CE51A4"/>
    <w:pPr>
      <w:spacing w:before="100" w:beforeAutospacing="1" w:after="100" w:afterAutospacing="1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CE51A4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CE5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2">
    <w:name w:val="int2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1">
    <w:name w:val="int_text1"/>
    <w:basedOn w:val="a"/>
    <w:rsid w:val="00CE51A4"/>
    <w:pPr>
      <w:spacing w:before="100" w:beforeAutospacing="1" w:after="100" w:afterAutospacing="1" w:line="240" w:lineRule="auto"/>
      <w:ind w:left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1">
    <w:name w:val="int_text_lenta_news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CE51A4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CE51A4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block1">
    <w:name w:val="block1"/>
    <w:basedOn w:val="a"/>
    <w:rsid w:val="00CE51A4"/>
    <w:pPr>
      <w:shd w:val="clear" w:color="auto" w:fill="FFFFFF"/>
      <w:spacing w:before="77" w:after="184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pan2">
    <w:name w:val="span2"/>
    <w:basedOn w:val="a"/>
    <w:rsid w:val="00CE51A4"/>
    <w:pPr>
      <w:spacing w:before="153" w:after="0" w:line="240" w:lineRule="auto"/>
      <w:ind w:left="153"/>
      <w:jc w:val="center"/>
    </w:pPr>
    <w:rPr>
      <w:rFonts w:ascii="Times New Roman" w:eastAsia="Times New Roman" w:hAnsi="Times New Roman" w:cs="Times New Roman"/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"/>
    <w:rsid w:val="00CE51A4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text1">
    <w:name w:val="information_text1"/>
    <w:basedOn w:val="a"/>
    <w:rsid w:val="00CE51A4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order1">
    <w:name w:val="link_order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579A"/>
      <w:sz w:val="28"/>
      <w:szCs w:val="28"/>
      <w:lang w:eastAsia="ru-RU"/>
    </w:rPr>
  </w:style>
  <w:style w:type="paragraph" w:customStyle="1" w:styleId="linkapplication1">
    <w:name w:val="link_application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"/>
    <w:rsid w:val="00CE51A4"/>
    <w:pPr>
      <w:shd w:val="clear" w:color="auto" w:fill="FFFFFF"/>
      <w:spacing w:before="100" w:beforeAutospacing="1"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CE51A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prefix1">
    <w:name w:val="block_prefix1"/>
    <w:basedOn w:val="a"/>
    <w:rsid w:val="00CE51A4"/>
    <w:pPr>
      <w:spacing w:before="153" w:after="15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prefix2">
    <w:name w:val="block_prefix2"/>
    <w:basedOn w:val="a"/>
    <w:rsid w:val="00CE51A4"/>
    <w:pPr>
      <w:spacing w:before="153" w:after="153" w:line="240" w:lineRule="auto"/>
      <w:ind w:left="3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">
    <w:name w:val="block3"/>
    <w:basedOn w:val="a"/>
    <w:rsid w:val="00CE51A4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newtab2">
    <w:name w:val="cont_new_tab2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insidetext1">
    <w:name w:val="content_inside_text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32">
    <w:name w:val="s_32"/>
    <w:basedOn w:val="a"/>
    <w:rsid w:val="00CE5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"/>
    <w:rsid w:val="00CE51A4"/>
    <w:pPr>
      <w:spacing w:before="100" w:beforeAutospacing="1" w:after="100" w:afterAutospacing="1" w:line="240" w:lineRule="auto"/>
      <w:ind w:left="8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12"/>
    <w:basedOn w:val="a"/>
    <w:rsid w:val="00CE51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_22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_26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_92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"/>
    <w:rsid w:val="00CE51A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106BBE"/>
      <w:sz w:val="24"/>
      <w:szCs w:val="24"/>
      <w:lang w:eastAsia="ru-RU"/>
    </w:rPr>
  </w:style>
  <w:style w:type="paragraph" w:customStyle="1" w:styleId="s33">
    <w:name w:val="s_33"/>
    <w:basedOn w:val="a"/>
    <w:rsid w:val="00CE51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"/>
    <w:rsid w:val="00CE51A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52">
    <w:name w:val="s_152"/>
    <w:basedOn w:val="a"/>
    <w:rsid w:val="00CE51A4"/>
    <w:pPr>
      <w:spacing w:after="0" w:line="240" w:lineRule="auto"/>
      <w:ind w:firstLine="8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_93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"/>
    <w:rsid w:val="00CE51A4"/>
    <w:pPr>
      <w:shd w:val="clear" w:color="auto" w:fill="6E97CD"/>
      <w:spacing w:before="153" w:after="153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"/>
    <w:rsid w:val="00CE51A4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rowtable2">
    <w:name w:val="second_row_table2"/>
    <w:basedOn w:val="a"/>
    <w:rsid w:val="00CE51A4"/>
    <w:pP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footerimg1">
    <w:name w:val="www_footer_img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content1">
    <w:name w:val="widget_content1"/>
    <w:basedOn w:val="a"/>
    <w:rsid w:val="00CE51A4"/>
    <w:pPr>
      <w:spacing w:after="0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1">
    <w:name w:val="mark1"/>
    <w:basedOn w:val="a0"/>
    <w:rsid w:val="00CE51A4"/>
    <w:rPr>
      <w:color w:val="9B0000"/>
    </w:rPr>
  </w:style>
  <w:style w:type="paragraph" w:customStyle="1" w:styleId="widgettagcontent1">
    <w:name w:val="widget_tag_content1"/>
    <w:basedOn w:val="a"/>
    <w:rsid w:val="00CE51A4"/>
    <w:pPr>
      <w:spacing w:after="0" w:line="240" w:lineRule="auto"/>
      <w:ind w:left="230" w:right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hoto1">
    <w:name w:val="container_photo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vtext1">
    <w:name w:val="div_text1"/>
    <w:basedOn w:val="a"/>
    <w:rsid w:val="00CE51A4"/>
    <w:pPr>
      <w:spacing w:after="0" w:line="240" w:lineRule="auto"/>
      <w:ind w:left="95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3">
    <w:name w:val="container_photo3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photo4">
    <w:name w:val="container_photo4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rgintoplink1">
    <w:name w:val="margin_top_link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CE51A4"/>
    <w:rPr>
      <w:color w:val="9B0000"/>
      <w:sz w:val="17"/>
      <w:szCs w:val="17"/>
    </w:rPr>
  </w:style>
  <w:style w:type="paragraph" w:customStyle="1" w:styleId="divtext2">
    <w:name w:val="div_text2"/>
    <w:basedOn w:val="a"/>
    <w:rsid w:val="00CE51A4"/>
    <w:pPr>
      <w:spacing w:after="0" w:line="240" w:lineRule="auto"/>
      <w:ind w:left="950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3">
    <w:name w:val="div_text3"/>
    <w:basedOn w:val="a"/>
    <w:rsid w:val="00CE51A4"/>
    <w:pPr>
      <w:spacing w:after="77" w:line="240" w:lineRule="auto"/>
      <w:ind w:left="1946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divtext4">
    <w:name w:val="div_text4"/>
    <w:basedOn w:val="a"/>
    <w:rsid w:val="00CE51A4"/>
    <w:pPr>
      <w:spacing w:after="77" w:line="240" w:lineRule="auto"/>
      <w:ind w:left="1946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dexhottopics1">
    <w:name w:val="index_hot_topics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hottopics2">
    <w:name w:val="index_hot_topics2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1">
    <w:name w:val="hot_topics1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topics2">
    <w:name w:val="hot_topics2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ottopics1">
    <w:name w:val="table_hot_topics1"/>
    <w:basedOn w:val="a"/>
    <w:rsid w:val="00CE51A4"/>
    <w:pPr>
      <w:shd w:val="clear" w:color="auto" w:fill="ED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1">
    <w:name w:val="poll_question1"/>
    <w:basedOn w:val="a"/>
    <w:rsid w:val="00CE51A4"/>
    <w:pPr>
      <w:spacing w:before="123" w:after="12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llerrors1">
    <w:name w:val="poll_errors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pollsubmit1">
    <w:name w:val="p_poll_submit1"/>
    <w:basedOn w:val="a"/>
    <w:rsid w:val="00CE51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CE51A4"/>
    <w:pPr>
      <w:spacing w:before="230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1">
    <w:name w:val="important1"/>
    <w:basedOn w:val="a0"/>
    <w:rsid w:val="00CE51A4"/>
    <w:rPr>
      <w:color w:val="9B0000"/>
    </w:rPr>
  </w:style>
  <w:style w:type="paragraph" w:customStyle="1" w:styleId="coloredtag1">
    <w:name w:val="colored_tag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agjuristu1">
    <w:name w:val="tag_juristu1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"/>
    <w:rsid w:val="00CE51A4"/>
    <w:pPr>
      <w:spacing w:after="0" w:line="240" w:lineRule="auto"/>
      <w:ind w:left="-460" w:right="-4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imentsitem1">
    <w:name w:val="compliments_item1"/>
    <w:basedOn w:val="a"/>
    <w:rsid w:val="00CE51A4"/>
    <w:pPr>
      <w:spacing w:before="100" w:beforeAutospacing="1" w:after="4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es1">
    <w:name w:val="likes1"/>
    <w:basedOn w:val="a"/>
    <w:rsid w:val="00CE51A4"/>
    <w:pPr>
      <w:spacing w:before="100" w:beforeAutospacing="1" w:after="100" w:afterAutospacing="1" w:line="240" w:lineRule="auto"/>
      <w:ind w:left="2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E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CE51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CE51A4"/>
    <w:rPr>
      <w:b/>
      <w:bCs/>
      <w:color w:val="000080"/>
    </w:rPr>
  </w:style>
  <w:style w:type="paragraph" w:customStyle="1" w:styleId="s34">
    <w:name w:val="s_34"/>
    <w:basedOn w:val="a"/>
    <w:rsid w:val="00CE51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222">
    <w:name w:val="s_222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62">
    <w:name w:val="s_162"/>
    <w:basedOn w:val="a"/>
    <w:rsid w:val="00CE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5031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446216/" TargetMode="External"/><Relationship Id="rId18" Type="http://schemas.openxmlformats.org/officeDocument/2006/relationships/hyperlink" Target="http://base.garant.ru/1548770/" TargetMode="External"/><Relationship Id="rId26" Type="http://schemas.openxmlformats.org/officeDocument/2006/relationships/hyperlink" Target="http://base.garant.ru/10103000/" TargetMode="External"/><Relationship Id="rId39" Type="http://schemas.openxmlformats.org/officeDocument/2006/relationships/hyperlink" Target="http://base.garant.ru/70446216/" TargetMode="External"/><Relationship Id="rId21" Type="http://schemas.openxmlformats.org/officeDocument/2006/relationships/hyperlink" Target="http://base.garant.ru/57502494/" TargetMode="External"/><Relationship Id="rId34" Type="http://schemas.openxmlformats.org/officeDocument/2006/relationships/hyperlink" Target="http://base.garant.ru/70446216/" TargetMode="External"/><Relationship Id="rId42" Type="http://schemas.openxmlformats.org/officeDocument/2006/relationships/hyperlink" Target="http://base.garant.ru/70446216/" TargetMode="External"/><Relationship Id="rId47" Type="http://schemas.openxmlformats.org/officeDocument/2006/relationships/hyperlink" Target="http://base.garant.ru/70446216/" TargetMode="External"/><Relationship Id="rId50" Type="http://schemas.openxmlformats.org/officeDocument/2006/relationships/hyperlink" Target="http://base.garant.ru/70446216/" TargetMode="External"/><Relationship Id="rId55" Type="http://schemas.openxmlformats.org/officeDocument/2006/relationships/hyperlink" Target="http://base.garant.ru/70446216/" TargetMode="External"/><Relationship Id="rId63" Type="http://schemas.openxmlformats.org/officeDocument/2006/relationships/hyperlink" Target="http://base.garant.ru/70446216/" TargetMode="External"/><Relationship Id="rId68" Type="http://schemas.openxmlformats.org/officeDocument/2006/relationships/hyperlink" Target="http://base.garant.ru/70446216/" TargetMode="External"/><Relationship Id="rId7" Type="http://schemas.openxmlformats.org/officeDocument/2006/relationships/hyperlink" Target="http://base.garant.ru/198641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446216/" TargetMode="External"/><Relationship Id="rId29" Type="http://schemas.openxmlformats.org/officeDocument/2006/relationships/hyperlink" Target="http://base.garant.ru/7044621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46216/" TargetMode="External"/><Relationship Id="rId11" Type="http://schemas.openxmlformats.org/officeDocument/2006/relationships/hyperlink" Target="http://base.garant.ru/71019010/" TargetMode="External"/><Relationship Id="rId24" Type="http://schemas.openxmlformats.org/officeDocument/2006/relationships/hyperlink" Target="http://base.garant.ru/70446216/" TargetMode="External"/><Relationship Id="rId32" Type="http://schemas.openxmlformats.org/officeDocument/2006/relationships/hyperlink" Target="http://base.garant.ru/70446216/" TargetMode="External"/><Relationship Id="rId37" Type="http://schemas.openxmlformats.org/officeDocument/2006/relationships/hyperlink" Target="http://base.garant.ru/70446216/" TargetMode="External"/><Relationship Id="rId40" Type="http://schemas.openxmlformats.org/officeDocument/2006/relationships/hyperlink" Target="http://base.garant.ru/70446216/" TargetMode="External"/><Relationship Id="rId45" Type="http://schemas.openxmlformats.org/officeDocument/2006/relationships/hyperlink" Target="http://base.garant.ru/70446216/" TargetMode="External"/><Relationship Id="rId53" Type="http://schemas.openxmlformats.org/officeDocument/2006/relationships/hyperlink" Target="http://base.garant.ru/70446216/" TargetMode="External"/><Relationship Id="rId58" Type="http://schemas.openxmlformats.org/officeDocument/2006/relationships/hyperlink" Target="http://base.garant.ru/70446216/" TargetMode="External"/><Relationship Id="rId66" Type="http://schemas.openxmlformats.org/officeDocument/2006/relationships/hyperlink" Target="http://base.garant.ru/70446216/" TargetMode="Externa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446216/" TargetMode="External"/><Relationship Id="rId23" Type="http://schemas.openxmlformats.org/officeDocument/2006/relationships/hyperlink" Target="http://base.garant.ru/70446216/" TargetMode="External"/><Relationship Id="rId28" Type="http://schemas.openxmlformats.org/officeDocument/2006/relationships/hyperlink" Target="http://base.garant.ru/70446216/" TargetMode="External"/><Relationship Id="rId36" Type="http://schemas.openxmlformats.org/officeDocument/2006/relationships/hyperlink" Target="http://base.garant.ru/70446216/" TargetMode="External"/><Relationship Id="rId49" Type="http://schemas.openxmlformats.org/officeDocument/2006/relationships/hyperlink" Target="http://base.garant.ru/70446216/" TargetMode="External"/><Relationship Id="rId57" Type="http://schemas.openxmlformats.org/officeDocument/2006/relationships/hyperlink" Target="http://base.garant.ru/70446216/" TargetMode="External"/><Relationship Id="rId61" Type="http://schemas.openxmlformats.org/officeDocument/2006/relationships/hyperlink" Target="http://base.garant.ru/1548770/" TargetMode="External"/><Relationship Id="rId10" Type="http://schemas.openxmlformats.org/officeDocument/2006/relationships/hyperlink" Target="http://base.garant.ru/70446216/" TargetMode="External"/><Relationship Id="rId19" Type="http://schemas.openxmlformats.org/officeDocument/2006/relationships/hyperlink" Target="http://base.garant.ru/70446216/" TargetMode="External"/><Relationship Id="rId31" Type="http://schemas.openxmlformats.org/officeDocument/2006/relationships/hyperlink" Target="http://base.garant.ru/70446216/" TargetMode="External"/><Relationship Id="rId44" Type="http://schemas.openxmlformats.org/officeDocument/2006/relationships/hyperlink" Target="http://base.garant.ru/70446216/" TargetMode="External"/><Relationship Id="rId52" Type="http://schemas.openxmlformats.org/officeDocument/2006/relationships/hyperlink" Target="http://base.garant.ru/70446216/" TargetMode="External"/><Relationship Id="rId60" Type="http://schemas.openxmlformats.org/officeDocument/2006/relationships/hyperlink" Target="http://base.garant.ru/57502494/" TargetMode="External"/><Relationship Id="rId65" Type="http://schemas.openxmlformats.org/officeDocument/2006/relationships/hyperlink" Target="http://base.garant.ru/70291362/8/" TargetMode="External"/><Relationship Id="rId4" Type="http://schemas.openxmlformats.org/officeDocument/2006/relationships/hyperlink" Target="http://base.garant.ru/70392898/" TargetMode="External"/><Relationship Id="rId9" Type="http://schemas.openxmlformats.org/officeDocument/2006/relationships/hyperlink" Target="http://base.garant.ru/5632903/" TargetMode="External"/><Relationship Id="rId14" Type="http://schemas.openxmlformats.org/officeDocument/2006/relationships/hyperlink" Target="http://base.garant.ru/1548770/" TargetMode="External"/><Relationship Id="rId22" Type="http://schemas.openxmlformats.org/officeDocument/2006/relationships/hyperlink" Target="http://base.garant.ru/70446216/" TargetMode="External"/><Relationship Id="rId27" Type="http://schemas.openxmlformats.org/officeDocument/2006/relationships/hyperlink" Target="http://base.garant.ru/70446216/" TargetMode="External"/><Relationship Id="rId30" Type="http://schemas.openxmlformats.org/officeDocument/2006/relationships/hyperlink" Target="http://base.garant.ru/70446216/" TargetMode="External"/><Relationship Id="rId35" Type="http://schemas.openxmlformats.org/officeDocument/2006/relationships/hyperlink" Target="http://base.garant.ru/70446216/" TargetMode="External"/><Relationship Id="rId43" Type="http://schemas.openxmlformats.org/officeDocument/2006/relationships/hyperlink" Target="http://base.garant.ru/70446216/" TargetMode="External"/><Relationship Id="rId48" Type="http://schemas.openxmlformats.org/officeDocument/2006/relationships/hyperlink" Target="http://base.garant.ru/70446216/" TargetMode="External"/><Relationship Id="rId56" Type="http://schemas.openxmlformats.org/officeDocument/2006/relationships/hyperlink" Target="http://base.garant.ru/70446216/" TargetMode="External"/><Relationship Id="rId64" Type="http://schemas.openxmlformats.org/officeDocument/2006/relationships/hyperlink" Target="http://base.garant.ru/70446216/" TargetMode="External"/><Relationship Id="rId69" Type="http://schemas.openxmlformats.org/officeDocument/2006/relationships/hyperlink" Target="http://base.garant.ru/70291362/8/" TargetMode="External"/><Relationship Id="rId8" Type="http://schemas.openxmlformats.org/officeDocument/2006/relationships/hyperlink" Target="http://base.garant.ru/70446216/" TargetMode="External"/><Relationship Id="rId51" Type="http://schemas.openxmlformats.org/officeDocument/2006/relationships/hyperlink" Target="http://base.garant.ru/70446216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57502494/" TargetMode="External"/><Relationship Id="rId17" Type="http://schemas.openxmlformats.org/officeDocument/2006/relationships/hyperlink" Target="http://base.garant.ru/70446216/" TargetMode="External"/><Relationship Id="rId25" Type="http://schemas.openxmlformats.org/officeDocument/2006/relationships/hyperlink" Target="http://base.garant.ru/70446216/" TargetMode="External"/><Relationship Id="rId33" Type="http://schemas.openxmlformats.org/officeDocument/2006/relationships/hyperlink" Target="http://base.garant.ru/70446216/" TargetMode="External"/><Relationship Id="rId38" Type="http://schemas.openxmlformats.org/officeDocument/2006/relationships/hyperlink" Target="http://base.garant.ru/70446216/" TargetMode="External"/><Relationship Id="rId46" Type="http://schemas.openxmlformats.org/officeDocument/2006/relationships/hyperlink" Target="http://base.garant.ru/70446216/" TargetMode="External"/><Relationship Id="rId59" Type="http://schemas.openxmlformats.org/officeDocument/2006/relationships/hyperlink" Target="http://base.garant.ru/71019010/" TargetMode="External"/><Relationship Id="rId67" Type="http://schemas.openxmlformats.org/officeDocument/2006/relationships/hyperlink" Target="http://base.garant.ru/70500084/" TargetMode="External"/><Relationship Id="rId20" Type="http://schemas.openxmlformats.org/officeDocument/2006/relationships/hyperlink" Target="http://base.garant.ru/71019010/" TargetMode="External"/><Relationship Id="rId41" Type="http://schemas.openxmlformats.org/officeDocument/2006/relationships/hyperlink" Target="http://base.garant.ru/70446216/" TargetMode="External"/><Relationship Id="rId54" Type="http://schemas.openxmlformats.org/officeDocument/2006/relationships/hyperlink" Target="http://base.garant.ru/70446216/" TargetMode="External"/><Relationship Id="rId62" Type="http://schemas.openxmlformats.org/officeDocument/2006/relationships/hyperlink" Target="http://base.garant.ru/70446216/" TargetMode="External"/><Relationship Id="rId70" Type="http://schemas.openxmlformats.org/officeDocument/2006/relationships/hyperlink" Target="http://base.garant.ru/704462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6456</Words>
  <Characters>36802</Characters>
  <Application>Microsoft Office Word</Application>
  <DocSecurity>0</DocSecurity>
  <Lines>306</Lines>
  <Paragraphs>86</Paragraphs>
  <ScaleCrop>false</ScaleCrop>
  <Company/>
  <LinksUpToDate>false</LinksUpToDate>
  <CharactersWithSpaces>43172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zavzo</dc:creator>
  <cp:lastModifiedBy>zavzo</cp:lastModifiedBy>
  <cp:revision>1</cp:revision>
  <dcterms:created xsi:type="dcterms:W3CDTF">2015-07-10T03:58:00Z</dcterms:created>
  <dcterms:modified xsi:type="dcterms:W3CDTF">2015-07-10T04:03:00Z</dcterms:modified>
</cp:coreProperties>
</file>