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48" w:rsidRDefault="00C57451" w:rsidP="00676937">
      <w:pPr>
        <w:pStyle w:val="a3"/>
        <w:jc w:val="center"/>
        <w:rPr>
          <w:rFonts w:ascii="Times New Roman" w:cs="Times New Roman"/>
          <w:b/>
          <w:bCs/>
        </w:rPr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8" type="#_x0000_t75" style="position:absolute;left:0;text-align:left;margin-left:439pt;margin-top:-9.4pt;width:152.55pt;height:111.6pt;z-index:1;visibility:visible;mso-position-horizontal:right;mso-position-horizontal-relative:margin;mso-position-vertical-relative:margin">
            <v:imagedata r:id="rId8" o:title="" cropright="23749f"/>
            <w10:wrap type="square" anchorx="margin" anchory="margin"/>
          </v:shape>
        </w:pict>
      </w:r>
      <w:r w:rsidR="00275248">
        <w:rPr>
          <w:rFonts w:ascii="Times New Roman" w:cs="Times New Roman"/>
          <w:b/>
          <w:bCs/>
          <w:lang w:val="en-US"/>
        </w:rPr>
        <w:br w:type="textWrapping" w:clear="all"/>
      </w:r>
    </w:p>
    <w:p w:rsidR="00275248" w:rsidRPr="002C20C1" w:rsidRDefault="00275248" w:rsidP="002C20C1">
      <w:pPr>
        <w:rPr>
          <w:b/>
          <w:sz w:val="56"/>
          <w:szCs w:val="56"/>
        </w:rPr>
      </w:pPr>
      <w:r w:rsidRPr="002C20C1">
        <w:rPr>
          <w:b/>
          <w:sz w:val="56"/>
          <w:szCs w:val="56"/>
        </w:rPr>
        <w:t xml:space="preserve">Конкурсное задание </w:t>
      </w:r>
    </w:p>
    <w:p w:rsidR="00275248" w:rsidRDefault="00275248" w:rsidP="002C20C1">
      <w:pPr>
        <w:rPr>
          <w:b/>
          <w:sz w:val="48"/>
          <w:szCs w:val="48"/>
        </w:rPr>
      </w:pPr>
    </w:p>
    <w:p w:rsidR="00275248" w:rsidRPr="00FE3AAC" w:rsidRDefault="00275248" w:rsidP="002C20C1">
      <w:pPr>
        <w:rPr>
          <w:b/>
          <w:sz w:val="48"/>
          <w:szCs w:val="48"/>
        </w:rPr>
      </w:pPr>
      <w:r w:rsidRPr="00FE3AAC">
        <w:rPr>
          <w:b/>
          <w:sz w:val="48"/>
          <w:szCs w:val="48"/>
        </w:rPr>
        <w:t>Компетенция</w:t>
      </w:r>
    </w:p>
    <w:p w:rsidR="00275248" w:rsidRPr="00A40422" w:rsidRDefault="00275248" w:rsidP="002C20C1">
      <w:pPr>
        <w:rPr>
          <w:b/>
          <w:sz w:val="48"/>
          <w:szCs w:val="48"/>
        </w:rPr>
      </w:pPr>
      <w:r>
        <w:rPr>
          <w:b/>
          <w:sz w:val="48"/>
          <w:szCs w:val="48"/>
        </w:rPr>
        <w:t>«</w:t>
      </w:r>
      <w:r w:rsidRPr="00B16518">
        <w:rPr>
          <w:b/>
          <w:color w:val="4F81BD"/>
          <w:sz w:val="48"/>
          <w:szCs w:val="48"/>
        </w:rPr>
        <w:t>20 Bricklaying</w:t>
      </w:r>
      <w:r>
        <w:rPr>
          <w:b/>
          <w:color w:val="4F81BD"/>
          <w:sz w:val="48"/>
          <w:szCs w:val="48"/>
        </w:rPr>
        <w:t xml:space="preserve"> Кирпичная кладка</w:t>
      </w:r>
      <w:r>
        <w:rPr>
          <w:b/>
          <w:sz w:val="48"/>
          <w:szCs w:val="48"/>
        </w:rPr>
        <w:t>»</w:t>
      </w:r>
    </w:p>
    <w:p w:rsidR="00275248" w:rsidRDefault="00275248" w:rsidP="002C20C1">
      <w:pPr>
        <w:pStyle w:val="Doctitle"/>
        <w:rPr>
          <w:rFonts w:eastAsia="Malgun Gothic"/>
          <w:lang w:val="ru-RU"/>
        </w:rPr>
      </w:pPr>
    </w:p>
    <w:p w:rsidR="00275248" w:rsidRDefault="00275248" w:rsidP="002C20C1">
      <w:pPr>
        <w:pStyle w:val="Doctitle"/>
        <w:rPr>
          <w:rFonts w:eastAsia="Malgun Gothic"/>
          <w:color w:val="4F81BD"/>
          <w:lang w:val="ru-RU"/>
        </w:rPr>
      </w:pPr>
      <w:r w:rsidRPr="00331A45">
        <w:rPr>
          <w:rFonts w:eastAsia="Malgun Gothic"/>
          <w:lang w:val="ru-RU"/>
        </w:rPr>
        <w:t>«</w:t>
      </w:r>
      <w:r>
        <w:rPr>
          <w:rFonts w:eastAsia="Malgun Gothic"/>
          <w:color w:val="4F81BD"/>
          <w:lang w:val="ru-RU"/>
        </w:rPr>
        <w:t>Выполнение кирпичной кладки двух модулей:</w:t>
      </w:r>
    </w:p>
    <w:p w:rsidR="00275248" w:rsidRDefault="00275248" w:rsidP="002C20C1">
      <w:pPr>
        <w:pStyle w:val="Doctitle"/>
        <w:rPr>
          <w:rFonts w:eastAsia="Malgun Gothic"/>
          <w:color w:val="4F81BD"/>
          <w:lang w:val="ru-RU"/>
        </w:rPr>
      </w:pPr>
      <w:r>
        <w:rPr>
          <w:rFonts w:eastAsia="Malgun Gothic"/>
          <w:color w:val="4F81BD"/>
          <w:lang w:val="ru-RU"/>
        </w:rPr>
        <w:t>Модуль 1 «Треугольник»</w:t>
      </w:r>
    </w:p>
    <w:p w:rsidR="00275248" w:rsidRDefault="00275248" w:rsidP="002C20C1">
      <w:pPr>
        <w:pStyle w:val="Doctitle"/>
        <w:rPr>
          <w:rFonts w:eastAsia="Malgun Gothic"/>
          <w:color w:val="4F81BD"/>
          <w:lang w:val="ru-RU"/>
        </w:rPr>
      </w:pPr>
      <w:r>
        <w:rPr>
          <w:rFonts w:eastAsia="Malgun Gothic"/>
          <w:color w:val="4F81BD"/>
          <w:lang w:val="ru-RU"/>
        </w:rPr>
        <w:t xml:space="preserve">Модуль 2 </w:t>
      </w:r>
    </w:p>
    <w:p w:rsidR="00275248" w:rsidRDefault="00275248" w:rsidP="002C20C1">
      <w:pPr>
        <w:rPr>
          <w:rFonts w:eastAsia="Malgun Gothic"/>
          <w:b/>
          <w:sz w:val="40"/>
          <w:szCs w:val="24"/>
        </w:rPr>
      </w:pPr>
    </w:p>
    <w:p w:rsidR="00275248" w:rsidRPr="002C20C1" w:rsidRDefault="00275248" w:rsidP="002C20C1">
      <w:pPr>
        <w:rPr>
          <w:noProof/>
          <w:color w:val="000000"/>
          <w:sz w:val="28"/>
          <w:szCs w:val="28"/>
        </w:rPr>
      </w:pPr>
      <w:r w:rsidRPr="00FE3AAC">
        <w:rPr>
          <w:noProof/>
          <w:color w:val="000000"/>
          <w:sz w:val="28"/>
          <w:szCs w:val="28"/>
        </w:rPr>
        <w:t>Конкурсное задание включает в себя следующие разделы:</w:t>
      </w:r>
    </w:p>
    <w:p w:rsidR="00275248" w:rsidRDefault="00275248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 w:rsidRPr="002C20C1">
        <w:rPr>
          <w:rFonts w:eastAsia="Malgun Gothic"/>
          <w:b w:val="0"/>
          <w:sz w:val="28"/>
          <w:szCs w:val="28"/>
          <w:lang w:val="ru-RU"/>
        </w:rPr>
        <w:t>Введение</w:t>
      </w:r>
    </w:p>
    <w:p w:rsidR="00275248" w:rsidRPr="002C20C1" w:rsidRDefault="00275248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Формы участия в конкурсе</w:t>
      </w:r>
    </w:p>
    <w:p w:rsidR="00275248" w:rsidRDefault="00275248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Задание для конкурса</w:t>
      </w:r>
    </w:p>
    <w:p w:rsidR="00275248" w:rsidRDefault="00275248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Модули задания и необходимое время</w:t>
      </w:r>
    </w:p>
    <w:p w:rsidR="00275248" w:rsidRDefault="00275248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Критерии оценки</w:t>
      </w:r>
    </w:p>
    <w:p w:rsidR="00275248" w:rsidRDefault="00275248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Необходимые приложения</w:t>
      </w:r>
    </w:p>
    <w:p w:rsidR="00275248" w:rsidRPr="00FE3AAC" w:rsidRDefault="00275248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:rsidR="00275248" w:rsidRPr="00A40422" w:rsidRDefault="00275248" w:rsidP="002C20C1">
      <w:pPr>
        <w:rPr>
          <w:noProof/>
          <w:color w:val="000000"/>
        </w:rPr>
      </w:pPr>
    </w:p>
    <w:p w:rsidR="00275248" w:rsidRPr="00A40422" w:rsidRDefault="00275248" w:rsidP="002C20C1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/>
          <w:sz w:val="28"/>
          <w:szCs w:val="28"/>
        </w:rPr>
        <w:t>Количество часов на выполнение задания:</w:t>
      </w:r>
      <w:r w:rsidRPr="00D804A7">
        <w:rPr>
          <w:noProof/>
          <w:color w:val="4F81BD"/>
          <w:sz w:val="28"/>
          <w:szCs w:val="28"/>
        </w:rPr>
        <w:t xml:space="preserve"> </w:t>
      </w:r>
      <w:r w:rsidRPr="0077705F">
        <w:rPr>
          <w:b/>
          <w:noProof/>
          <w:color w:val="4F81BD"/>
          <w:sz w:val="28"/>
          <w:szCs w:val="28"/>
        </w:rPr>
        <w:t>15 часов</w:t>
      </w:r>
      <w:r>
        <w:rPr>
          <w:noProof/>
          <w:color w:val="000000"/>
          <w:sz w:val="28"/>
          <w:szCs w:val="28"/>
        </w:rPr>
        <w:t>.</w:t>
      </w:r>
    </w:p>
    <w:p w:rsidR="00275248" w:rsidRPr="0077705F" w:rsidRDefault="00275248" w:rsidP="002C20C1">
      <w:pPr>
        <w:pStyle w:val="Docsubtitle2"/>
        <w:rPr>
          <w:b/>
          <w:sz w:val="26"/>
          <w:szCs w:val="26"/>
          <w:lang w:val="ru-RU" w:eastAsia="ko-KR"/>
        </w:rPr>
      </w:pPr>
      <w:r w:rsidRPr="0077705F">
        <w:rPr>
          <w:b/>
          <w:sz w:val="26"/>
          <w:szCs w:val="26"/>
          <w:lang w:val="ru-RU" w:eastAsia="ko-KR"/>
        </w:rPr>
        <w:t>Утверждаю:</w:t>
      </w:r>
    </w:p>
    <w:p w:rsidR="00275248" w:rsidRDefault="00275248" w:rsidP="00D64CF9">
      <w:pPr>
        <w:pStyle w:val="Docsubtitle2"/>
        <w:tabs>
          <w:tab w:val="left" w:pos="1335"/>
        </w:tabs>
        <w:rPr>
          <w:lang w:val="ru-RU" w:eastAsia="ko-KR"/>
        </w:rPr>
      </w:pPr>
      <w:r w:rsidRPr="0077705F">
        <w:rPr>
          <w:b/>
          <w:sz w:val="26"/>
          <w:szCs w:val="26"/>
          <w:lang w:val="ru-RU" w:eastAsia="ko-KR"/>
        </w:rPr>
        <w:t>Буданов Борис Александрович (менеджер компетенции</w:t>
      </w:r>
      <w:r w:rsidRPr="0077705F">
        <w:rPr>
          <w:sz w:val="26"/>
          <w:szCs w:val="26"/>
          <w:lang w:val="ru-RU" w:eastAsia="ko-KR"/>
        </w:rPr>
        <w:t>)</w:t>
      </w:r>
      <w:r>
        <w:rPr>
          <w:lang w:val="ru-RU" w:eastAsia="ko-KR"/>
        </w:rPr>
        <w:t xml:space="preserve">  ________________</w:t>
      </w:r>
    </w:p>
    <w:p w:rsidR="00275248" w:rsidRPr="00D64CF9" w:rsidRDefault="00275248" w:rsidP="00D64CF9">
      <w:pPr>
        <w:pStyle w:val="Docsubtitle2"/>
        <w:tabs>
          <w:tab w:val="left" w:pos="1335"/>
        </w:tabs>
        <w:rPr>
          <w:lang w:val="ru-RU" w:eastAsia="ko-KR"/>
        </w:rPr>
      </w:pPr>
      <w:r>
        <w:rPr>
          <w:lang w:val="ru-RU" w:eastAsia="ko-KR"/>
        </w:rPr>
        <w:t xml:space="preserve">                                                                                                          (</w:t>
      </w:r>
      <w:r w:rsidRPr="0077705F">
        <w:rPr>
          <w:b/>
          <w:sz w:val="26"/>
          <w:szCs w:val="26"/>
          <w:lang w:val="ru-RU" w:eastAsia="ko-KR"/>
        </w:rPr>
        <w:t>Роспись</w:t>
      </w:r>
      <w:r>
        <w:rPr>
          <w:lang w:val="ru-RU" w:eastAsia="ko-KR"/>
        </w:rPr>
        <w:t>)</w:t>
      </w:r>
    </w:p>
    <w:p w:rsidR="00275248" w:rsidRDefault="00275248" w:rsidP="00BF6513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</w:p>
    <w:p w:rsidR="00275248" w:rsidRDefault="00275248" w:rsidP="00BF6513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</w:p>
    <w:p w:rsidR="00275248" w:rsidRPr="00071B41" w:rsidRDefault="00275248" w:rsidP="00BF6513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  <w:r w:rsidRPr="00071B41">
        <w:rPr>
          <w:rFonts w:ascii="Times New Roman" w:hAnsi="Times New Roman"/>
          <w:i w:val="0"/>
          <w:sz w:val="28"/>
          <w:lang w:val="ru-RU"/>
        </w:rPr>
        <w:t>ВВЕДЕНИЕ</w:t>
      </w:r>
    </w:p>
    <w:p w:rsidR="00275248" w:rsidRDefault="00275248" w:rsidP="00D64CF9">
      <w:pPr>
        <w:spacing w:after="0"/>
        <w:rPr>
          <w:rFonts w:ascii="Times New Roman" w:hAnsi="Times New Roman"/>
          <w:sz w:val="28"/>
          <w:szCs w:val="28"/>
        </w:rPr>
      </w:pPr>
    </w:p>
    <w:p w:rsidR="00275248" w:rsidRPr="004F2F0C" w:rsidRDefault="00275248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275248" w:rsidRPr="004F2F0C" w:rsidRDefault="00275248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>
        <w:rPr>
          <w:rFonts w:ascii="Times New Roman" w:hAnsi="Times New Roman"/>
          <w:color w:val="4F81BD"/>
          <w:sz w:val="28"/>
          <w:szCs w:val="28"/>
        </w:rPr>
        <w:t>Кирпичная кладка</w:t>
      </w:r>
      <w:r>
        <w:rPr>
          <w:rFonts w:ascii="Times New Roman" w:hAnsi="Times New Roman"/>
          <w:sz w:val="28"/>
          <w:szCs w:val="28"/>
        </w:rPr>
        <w:t>.</w:t>
      </w:r>
    </w:p>
    <w:p w:rsidR="00275248" w:rsidRPr="004F2F0C" w:rsidRDefault="00275248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275248" w:rsidRPr="00DD24A2" w:rsidRDefault="00275248" w:rsidP="00242D9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</w:t>
      </w:r>
      <w:r w:rsidRPr="00DD24A2">
        <w:rPr>
          <w:rFonts w:ascii="Times New Roman" w:hAnsi="Times New Roman"/>
          <w:color w:val="000000"/>
        </w:rPr>
        <w:t>аменщик работает на коммерческих или жилищных объектах. Существует прямая зависимость между требуемым типом и качеством продукции и оплатой, производимой заказчиком. Таким образом, каменщик несет постоянную ответственность за профессиональное выполнение работы для удовлетворения требований заказчика и, тем самым, поддержание и развитие бизнеса.</w:t>
      </w:r>
    </w:p>
    <w:p w:rsidR="00275248" w:rsidRPr="00DD24A2" w:rsidRDefault="00275248" w:rsidP="00242D9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Кирпичная кладка</w:t>
      </w:r>
      <w:r w:rsidRPr="00DD24A2">
        <w:rPr>
          <w:rFonts w:ascii="Times New Roman" w:hAnsi="Times New Roman"/>
          <w:color w:val="000000"/>
        </w:rPr>
        <w:t xml:space="preserve"> тесно связана с другими сегментами строительной отрасли и со многими изделиями, которые поддерживают ее, как правило, в коммерческих целях.</w:t>
      </w:r>
    </w:p>
    <w:p w:rsidR="00275248" w:rsidRPr="00DD24A2" w:rsidRDefault="00275248" w:rsidP="00242D9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D24A2">
        <w:rPr>
          <w:rFonts w:ascii="Times New Roman" w:hAnsi="Times New Roman"/>
          <w:color w:val="000000"/>
        </w:rPr>
        <w:t>Каменщик работает внутри и снаружи помещений, в том числе в домах клиентов или на строительных площадках, в любых погодных условиях на больших и малых объектах. Он занимается толкованием чертежей, разметкой и измерениями, осуществляет сооружение и отделку кладки по высоким стандартам.</w:t>
      </w:r>
    </w:p>
    <w:p w:rsidR="00275248" w:rsidRPr="00DD24A2" w:rsidRDefault="00275248" w:rsidP="00242D9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D24A2">
        <w:rPr>
          <w:rFonts w:ascii="Times New Roman" w:hAnsi="Times New Roman"/>
          <w:color w:val="000000"/>
        </w:rPr>
        <w:t>Организация работы и самоорганизация, навыки общения и межличностных отношений, решение проблем, изобретательность и творческие способности, аккуратная работа являются универсальными атрибутами квалифицированного каменщика. Независимо от того, работает ли он в одиночку или в команде, каменщик принимает на себя высокий уровень персональной ответственности и самостоятельности.</w:t>
      </w:r>
    </w:p>
    <w:p w:rsidR="00275248" w:rsidRPr="00DD24A2" w:rsidRDefault="00275248" w:rsidP="00242D9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D24A2">
        <w:rPr>
          <w:rFonts w:ascii="Times New Roman" w:hAnsi="Times New Roman"/>
          <w:color w:val="000000"/>
        </w:rPr>
        <w:t>Безопасная и аккуратная работа с обеспечением прочности и долговечности, четкое планирование и организация, точность, концентрация и внимание к деталям для достижения отличного качества отделки — каждый шаг в процессе имеет значение, а ошибки, как правило, непоправимые и очень дорогостоящие.</w:t>
      </w:r>
    </w:p>
    <w:p w:rsidR="00275248" w:rsidRDefault="00275248" w:rsidP="00242D9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D24A2">
        <w:rPr>
          <w:rFonts w:ascii="Times New Roman" w:hAnsi="Times New Roman"/>
          <w:color w:val="000000"/>
        </w:rPr>
        <w:t xml:space="preserve">В условиях международной мобильности людей каменщик сталкивается с быстро растущими возможностями и вызовами. Для талантливого каменщика существует множество коммерческих и международных возможностей; вместе с тем, они вызывают необходимость понимать разнообразные культуры и тенденции и уметь работать с ними. Поэтому разнообразие навыков, связанных с </w:t>
      </w:r>
      <w:r>
        <w:rPr>
          <w:rFonts w:ascii="Times New Roman" w:hAnsi="Times New Roman"/>
          <w:color w:val="000000"/>
        </w:rPr>
        <w:t>кладкой</w:t>
      </w:r>
      <w:r w:rsidRPr="00DD24A2">
        <w:rPr>
          <w:rFonts w:ascii="Times New Roman" w:hAnsi="Times New Roman"/>
          <w:color w:val="000000"/>
        </w:rPr>
        <w:t xml:space="preserve"> кирпича, вероятнее всего, будет расширяться.</w:t>
      </w:r>
    </w:p>
    <w:p w:rsidR="00275248" w:rsidRPr="00DD24A2" w:rsidRDefault="00275248" w:rsidP="00242D9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814F6">
        <w:rPr>
          <w:rFonts w:ascii="Times New Roman" w:hAnsi="Times New Roman"/>
        </w:rPr>
        <w:t>Профессия каменщика по укладке кирпича требует выносливости, концентрации, умения планировать и составлять графики работы; также каменщику необходимы разнообразные практические навыки, компетентность в укладке кирпича, внимание к деталям, аккуратность.</w:t>
      </w:r>
    </w:p>
    <w:p w:rsidR="00275248" w:rsidRPr="004F2F0C" w:rsidRDefault="00275248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</w:p>
    <w:p w:rsidR="00275248" w:rsidRPr="004F2F0C" w:rsidRDefault="00275248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275248" w:rsidRPr="004F2F0C" w:rsidRDefault="00275248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275248" w:rsidRPr="004F2F0C" w:rsidRDefault="00275248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275248" w:rsidRPr="002C20C1" w:rsidRDefault="00275248" w:rsidP="00BF6513">
      <w:pPr>
        <w:spacing w:after="0"/>
        <w:ind w:firstLine="709"/>
        <w:jc w:val="both"/>
        <w:rPr>
          <w:rFonts w:ascii="Times New Roman" w:hAnsi="Times New Roman"/>
          <w:color w:val="4F81BD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«WorldSkills Russia»</w:t>
      </w:r>
      <w:r>
        <w:rPr>
          <w:rFonts w:ascii="Times New Roman" w:hAnsi="Times New Roman"/>
          <w:sz w:val="28"/>
          <w:szCs w:val="28"/>
        </w:rPr>
        <w:t xml:space="preserve">, Техническое описание. </w:t>
      </w:r>
      <w:r>
        <w:rPr>
          <w:rFonts w:ascii="Times New Roman" w:hAnsi="Times New Roman"/>
          <w:color w:val="4F81BD"/>
          <w:sz w:val="28"/>
          <w:szCs w:val="28"/>
        </w:rPr>
        <w:t>Кирпичная кладка</w:t>
      </w:r>
      <w:r w:rsidRPr="002C20C1">
        <w:rPr>
          <w:rFonts w:ascii="Times New Roman" w:hAnsi="Times New Roman"/>
          <w:color w:val="4F81BD"/>
          <w:sz w:val="28"/>
          <w:szCs w:val="28"/>
        </w:rPr>
        <w:t>;</w:t>
      </w:r>
    </w:p>
    <w:p w:rsidR="00275248" w:rsidRDefault="00275248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«WorldSkills Russia»</w:t>
      </w:r>
      <w:r w:rsidRPr="004F2F0C">
        <w:rPr>
          <w:rFonts w:ascii="Times New Roman" w:hAnsi="Times New Roman"/>
          <w:sz w:val="28"/>
          <w:szCs w:val="28"/>
        </w:rPr>
        <w:t>, Правила проведения чемпионата</w:t>
      </w:r>
    </w:p>
    <w:p w:rsidR="00275248" w:rsidRDefault="00275248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>Принимающая ст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на – Правила техники безопасности и санитарные нормы.</w:t>
      </w:r>
    </w:p>
    <w:p w:rsidR="00275248" w:rsidRDefault="002752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75248" w:rsidRPr="00204718" w:rsidRDefault="00275248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t xml:space="preserve">2.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275248" w:rsidRDefault="00275248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275248" w:rsidRPr="002C20C1" w:rsidRDefault="00275248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color w:val="4F81BD"/>
          <w:sz w:val="28"/>
          <w:szCs w:val="28"/>
        </w:rPr>
      </w:pPr>
      <w:r w:rsidRPr="002C20C1">
        <w:rPr>
          <w:rStyle w:val="1"/>
          <w:rFonts w:ascii="Times New Roman" w:hAnsi="Times New Roman" w:cs="Times New Roman"/>
          <w:color w:val="4F81BD"/>
          <w:sz w:val="28"/>
          <w:szCs w:val="28"/>
        </w:rPr>
        <w:t>Индивидуальный конкурс.</w:t>
      </w:r>
    </w:p>
    <w:p w:rsidR="00275248" w:rsidRPr="002C20C1" w:rsidRDefault="00275248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color w:val="4F81BD"/>
          <w:sz w:val="28"/>
          <w:szCs w:val="28"/>
        </w:rPr>
      </w:pPr>
    </w:p>
    <w:p w:rsidR="00275248" w:rsidRPr="009428CB" w:rsidRDefault="00275248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275248" w:rsidRDefault="00275248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275248" w:rsidRPr="002C20C1" w:rsidRDefault="00275248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4F81BD"/>
          <w:sz w:val="28"/>
          <w:szCs w:val="28"/>
        </w:rPr>
      </w:pPr>
      <w:r w:rsidRPr="002C20C1">
        <w:rPr>
          <w:rStyle w:val="1"/>
          <w:rFonts w:ascii="Times New Roman" w:hAnsi="Times New Roman" w:cs="Times New Roman"/>
          <w:color w:val="4F81BD"/>
          <w:sz w:val="28"/>
          <w:szCs w:val="28"/>
        </w:rPr>
        <w:t>Содер</w:t>
      </w:r>
      <w:r>
        <w:rPr>
          <w:rStyle w:val="1"/>
          <w:rFonts w:ascii="Times New Roman" w:hAnsi="Times New Roman" w:cs="Times New Roman"/>
          <w:color w:val="4F81BD"/>
          <w:sz w:val="28"/>
          <w:szCs w:val="28"/>
        </w:rPr>
        <w:t>жанием конкурсного задания являе</w:t>
      </w:r>
      <w:r w:rsidRPr="002C20C1">
        <w:rPr>
          <w:rStyle w:val="1"/>
          <w:rFonts w:ascii="Times New Roman" w:hAnsi="Times New Roman" w:cs="Times New Roman"/>
          <w:color w:val="4F81BD"/>
          <w:sz w:val="28"/>
          <w:szCs w:val="28"/>
        </w:rPr>
        <w:t xml:space="preserve">тся </w:t>
      </w:r>
      <w:r>
        <w:rPr>
          <w:rStyle w:val="1"/>
          <w:rFonts w:ascii="Times New Roman" w:hAnsi="Times New Roman" w:cs="Times New Roman"/>
          <w:color w:val="4F81BD"/>
          <w:sz w:val="28"/>
          <w:szCs w:val="28"/>
        </w:rPr>
        <w:t>Кирпичная кладка</w:t>
      </w:r>
      <w:r w:rsidRPr="002C20C1">
        <w:rPr>
          <w:rStyle w:val="1"/>
          <w:rFonts w:ascii="Times New Roman" w:hAnsi="Times New Roman" w:cs="Times New Roman"/>
          <w:color w:val="4F81BD"/>
          <w:sz w:val="28"/>
          <w:szCs w:val="28"/>
        </w:rPr>
        <w:t xml:space="preserve">. Участники соревнований получают инструкцию, </w:t>
      </w:r>
      <w:r>
        <w:rPr>
          <w:rStyle w:val="1"/>
          <w:rFonts w:ascii="Times New Roman" w:hAnsi="Times New Roman" w:cs="Times New Roman"/>
          <w:color w:val="4F81BD"/>
          <w:sz w:val="28"/>
          <w:szCs w:val="28"/>
        </w:rPr>
        <w:t>эскизы заданий (модулей), критерии оценивания</w:t>
      </w:r>
      <w:r w:rsidRPr="002C20C1">
        <w:rPr>
          <w:rStyle w:val="1"/>
          <w:rFonts w:ascii="Times New Roman" w:hAnsi="Times New Roman" w:cs="Times New Roman"/>
          <w:color w:val="4F81BD"/>
          <w:sz w:val="28"/>
          <w:szCs w:val="28"/>
        </w:rPr>
        <w:t xml:space="preserve">. Конкурсное задание имеет </w:t>
      </w:r>
      <w:r>
        <w:rPr>
          <w:rStyle w:val="1"/>
          <w:rFonts w:ascii="Times New Roman" w:hAnsi="Times New Roman" w:cs="Times New Roman"/>
          <w:color w:val="4F81BD"/>
          <w:sz w:val="28"/>
          <w:szCs w:val="28"/>
        </w:rPr>
        <w:t>два модуля</w:t>
      </w:r>
      <w:r w:rsidRPr="002C20C1">
        <w:rPr>
          <w:rStyle w:val="1"/>
          <w:rFonts w:ascii="Times New Roman" w:hAnsi="Times New Roman" w:cs="Times New Roman"/>
          <w:color w:val="4F81BD"/>
          <w:sz w:val="28"/>
          <w:szCs w:val="28"/>
        </w:rPr>
        <w:t xml:space="preserve">, выполняемых последовательно. </w:t>
      </w:r>
      <w:r>
        <w:rPr>
          <w:rStyle w:val="1"/>
          <w:rFonts w:ascii="Times New Roman" w:hAnsi="Times New Roman" w:cs="Times New Roman"/>
          <w:color w:val="4F81BD"/>
          <w:sz w:val="28"/>
          <w:szCs w:val="28"/>
        </w:rPr>
        <w:t xml:space="preserve">Модуль считается завершенным, если он полностью выполнен и расшиты швы в соответствии с заданием. </w:t>
      </w:r>
      <w:r w:rsidRPr="002C20C1">
        <w:rPr>
          <w:rStyle w:val="1"/>
          <w:rFonts w:ascii="Times New Roman" w:hAnsi="Times New Roman" w:cs="Times New Roman"/>
          <w:color w:val="4F81BD"/>
          <w:sz w:val="28"/>
          <w:szCs w:val="28"/>
        </w:rPr>
        <w:t>Каждый выполненный модуль оценивается отдельно.</w:t>
      </w:r>
    </w:p>
    <w:p w:rsidR="00275248" w:rsidRPr="002C20C1" w:rsidRDefault="00275248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4F81BD"/>
          <w:sz w:val="28"/>
          <w:szCs w:val="28"/>
        </w:rPr>
      </w:pPr>
      <w:r w:rsidRPr="002C20C1">
        <w:rPr>
          <w:rStyle w:val="1"/>
          <w:rFonts w:ascii="Times New Roman" w:hAnsi="Times New Roman" w:cs="Times New Roman"/>
          <w:color w:val="4F81BD"/>
          <w:sz w:val="28"/>
          <w:szCs w:val="28"/>
        </w:rPr>
        <w:t xml:space="preserve">Конкурс включает в себя </w:t>
      </w:r>
      <w:r>
        <w:rPr>
          <w:rStyle w:val="1"/>
          <w:rFonts w:ascii="Times New Roman" w:hAnsi="Times New Roman" w:cs="Times New Roman"/>
          <w:color w:val="4F81BD"/>
          <w:sz w:val="28"/>
          <w:szCs w:val="28"/>
        </w:rPr>
        <w:t>кладку модулей из кирпича, блоков различной сложности, декоративную кладку,  с разными видами расшивки швов, оштукатуривание поверхности</w:t>
      </w:r>
      <w:r w:rsidRPr="002C20C1">
        <w:rPr>
          <w:rStyle w:val="1"/>
          <w:rFonts w:ascii="Times New Roman" w:hAnsi="Times New Roman" w:cs="Times New Roman"/>
          <w:color w:val="4F81BD"/>
          <w:sz w:val="28"/>
          <w:szCs w:val="28"/>
        </w:rPr>
        <w:t>.</w:t>
      </w:r>
    </w:p>
    <w:p w:rsidR="00275248" w:rsidRPr="002C20C1" w:rsidRDefault="00275248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4F81BD"/>
          <w:sz w:val="28"/>
          <w:szCs w:val="28"/>
        </w:rPr>
      </w:pPr>
      <w:r w:rsidRPr="002C20C1">
        <w:rPr>
          <w:rStyle w:val="1"/>
          <w:rFonts w:ascii="Times New Roman" w:hAnsi="Times New Roman" w:cs="Times New Roman"/>
          <w:color w:val="4F81BD"/>
          <w:sz w:val="28"/>
          <w:szCs w:val="28"/>
        </w:rPr>
        <w:t>Окончательные аспекты критериев</w:t>
      </w:r>
      <w:r>
        <w:rPr>
          <w:rStyle w:val="1"/>
          <w:rFonts w:ascii="Times New Roman" w:hAnsi="Times New Roman" w:cs="Times New Roman"/>
          <w:color w:val="4F81BD"/>
          <w:sz w:val="28"/>
          <w:szCs w:val="28"/>
        </w:rPr>
        <w:t xml:space="preserve"> оценки уточняются членами жюри, после внесения изменений в конкурсное задание не менее, чем на 30%.</w:t>
      </w:r>
      <w:r w:rsidRPr="002C20C1">
        <w:rPr>
          <w:rStyle w:val="1"/>
          <w:rFonts w:ascii="Times New Roman" w:hAnsi="Times New Roman" w:cs="Times New Roman"/>
          <w:color w:val="4F81BD"/>
          <w:sz w:val="28"/>
          <w:szCs w:val="28"/>
        </w:rPr>
        <w:t xml:space="preserve"> Оценка производится как в отношении работы модулей, так и в отношении процесса выполнения конкурсной работы. Если участник конкурса </w:t>
      </w:r>
      <w:r>
        <w:rPr>
          <w:rStyle w:val="1"/>
          <w:rFonts w:ascii="Times New Roman" w:hAnsi="Times New Roman" w:cs="Times New Roman"/>
          <w:color w:val="4F81BD"/>
          <w:sz w:val="28"/>
          <w:szCs w:val="28"/>
        </w:rPr>
        <w:t>нарушает</w:t>
      </w:r>
      <w:r w:rsidRPr="002C20C1">
        <w:rPr>
          <w:rStyle w:val="1"/>
          <w:rFonts w:ascii="Times New Roman" w:hAnsi="Times New Roman" w:cs="Times New Roman"/>
          <w:color w:val="4F81BD"/>
          <w:sz w:val="28"/>
          <w:szCs w:val="28"/>
        </w:rPr>
        <w:t xml:space="preserve"> требования техники безопасности</w:t>
      </w:r>
      <w:r>
        <w:rPr>
          <w:rStyle w:val="1"/>
          <w:rFonts w:ascii="Times New Roman" w:hAnsi="Times New Roman" w:cs="Times New Roman"/>
          <w:color w:val="4F81BD"/>
          <w:sz w:val="28"/>
          <w:szCs w:val="28"/>
        </w:rPr>
        <w:t xml:space="preserve"> и охраны труда</w:t>
      </w:r>
      <w:r w:rsidRPr="002C20C1">
        <w:rPr>
          <w:rStyle w:val="1"/>
          <w:rFonts w:ascii="Times New Roman" w:hAnsi="Times New Roman" w:cs="Times New Roman"/>
          <w:color w:val="4F81BD"/>
          <w:sz w:val="28"/>
          <w:szCs w:val="28"/>
        </w:rPr>
        <w:t xml:space="preserve">, подвергает опасности себя или других конкурсантов, участник </w:t>
      </w:r>
      <w:r>
        <w:rPr>
          <w:rStyle w:val="1"/>
          <w:rFonts w:ascii="Times New Roman" w:hAnsi="Times New Roman" w:cs="Times New Roman"/>
          <w:color w:val="4F81BD"/>
          <w:sz w:val="28"/>
          <w:szCs w:val="28"/>
        </w:rPr>
        <w:t xml:space="preserve">отстраняется от работы на изучение правил по технике безопасности, с ним проводится инструктаж, который регистрируется в протоколе инструктажа. Время, потраченное на изучение правил по технике безопасности и проведение инструктажа участнику конкурса не компенсируется. При неоднократном или серьезном нарушении правил техники безопасности  и  охраны труда конкурсант </w:t>
      </w:r>
      <w:r w:rsidRPr="002C20C1">
        <w:rPr>
          <w:rStyle w:val="1"/>
          <w:rFonts w:ascii="Times New Roman" w:hAnsi="Times New Roman" w:cs="Times New Roman"/>
          <w:color w:val="4F81BD"/>
          <w:sz w:val="28"/>
          <w:szCs w:val="28"/>
        </w:rPr>
        <w:t>может быть отстранен от конкурса.</w:t>
      </w:r>
      <w:r>
        <w:rPr>
          <w:rStyle w:val="1"/>
          <w:rFonts w:ascii="Times New Roman" w:hAnsi="Times New Roman" w:cs="Times New Roman"/>
          <w:color w:val="4F81BD"/>
          <w:sz w:val="28"/>
          <w:szCs w:val="28"/>
        </w:rPr>
        <w:t xml:space="preserve"> Отстранение от конкурса оформляется актом.</w:t>
      </w:r>
    </w:p>
    <w:p w:rsidR="00275248" w:rsidRDefault="00275248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4F81BD"/>
          <w:sz w:val="28"/>
          <w:szCs w:val="28"/>
        </w:rPr>
      </w:pPr>
      <w:r w:rsidRPr="002C20C1">
        <w:rPr>
          <w:rStyle w:val="1"/>
          <w:rFonts w:ascii="Times New Roman" w:hAnsi="Times New Roman" w:cs="Times New Roman"/>
          <w:color w:val="4F81BD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275248" w:rsidRPr="002C20C1" w:rsidRDefault="00275248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4F81BD"/>
          <w:sz w:val="28"/>
          <w:szCs w:val="28"/>
        </w:rPr>
      </w:pPr>
      <w:r>
        <w:rPr>
          <w:rStyle w:val="1"/>
          <w:rFonts w:ascii="Times New Roman" w:hAnsi="Times New Roman" w:cs="Times New Roman"/>
          <w:color w:val="4F81BD"/>
          <w:sz w:val="28"/>
          <w:szCs w:val="28"/>
        </w:rPr>
        <w:t>Время, указанное на выполнение каждого модуля, примерное. К выполнению модуля 2 не приступают, пока не выполнен полностью модуль 1 «Треугольник».</w:t>
      </w:r>
    </w:p>
    <w:p w:rsidR="00275248" w:rsidRPr="002C20C1" w:rsidRDefault="00275248" w:rsidP="00BF6513">
      <w:pPr>
        <w:spacing w:after="0"/>
        <w:rPr>
          <w:rStyle w:val="1"/>
          <w:rFonts w:ascii="Times New Roman" w:hAnsi="Times New Roman"/>
          <w:color w:val="4F81BD"/>
          <w:sz w:val="28"/>
          <w:szCs w:val="28"/>
          <w:lang w:eastAsia="en-US"/>
        </w:rPr>
      </w:pPr>
    </w:p>
    <w:p w:rsidR="00275248" w:rsidRPr="002C20C1" w:rsidRDefault="00275248">
      <w:pPr>
        <w:spacing w:after="0" w:line="240" w:lineRule="auto"/>
        <w:rPr>
          <w:rFonts w:ascii="Times New Roman" w:hAnsi="Times New Roman"/>
          <w:b/>
          <w:color w:val="4F81BD"/>
          <w:sz w:val="28"/>
          <w:szCs w:val="24"/>
          <w:lang w:eastAsia="en-US"/>
        </w:rPr>
      </w:pPr>
      <w:bookmarkStart w:id="2" w:name="_Toc379539625"/>
      <w:r w:rsidRPr="002C20C1">
        <w:rPr>
          <w:rFonts w:ascii="Times New Roman" w:hAnsi="Times New Roman"/>
          <w:i/>
          <w:color w:val="4F81BD"/>
          <w:sz w:val="28"/>
        </w:rPr>
        <w:br w:type="page"/>
      </w:r>
    </w:p>
    <w:p w:rsidR="00275248" w:rsidRPr="00204718" w:rsidRDefault="00275248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4.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275248" w:rsidRDefault="00275248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75248" w:rsidRDefault="00275248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275248" w:rsidRDefault="00275248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6022"/>
        <w:gridCol w:w="1683"/>
        <w:gridCol w:w="1338"/>
      </w:tblGrid>
      <w:tr w:rsidR="00275248" w:rsidRPr="00E60085" w:rsidTr="00CA6C56">
        <w:tc>
          <w:tcPr>
            <w:tcW w:w="585" w:type="dxa"/>
            <w:vAlign w:val="center"/>
          </w:tcPr>
          <w:p w:rsidR="00275248" w:rsidRPr="00CA6C56" w:rsidRDefault="00275248" w:rsidP="00CA6C5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A6C56">
              <w:rPr>
                <w:rFonts w:ascii="Times New Roman" w:hAnsi="Times New Roman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6022" w:type="dxa"/>
            <w:vAlign w:val="center"/>
          </w:tcPr>
          <w:p w:rsidR="00275248" w:rsidRPr="00CA6C56" w:rsidRDefault="00275248" w:rsidP="00CA6C5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A6C56">
              <w:rPr>
                <w:rFonts w:ascii="Times New Roman" w:hAnsi="Times New Roman"/>
                <w:sz w:val="24"/>
                <w:szCs w:val="28"/>
                <w:lang w:eastAsia="en-US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275248" w:rsidRPr="00CA6C56" w:rsidRDefault="00275248" w:rsidP="00CA6C5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A6C56">
              <w:rPr>
                <w:rFonts w:ascii="Times New Roman" w:hAnsi="Times New Roman"/>
                <w:sz w:val="24"/>
                <w:szCs w:val="28"/>
                <w:lang w:eastAsia="en-US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275248" w:rsidRPr="00CA6C56" w:rsidRDefault="00275248" w:rsidP="00CA6C5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A6C56">
              <w:rPr>
                <w:rFonts w:ascii="Times New Roman" w:hAnsi="Times New Roman"/>
                <w:sz w:val="24"/>
                <w:szCs w:val="28"/>
                <w:lang w:eastAsia="en-US"/>
              </w:rPr>
              <w:t>Примерное время на задание</w:t>
            </w:r>
          </w:p>
        </w:tc>
      </w:tr>
      <w:tr w:rsidR="00275248" w:rsidRPr="00E60085" w:rsidTr="00CA6C56">
        <w:tc>
          <w:tcPr>
            <w:tcW w:w="585" w:type="dxa"/>
          </w:tcPr>
          <w:p w:rsidR="00275248" w:rsidRPr="00CA6C56" w:rsidRDefault="00275248" w:rsidP="00CA6C5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A6C56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022" w:type="dxa"/>
          </w:tcPr>
          <w:p w:rsidR="00275248" w:rsidRPr="00CA6C56" w:rsidRDefault="00275248" w:rsidP="00CA6C56">
            <w:pPr>
              <w:spacing w:after="0"/>
              <w:ind w:hanging="34"/>
              <w:rPr>
                <w:rFonts w:ascii="Times New Roman" w:hAnsi="Times New Roman"/>
                <w:color w:val="4F81BD"/>
                <w:sz w:val="24"/>
                <w:szCs w:val="28"/>
                <w:lang w:eastAsia="en-US"/>
              </w:rPr>
            </w:pPr>
            <w:r w:rsidRPr="00CA6C56">
              <w:rPr>
                <w:rFonts w:ascii="Times New Roman" w:hAnsi="Times New Roman"/>
                <w:color w:val="4F81BD"/>
                <w:sz w:val="24"/>
                <w:szCs w:val="28"/>
                <w:lang w:eastAsia="en-US"/>
              </w:rPr>
              <w:t>Модуль 1: «Треугольник» выполняется из кирпича двух цветов с оштукатуриванием элементов  поверхности</w:t>
            </w:r>
          </w:p>
        </w:tc>
        <w:tc>
          <w:tcPr>
            <w:tcW w:w="1683" w:type="dxa"/>
            <w:vAlign w:val="center"/>
          </w:tcPr>
          <w:p w:rsidR="00275248" w:rsidRPr="00CA6C56" w:rsidRDefault="00275248" w:rsidP="00CA6C56">
            <w:pPr>
              <w:spacing w:line="240" w:lineRule="auto"/>
              <w:rPr>
                <w:rFonts w:ascii="Times New Roman" w:hAnsi="Times New Roman"/>
                <w:color w:val="4F81BD"/>
                <w:sz w:val="24"/>
                <w:szCs w:val="28"/>
                <w:lang w:eastAsia="en-US"/>
              </w:rPr>
            </w:pPr>
          </w:p>
          <w:p w:rsidR="00275248" w:rsidRPr="00CA6C56" w:rsidRDefault="00275248" w:rsidP="00CA6C56">
            <w:pPr>
              <w:spacing w:line="240" w:lineRule="auto"/>
              <w:ind w:hanging="34"/>
              <w:rPr>
                <w:rFonts w:ascii="Times New Roman" w:hAnsi="Times New Roman"/>
                <w:color w:val="4F81BD"/>
                <w:sz w:val="24"/>
                <w:szCs w:val="28"/>
                <w:lang w:eastAsia="en-US"/>
              </w:rPr>
            </w:pPr>
            <w:r w:rsidRPr="00CA6C56">
              <w:rPr>
                <w:rFonts w:ascii="Times New Roman" w:hAnsi="Times New Roman"/>
                <w:color w:val="4F81BD"/>
                <w:sz w:val="24"/>
                <w:szCs w:val="28"/>
                <w:lang w:eastAsia="en-US"/>
              </w:rPr>
              <w:t>С1 09.00-13.00</w:t>
            </w:r>
          </w:p>
          <w:p w:rsidR="00275248" w:rsidRPr="00CA6C56" w:rsidRDefault="00275248" w:rsidP="00CA6C56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4F81BD"/>
                <w:sz w:val="24"/>
                <w:szCs w:val="28"/>
                <w:lang w:eastAsia="en-US"/>
              </w:rPr>
            </w:pPr>
            <w:r w:rsidRPr="00CA6C56">
              <w:rPr>
                <w:rFonts w:ascii="Times New Roman" w:hAnsi="Times New Roman"/>
                <w:color w:val="4F81BD"/>
                <w:sz w:val="24"/>
                <w:szCs w:val="28"/>
                <w:lang w:eastAsia="en-US"/>
              </w:rPr>
              <w:t>С1 14.00-18.00</w:t>
            </w:r>
          </w:p>
          <w:p w:rsidR="00275248" w:rsidRPr="00CA6C56" w:rsidRDefault="00275248" w:rsidP="00CA6C56">
            <w:pPr>
              <w:spacing w:line="240" w:lineRule="auto"/>
              <w:ind w:hanging="34"/>
              <w:rPr>
                <w:rFonts w:ascii="Times New Roman" w:hAnsi="Times New Roman"/>
                <w:color w:val="4F81BD"/>
                <w:sz w:val="24"/>
                <w:szCs w:val="28"/>
                <w:lang w:eastAsia="en-US"/>
              </w:rPr>
            </w:pPr>
          </w:p>
        </w:tc>
        <w:tc>
          <w:tcPr>
            <w:tcW w:w="1281" w:type="dxa"/>
            <w:vAlign w:val="center"/>
          </w:tcPr>
          <w:p w:rsidR="00275248" w:rsidRPr="00CA6C56" w:rsidRDefault="00275248" w:rsidP="00CA6C56">
            <w:pPr>
              <w:ind w:hanging="34"/>
              <w:jc w:val="center"/>
              <w:rPr>
                <w:rFonts w:ascii="Times New Roman" w:hAnsi="Times New Roman"/>
                <w:color w:val="4F81BD"/>
                <w:sz w:val="24"/>
                <w:szCs w:val="28"/>
                <w:lang w:eastAsia="en-US"/>
              </w:rPr>
            </w:pPr>
          </w:p>
          <w:p w:rsidR="00275248" w:rsidRPr="00CA6C56" w:rsidRDefault="00275248" w:rsidP="00CA6C56">
            <w:pPr>
              <w:ind w:hanging="34"/>
              <w:jc w:val="center"/>
              <w:rPr>
                <w:rFonts w:ascii="Times New Roman" w:hAnsi="Times New Roman"/>
                <w:color w:val="4F81BD"/>
                <w:sz w:val="24"/>
                <w:szCs w:val="28"/>
                <w:lang w:eastAsia="en-US"/>
              </w:rPr>
            </w:pPr>
            <w:r w:rsidRPr="00CA6C56">
              <w:rPr>
                <w:rFonts w:ascii="Times New Roman" w:hAnsi="Times New Roman"/>
                <w:color w:val="4F81BD"/>
                <w:sz w:val="24"/>
                <w:szCs w:val="28"/>
                <w:lang w:eastAsia="en-US"/>
              </w:rPr>
              <w:t>4 часа</w:t>
            </w:r>
          </w:p>
          <w:p w:rsidR="00275248" w:rsidRPr="00CA6C56" w:rsidRDefault="00275248" w:rsidP="00CA6C56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4F81BD"/>
                <w:sz w:val="24"/>
                <w:szCs w:val="28"/>
                <w:lang w:eastAsia="en-US"/>
              </w:rPr>
            </w:pPr>
            <w:r w:rsidRPr="00CA6C56">
              <w:rPr>
                <w:rFonts w:ascii="Times New Roman" w:hAnsi="Times New Roman"/>
                <w:color w:val="4F81BD"/>
                <w:sz w:val="24"/>
                <w:szCs w:val="28"/>
                <w:lang w:eastAsia="en-US"/>
              </w:rPr>
              <w:t>4 часа</w:t>
            </w:r>
          </w:p>
          <w:p w:rsidR="00275248" w:rsidRPr="00CA6C56" w:rsidRDefault="00275248" w:rsidP="00CA6C56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4F81BD"/>
                <w:sz w:val="24"/>
                <w:szCs w:val="28"/>
                <w:lang w:eastAsia="en-US"/>
              </w:rPr>
            </w:pPr>
          </w:p>
        </w:tc>
      </w:tr>
      <w:tr w:rsidR="00275248" w:rsidRPr="00E60085" w:rsidTr="00CA6C56">
        <w:tc>
          <w:tcPr>
            <w:tcW w:w="585" w:type="dxa"/>
          </w:tcPr>
          <w:p w:rsidR="00275248" w:rsidRPr="00CA6C56" w:rsidRDefault="00275248" w:rsidP="00CA6C5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A6C56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022" w:type="dxa"/>
          </w:tcPr>
          <w:p w:rsidR="00275248" w:rsidRPr="00CA6C56" w:rsidRDefault="00275248" w:rsidP="00CA6C56">
            <w:pPr>
              <w:spacing w:after="0"/>
              <w:ind w:hanging="34"/>
              <w:rPr>
                <w:rFonts w:ascii="Times New Roman" w:hAnsi="Times New Roman"/>
                <w:color w:val="4F81BD"/>
                <w:sz w:val="24"/>
                <w:szCs w:val="28"/>
                <w:lang w:eastAsia="en-US"/>
              </w:rPr>
            </w:pPr>
            <w:r w:rsidRPr="00CA6C56">
              <w:rPr>
                <w:rFonts w:ascii="Times New Roman" w:hAnsi="Times New Roman"/>
                <w:color w:val="4F81BD"/>
                <w:sz w:val="24"/>
                <w:szCs w:val="28"/>
                <w:lang w:eastAsia="en-US"/>
              </w:rPr>
              <w:t xml:space="preserve">Модуль 2: выполняется из кирпича трех цветов и газосиликатных блоков  </w:t>
            </w:r>
          </w:p>
        </w:tc>
        <w:tc>
          <w:tcPr>
            <w:tcW w:w="1683" w:type="dxa"/>
            <w:vAlign w:val="center"/>
          </w:tcPr>
          <w:p w:rsidR="00275248" w:rsidRPr="00CA6C56" w:rsidRDefault="00275248" w:rsidP="00CA6C56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4F81BD"/>
                <w:sz w:val="24"/>
                <w:szCs w:val="28"/>
                <w:lang w:eastAsia="en-US"/>
              </w:rPr>
            </w:pPr>
            <w:r w:rsidRPr="00CA6C56">
              <w:rPr>
                <w:rFonts w:ascii="Times New Roman" w:hAnsi="Times New Roman"/>
                <w:color w:val="4F81BD"/>
                <w:sz w:val="24"/>
                <w:szCs w:val="28"/>
                <w:lang w:eastAsia="en-US"/>
              </w:rPr>
              <w:t>С2 09.00-13.00</w:t>
            </w:r>
          </w:p>
          <w:p w:rsidR="00275248" w:rsidRPr="00CA6C56" w:rsidRDefault="00275248" w:rsidP="00CA6C56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4F81BD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4F81BD"/>
                <w:sz w:val="24"/>
                <w:szCs w:val="28"/>
                <w:lang w:eastAsia="en-US"/>
              </w:rPr>
              <w:t>С2 14.00-17</w:t>
            </w:r>
            <w:r w:rsidRPr="00CA6C56">
              <w:rPr>
                <w:rFonts w:ascii="Times New Roman" w:hAnsi="Times New Roman"/>
                <w:color w:val="4F81BD"/>
                <w:sz w:val="24"/>
                <w:szCs w:val="28"/>
                <w:lang w:eastAsia="en-US"/>
              </w:rPr>
              <w:t>.00</w:t>
            </w:r>
          </w:p>
          <w:p w:rsidR="00275248" w:rsidRPr="00CA6C56" w:rsidRDefault="00275248" w:rsidP="00CA6C56">
            <w:pPr>
              <w:spacing w:line="240" w:lineRule="auto"/>
              <w:ind w:hanging="34"/>
              <w:rPr>
                <w:rFonts w:ascii="Times New Roman" w:hAnsi="Times New Roman"/>
                <w:color w:val="4F81BD"/>
                <w:sz w:val="24"/>
                <w:szCs w:val="28"/>
                <w:lang w:eastAsia="en-US"/>
              </w:rPr>
            </w:pPr>
          </w:p>
        </w:tc>
        <w:tc>
          <w:tcPr>
            <w:tcW w:w="1281" w:type="dxa"/>
          </w:tcPr>
          <w:p w:rsidR="00275248" w:rsidRPr="00CA6C56" w:rsidRDefault="00275248" w:rsidP="00CA6C56">
            <w:pPr>
              <w:ind w:hanging="34"/>
              <w:jc w:val="center"/>
              <w:rPr>
                <w:rFonts w:ascii="Times New Roman" w:hAnsi="Times New Roman"/>
                <w:color w:val="4F81BD"/>
                <w:sz w:val="24"/>
                <w:szCs w:val="28"/>
                <w:lang w:eastAsia="en-US"/>
              </w:rPr>
            </w:pPr>
            <w:r w:rsidRPr="00CA6C56">
              <w:rPr>
                <w:rFonts w:ascii="Times New Roman" w:hAnsi="Times New Roman"/>
                <w:color w:val="4F81BD"/>
                <w:sz w:val="24"/>
                <w:szCs w:val="28"/>
                <w:lang w:eastAsia="en-US"/>
              </w:rPr>
              <w:t>4 часа</w:t>
            </w:r>
          </w:p>
          <w:p w:rsidR="00275248" w:rsidRPr="00CA6C56" w:rsidRDefault="00275248" w:rsidP="00CA6C56">
            <w:pPr>
              <w:ind w:hanging="34"/>
              <w:jc w:val="center"/>
              <w:rPr>
                <w:rFonts w:ascii="Times New Roman" w:hAnsi="Times New Roman"/>
                <w:color w:val="4F81BD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4F81BD"/>
                <w:sz w:val="24"/>
                <w:szCs w:val="28"/>
                <w:lang w:eastAsia="en-US"/>
              </w:rPr>
              <w:t>3</w:t>
            </w:r>
            <w:r w:rsidRPr="00CA6C56">
              <w:rPr>
                <w:rFonts w:ascii="Times New Roman" w:hAnsi="Times New Roman"/>
                <w:color w:val="4F81BD"/>
                <w:sz w:val="24"/>
                <w:szCs w:val="28"/>
                <w:lang w:eastAsia="en-US"/>
              </w:rPr>
              <w:t xml:space="preserve"> часа</w:t>
            </w:r>
          </w:p>
          <w:p w:rsidR="00275248" w:rsidRPr="00CA6C56" w:rsidRDefault="00275248" w:rsidP="00CA6C56">
            <w:pPr>
              <w:ind w:hanging="34"/>
              <w:jc w:val="center"/>
              <w:rPr>
                <w:rFonts w:ascii="Times New Roman" w:hAnsi="Times New Roman"/>
                <w:color w:val="4F81BD"/>
                <w:sz w:val="24"/>
                <w:szCs w:val="28"/>
                <w:lang w:eastAsia="en-US"/>
              </w:rPr>
            </w:pPr>
          </w:p>
        </w:tc>
      </w:tr>
    </w:tbl>
    <w:p w:rsidR="00275248" w:rsidRDefault="00275248" w:rsidP="00BF6513">
      <w:pPr>
        <w:spacing w:after="0"/>
        <w:rPr>
          <w:rFonts w:ascii="Times New Roman" w:hAnsi="Times New Roman"/>
          <w:b/>
          <w:szCs w:val="28"/>
        </w:rPr>
      </w:pPr>
    </w:p>
    <w:p w:rsidR="00275248" w:rsidRPr="002C20C1" w:rsidRDefault="00275248" w:rsidP="00BF6513">
      <w:pPr>
        <w:spacing w:after="0"/>
        <w:ind w:firstLine="709"/>
        <w:rPr>
          <w:rFonts w:ascii="Times New Roman" w:hAnsi="Times New Roman"/>
          <w:b/>
          <w:color w:val="4F81BD"/>
          <w:sz w:val="28"/>
          <w:szCs w:val="28"/>
        </w:rPr>
      </w:pPr>
      <w:r w:rsidRPr="00FF42B0">
        <w:rPr>
          <w:rFonts w:ascii="Times New Roman" w:hAnsi="Times New Roman"/>
          <w:b/>
          <w:sz w:val="28"/>
          <w:szCs w:val="28"/>
        </w:rPr>
        <w:t xml:space="preserve">Модуль 1: </w:t>
      </w:r>
      <w:r>
        <w:rPr>
          <w:rFonts w:ascii="Times New Roman" w:hAnsi="Times New Roman"/>
          <w:color w:val="4F81BD"/>
          <w:sz w:val="24"/>
          <w:szCs w:val="28"/>
        </w:rPr>
        <w:t>«</w:t>
      </w:r>
      <w:r>
        <w:rPr>
          <w:rFonts w:ascii="Times New Roman" w:hAnsi="Times New Roman"/>
          <w:color w:val="4F81BD"/>
          <w:sz w:val="32"/>
          <w:szCs w:val="32"/>
        </w:rPr>
        <w:t>Треугольник</w:t>
      </w:r>
      <w:r w:rsidRPr="00702C82">
        <w:rPr>
          <w:rFonts w:ascii="Times New Roman" w:hAnsi="Times New Roman"/>
          <w:color w:val="4F81BD"/>
          <w:sz w:val="32"/>
          <w:szCs w:val="32"/>
        </w:rPr>
        <w:t>»</w:t>
      </w:r>
      <w:r w:rsidRPr="00702C82">
        <w:rPr>
          <w:rFonts w:ascii="Times New Roman" w:hAnsi="Times New Roman"/>
          <w:b/>
          <w:color w:val="4F81BD"/>
          <w:sz w:val="32"/>
          <w:szCs w:val="32"/>
        </w:rPr>
        <w:t>.</w:t>
      </w:r>
    </w:p>
    <w:p w:rsidR="00275248" w:rsidRPr="00EC210B" w:rsidRDefault="00275248" w:rsidP="00702C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20C1">
        <w:rPr>
          <w:rFonts w:ascii="Times New Roman" w:hAnsi="Times New Roman"/>
          <w:color w:val="4F81BD"/>
          <w:sz w:val="28"/>
          <w:szCs w:val="28"/>
        </w:rPr>
        <w:t xml:space="preserve">Участнику необходимо выполнить </w:t>
      </w:r>
      <w:r>
        <w:rPr>
          <w:rFonts w:ascii="Times New Roman" w:hAnsi="Times New Roman"/>
          <w:color w:val="4F81BD"/>
          <w:sz w:val="28"/>
          <w:szCs w:val="28"/>
        </w:rPr>
        <w:t>кладку модуля</w:t>
      </w:r>
      <w:r w:rsidRPr="002C20C1">
        <w:rPr>
          <w:rFonts w:ascii="Times New Roman" w:hAnsi="Times New Roman"/>
          <w:color w:val="4F81BD"/>
          <w:sz w:val="28"/>
          <w:szCs w:val="28"/>
        </w:rPr>
        <w:t xml:space="preserve"> </w:t>
      </w:r>
      <w:r>
        <w:rPr>
          <w:rFonts w:ascii="Times New Roman" w:hAnsi="Times New Roman"/>
          <w:color w:val="4F81BD"/>
          <w:sz w:val="28"/>
          <w:szCs w:val="28"/>
        </w:rPr>
        <w:t xml:space="preserve">из двух цветов кирпича. </w:t>
      </w:r>
      <w:r w:rsidRPr="002C20C1">
        <w:rPr>
          <w:rFonts w:ascii="Times New Roman" w:hAnsi="Times New Roman"/>
          <w:color w:val="4F81BD"/>
          <w:sz w:val="28"/>
          <w:szCs w:val="28"/>
        </w:rPr>
        <w:t xml:space="preserve">(Приложение к Конкурсному заданию). </w:t>
      </w:r>
      <w:r>
        <w:rPr>
          <w:rFonts w:ascii="Times New Roman" w:hAnsi="Times New Roman"/>
          <w:color w:val="4F81BD"/>
          <w:sz w:val="28"/>
          <w:szCs w:val="28"/>
        </w:rPr>
        <w:t>Модуль предполагает кладку кирпича горизонтально, вертикально (стоймя), наклонно, оштукатуривание фрагментов кладки. Швы модуля обрабатываются согласно заданию.</w:t>
      </w:r>
    </w:p>
    <w:p w:rsidR="00275248" w:rsidRPr="002C20C1" w:rsidRDefault="00275248" w:rsidP="00BF6513">
      <w:pPr>
        <w:spacing w:after="0"/>
        <w:ind w:firstLine="709"/>
        <w:jc w:val="both"/>
        <w:rPr>
          <w:rFonts w:ascii="Times New Roman" w:hAnsi="Times New Roman"/>
          <w:b/>
          <w:color w:val="4F81BD"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t xml:space="preserve">Модуль 2: </w:t>
      </w:r>
    </w:p>
    <w:p w:rsidR="00275248" w:rsidRPr="002C20C1" w:rsidRDefault="00275248" w:rsidP="00BF6513">
      <w:pPr>
        <w:spacing w:after="0"/>
        <w:ind w:firstLine="709"/>
        <w:jc w:val="both"/>
        <w:rPr>
          <w:rFonts w:ascii="Times New Roman" w:hAnsi="Times New Roman"/>
          <w:color w:val="4F81BD"/>
          <w:sz w:val="28"/>
          <w:szCs w:val="28"/>
        </w:rPr>
      </w:pPr>
      <w:r>
        <w:rPr>
          <w:rFonts w:ascii="Times New Roman" w:hAnsi="Times New Roman"/>
          <w:color w:val="4F81BD"/>
          <w:sz w:val="28"/>
          <w:szCs w:val="28"/>
        </w:rPr>
        <w:t xml:space="preserve">В Модуль 2 </w:t>
      </w:r>
      <w:r w:rsidRPr="0062684B">
        <w:rPr>
          <w:rFonts w:ascii="Times New Roman" w:hAnsi="Times New Roman"/>
          <w:color w:val="FF0000"/>
          <w:sz w:val="28"/>
          <w:szCs w:val="28"/>
        </w:rPr>
        <w:t>вносятся изменения не менее 30%.</w:t>
      </w:r>
      <w:r>
        <w:rPr>
          <w:rFonts w:ascii="Times New Roman" w:hAnsi="Times New Roman"/>
          <w:color w:val="4F81BD"/>
          <w:sz w:val="28"/>
          <w:szCs w:val="28"/>
        </w:rPr>
        <w:t xml:space="preserve"> Модуль выполняется из кирпича трех цветов. Основание модуля  - газосиликатных блоков. Требуется обработать швы модуля. </w:t>
      </w:r>
      <w:r w:rsidRPr="002C20C1">
        <w:rPr>
          <w:rFonts w:ascii="Times New Roman" w:hAnsi="Times New Roman"/>
          <w:color w:val="4F81BD"/>
          <w:sz w:val="28"/>
          <w:szCs w:val="28"/>
        </w:rPr>
        <w:t xml:space="preserve">(Приложение к Конкурсному заданию). </w:t>
      </w:r>
    </w:p>
    <w:p w:rsidR="00275248" w:rsidRPr="007C1DC7" w:rsidRDefault="00275248" w:rsidP="002C20C1">
      <w:pPr>
        <w:spacing w:after="0"/>
        <w:jc w:val="both"/>
        <w:rPr>
          <w:rFonts w:ascii="Times New Roman" w:hAnsi="Times New Roman"/>
          <w:color w:val="4F81BD"/>
          <w:sz w:val="28"/>
          <w:szCs w:val="28"/>
        </w:rPr>
      </w:pPr>
    </w:p>
    <w:p w:rsidR="00275248" w:rsidRPr="002C20C1" w:rsidRDefault="00275248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  <w:r w:rsidRPr="00991922">
        <w:rPr>
          <w:rFonts w:ascii="Times New Roman" w:hAnsi="Times New Roman"/>
          <w:i w:val="0"/>
          <w:caps/>
          <w:sz w:val="28"/>
          <w:lang w:val="ru-RU"/>
        </w:rPr>
        <w:t>5. Критерии оценки</w:t>
      </w:r>
      <w:bookmarkEnd w:id="3"/>
    </w:p>
    <w:p w:rsidR="00275248" w:rsidRDefault="00275248" w:rsidP="00144A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</w:t>
      </w:r>
      <w:r>
        <w:rPr>
          <w:rFonts w:ascii="Times New Roman" w:hAnsi="Times New Roman"/>
          <w:sz w:val="28"/>
          <w:szCs w:val="28"/>
        </w:rPr>
        <w:t>объективная и судейская оценка</w:t>
      </w:r>
      <w:r w:rsidRPr="0020471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>. Общее количество баллов задания/модуля по все</w:t>
      </w:r>
      <w:r>
        <w:rPr>
          <w:rFonts w:ascii="Times New Roman" w:hAnsi="Times New Roman"/>
          <w:sz w:val="28"/>
          <w:szCs w:val="28"/>
        </w:rPr>
        <w:t>м критериям оценки составляет 7</w:t>
      </w:r>
      <w:r w:rsidRPr="00204718">
        <w:rPr>
          <w:rFonts w:ascii="Times New Roman" w:hAnsi="Times New Roman"/>
          <w:sz w:val="28"/>
          <w:szCs w:val="28"/>
        </w:rPr>
        <w:t>0.</w:t>
      </w:r>
    </w:p>
    <w:p w:rsidR="00275248" w:rsidRDefault="00275248" w:rsidP="00144A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  - Критерии оценки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101"/>
        <w:gridCol w:w="3260"/>
        <w:gridCol w:w="2051"/>
        <w:gridCol w:w="1843"/>
        <w:gridCol w:w="2015"/>
      </w:tblGrid>
      <w:tr w:rsidR="00275248" w:rsidTr="003153F5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248" w:rsidRPr="004646A0" w:rsidRDefault="00275248" w:rsidP="00144A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6A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248" w:rsidRPr="004646A0" w:rsidRDefault="00275248" w:rsidP="00144A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6A0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48" w:rsidRPr="004646A0" w:rsidRDefault="00275248" w:rsidP="00144A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275248" w:rsidTr="003153F5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248" w:rsidRPr="004646A0" w:rsidRDefault="00275248" w:rsidP="00144AF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248" w:rsidRPr="004646A0" w:rsidRDefault="00275248" w:rsidP="00144AF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248" w:rsidRPr="004646A0" w:rsidRDefault="00275248" w:rsidP="00144A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Судейская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248" w:rsidRPr="004646A0" w:rsidRDefault="00275248" w:rsidP="00144A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6A0">
              <w:rPr>
                <w:rFonts w:ascii="Times New Roman" w:hAnsi="Times New Roman"/>
                <w:b/>
                <w:sz w:val="24"/>
                <w:szCs w:val="24"/>
              </w:rPr>
              <w:t>Объективная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48" w:rsidRPr="004646A0" w:rsidRDefault="00275248" w:rsidP="00144AF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b/>
                <w:sz w:val="24"/>
                <w:szCs w:val="24"/>
              </w:rPr>
              <w:t>Общая</w:t>
            </w:r>
          </w:p>
        </w:tc>
      </w:tr>
      <w:tr w:rsidR="00275248" w:rsidTr="00315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248" w:rsidRPr="004646A0" w:rsidRDefault="00275248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248" w:rsidRPr="004646A0" w:rsidRDefault="00275248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Размеры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248" w:rsidRPr="00930FAB" w:rsidRDefault="00275248" w:rsidP="00144A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248" w:rsidRPr="00930FAB" w:rsidRDefault="00275248" w:rsidP="00144AF1">
            <w:pPr>
              <w:autoSpaceDE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48" w:rsidRPr="00930FAB" w:rsidRDefault="00275248" w:rsidP="00144AF1">
            <w:pPr>
              <w:autoSpaceDE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275248" w:rsidTr="00315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248" w:rsidRPr="004646A0" w:rsidRDefault="00275248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248" w:rsidRPr="004646A0" w:rsidRDefault="00275248" w:rsidP="00144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Горизонталь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248" w:rsidRPr="00930FAB" w:rsidRDefault="00275248" w:rsidP="00144A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248" w:rsidRPr="00930FAB" w:rsidRDefault="00275248" w:rsidP="00144A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48" w:rsidRPr="00930FAB" w:rsidRDefault="00275248" w:rsidP="00144A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75248" w:rsidTr="00315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248" w:rsidRPr="004646A0" w:rsidRDefault="00275248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248" w:rsidRPr="004646A0" w:rsidRDefault="00275248" w:rsidP="00144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Вертикаль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248" w:rsidRPr="00930FAB" w:rsidRDefault="00275248" w:rsidP="00144A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248" w:rsidRPr="00930FAB" w:rsidRDefault="00275248" w:rsidP="00144A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48" w:rsidRPr="00930FAB" w:rsidRDefault="00275248" w:rsidP="00144A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275248" w:rsidTr="00315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248" w:rsidRPr="004646A0" w:rsidRDefault="00275248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248" w:rsidRPr="004646A0" w:rsidRDefault="00275248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Выравнивание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248" w:rsidRPr="00930FAB" w:rsidRDefault="00275248" w:rsidP="00144A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248" w:rsidRPr="00930FAB" w:rsidRDefault="00275248" w:rsidP="00144A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48" w:rsidRPr="00930FAB" w:rsidRDefault="00275248" w:rsidP="00144A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275248" w:rsidTr="00315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248" w:rsidRPr="004646A0" w:rsidRDefault="00275248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248" w:rsidRPr="004646A0" w:rsidRDefault="00275248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Углы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248" w:rsidRPr="00930FAB" w:rsidRDefault="00275248" w:rsidP="00144A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248" w:rsidRPr="00930FAB" w:rsidRDefault="00275248" w:rsidP="00144AF1">
            <w:pPr>
              <w:autoSpaceDE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48" w:rsidRPr="00930FAB" w:rsidRDefault="00275248" w:rsidP="00144AF1">
            <w:pPr>
              <w:autoSpaceDE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275248" w:rsidTr="00315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248" w:rsidRPr="004646A0" w:rsidRDefault="00275248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248" w:rsidRPr="004646A0" w:rsidRDefault="00275248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Детали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248" w:rsidRPr="00930FAB" w:rsidRDefault="00275248" w:rsidP="00144A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248" w:rsidRPr="00930FAB" w:rsidRDefault="00275248" w:rsidP="00144AF1">
            <w:pPr>
              <w:autoSpaceDE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48" w:rsidRPr="00930FAB" w:rsidRDefault="00275248" w:rsidP="00144AF1">
            <w:pPr>
              <w:autoSpaceDE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275248" w:rsidTr="00315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248" w:rsidRPr="004646A0" w:rsidRDefault="00275248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248" w:rsidRPr="004646A0" w:rsidRDefault="00275248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Швы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248" w:rsidRPr="00930FAB" w:rsidRDefault="00275248" w:rsidP="00144AF1">
            <w:pPr>
              <w:autoSpaceDE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30FA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248" w:rsidRPr="00930FAB" w:rsidRDefault="00275248" w:rsidP="00144A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48" w:rsidRPr="00930FAB" w:rsidRDefault="00275248" w:rsidP="00144AF1">
            <w:pPr>
              <w:autoSpaceDE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30FAB">
              <w:rPr>
                <w:b/>
                <w:sz w:val="28"/>
                <w:szCs w:val="28"/>
              </w:rPr>
              <w:t>10</w:t>
            </w:r>
          </w:p>
        </w:tc>
      </w:tr>
      <w:tr w:rsidR="00275248" w:rsidTr="00315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248" w:rsidRPr="004646A0" w:rsidRDefault="00275248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248" w:rsidRPr="004646A0" w:rsidRDefault="00275248" w:rsidP="00144AF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Отделка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248" w:rsidRPr="00930FAB" w:rsidRDefault="00275248" w:rsidP="00144AF1">
            <w:pPr>
              <w:autoSpaceDE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248" w:rsidRPr="00930FAB" w:rsidRDefault="00275248" w:rsidP="00144A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48" w:rsidRPr="00930FAB" w:rsidRDefault="00275248" w:rsidP="00144AF1">
            <w:pPr>
              <w:autoSpaceDE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275248" w:rsidTr="003153F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248" w:rsidRPr="004646A0" w:rsidRDefault="00275248" w:rsidP="00144AF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248" w:rsidRPr="004646A0" w:rsidRDefault="00275248" w:rsidP="00144AF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248" w:rsidRPr="00930FAB" w:rsidRDefault="00275248" w:rsidP="00144A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248" w:rsidRPr="00930FAB" w:rsidRDefault="00275248" w:rsidP="00144A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48" w:rsidRPr="00930FAB" w:rsidRDefault="00275248" w:rsidP="00144A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</w:tbl>
    <w:p w:rsidR="00275248" w:rsidRDefault="00275248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5248" w:rsidRPr="00802DA8" w:rsidRDefault="00275248" w:rsidP="00C46B6F">
      <w:pPr>
        <w:pStyle w:val="2"/>
        <w:spacing w:before="0" w:after="0" w:line="276" w:lineRule="auto"/>
        <w:ind w:left="720"/>
        <w:rPr>
          <w:rFonts w:ascii="Times New Roman" w:hAnsi="Times New Roman"/>
          <w:i w:val="0"/>
          <w:caps/>
          <w:sz w:val="28"/>
          <w:lang w:val="ru-RU"/>
        </w:rPr>
      </w:pPr>
    </w:p>
    <w:p w:rsidR="00275248" w:rsidRDefault="00275248" w:rsidP="00C46B6F">
      <w:pPr>
        <w:pStyle w:val="2"/>
        <w:numPr>
          <w:ilvl w:val="0"/>
          <w:numId w:val="8"/>
        </w:numPr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>Приложения</w:t>
      </w:r>
    </w:p>
    <w:p w:rsidR="00275248" w:rsidRPr="00524372" w:rsidRDefault="00275248" w:rsidP="0052437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24372">
        <w:rPr>
          <w:rFonts w:ascii="Times New Roman" w:hAnsi="Times New Roman"/>
          <w:b/>
          <w:sz w:val="28"/>
          <w:szCs w:val="28"/>
        </w:rPr>
        <w:t>Модуль 1 «Треугольник».</w:t>
      </w:r>
    </w:p>
    <w:p w:rsidR="00275248" w:rsidRDefault="00275248" w:rsidP="003131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 материалов:</w:t>
      </w:r>
    </w:p>
    <w:p w:rsidR="00275248" w:rsidRDefault="00275248" w:rsidP="003131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кирпич  полнотелый/пустотелый 250х120х65 мм красного цвета – 80 шт.</w:t>
      </w:r>
    </w:p>
    <w:p w:rsidR="00275248" w:rsidRDefault="00275248" w:rsidP="003131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кирпич полнотелый/пустотелый 250х120х65 мм желтого цвета – 60 шт.</w:t>
      </w:r>
    </w:p>
    <w:p w:rsidR="00275248" w:rsidRDefault="00275248" w:rsidP="003131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раствор известково-песчаный – 0.2 куб.м</w:t>
      </w:r>
    </w:p>
    <w:p w:rsidR="00275248" w:rsidRPr="000B528A" w:rsidRDefault="00275248" w:rsidP="000B528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t xml:space="preserve">Толщина  швов – </w:t>
      </w:r>
      <w:smartTag w:uri="urn:schemas-microsoft-com:office:smarttags" w:element="metricconverter">
        <w:smartTagPr>
          <w:attr w:name="ProductID" w:val="10 мм"/>
        </w:smartTagPr>
        <w:r>
          <w:t>10 мм</w:t>
        </w:r>
      </w:smartTag>
      <w:r>
        <w:t>, решетки – рассчитывается участником. Виды обработки швов указаны на чертеже.</w:t>
      </w:r>
    </w:p>
    <w:p w:rsidR="00275248" w:rsidRDefault="000B528A" w:rsidP="00C46B6F">
      <w:pPr>
        <w:pStyle w:val="2"/>
        <w:spacing w:before="0" w:after="0" w:line="276" w:lineRule="auto"/>
        <w:rPr>
          <w:b w:val="0"/>
          <w:noProof/>
          <w:lang w:val="ru-RU" w:eastAsia="ru-RU"/>
        </w:rPr>
      </w:pPr>
      <w:bookmarkStart w:id="4" w:name="_GoBack"/>
      <w:r>
        <w:rPr>
          <w:b w:val="0"/>
          <w:noProof/>
          <w:lang w:val="ru-RU" w:eastAsia="ru-RU"/>
        </w:rPr>
        <w:pict>
          <v:shape id="_x0000_i1026" type="#_x0000_t75" style="width:513.65pt;height:344.2pt">
            <v:imagedata r:id="rId9" o:title="Безымянный"/>
          </v:shape>
        </w:pict>
      </w:r>
      <w:bookmarkEnd w:id="4"/>
    </w:p>
    <w:p w:rsidR="00275248" w:rsidRDefault="00275248" w:rsidP="000B528A">
      <w:pPr>
        <w:pStyle w:val="2"/>
        <w:spacing w:before="0" w:after="0" w:line="276" w:lineRule="auto"/>
        <w:rPr>
          <w:lang w:val="ru-RU"/>
        </w:rPr>
      </w:pPr>
    </w:p>
    <w:p w:rsidR="00275248" w:rsidRDefault="00275248" w:rsidP="00500EAB">
      <w:pPr>
        <w:pStyle w:val="2"/>
        <w:spacing w:before="0" w:after="0" w:line="276" w:lineRule="auto"/>
        <w:jc w:val="center"/>
        <w:rPr>
          <w:lang w:val="ru-RU"/>
        </w:rPr>
      </w:pPr>
    </w:p>
    <w:p w:rsidR="00275248" w:rsidRDefault="00275248" w:rsidP="00524372">
      <w:pPr>
        <w:rPr>
          <w:lang w:eastAsia="en-US"/>
        </w:rPr>
      </w:pPr>
    </w:p>
    <w:p w:rsidR="00275248" w:rsidRPr="00524372" w:rsidRDefault="00275248" w:rsidP="00524372">
      <w:pPr>
        <w:rPr>
          <w:lang w:eastAsia="en-US"/>
        </w:rPr>
      </w:pPr>
    </w:p>
    <w:p w:rsidR="00275248" w:rsidRDefault="00275248" w:rsidP="00500EAB">
      <w:pPr>
        <w:pStyle w:val="2"/>
        <w:spacing w:before="0" w:after="0" w:line="276" w:lineRule="auto"/>
        <w:jc w:val="center"/>
        <w:rPr>
          <w:sz w:val="28"/>
          <w:szCs w:val="28"/>
          <w:lang w:val="ru-RU"/>
        </w:rPr>
      </w:pPr>
    </w:p>
    <w:p w:rsidR="00275248" w:rsidRDefault="00275248" w:rsidP="00500EAB">
      <w:pPr>
        <w:pStyle w:val="2"/>
        <w:spacing w:before="0" w:after="0"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Модуль 2 (вносятся изменения)</w:t>
      </w:r>
    </w:p>
    <w:p w:rsidR="00275248" w:rsidRPr="003131C4" w:rsidRDefault="00275248" w:rsidP="003131C4">
      <w:pPr>
        <w:rPr>
          <w:rFonts w:ascii="Times New Roman" w:hAnsi="Times New Roman"/>
          <w:sz w:val="28"/>
          <w:szCs w:val="28"/>
          <w:lang w:eastAsia="en-US"/>
        </w:rPr>
      </w:pPr>
      <w:r>
        <w:rPr>
          <w:lang w:eastAsia="en-US"/>
        </w:rPr>
        <w:t xml:space="preserve">               </w:t>
      </w:r>
      <w:r w:rsidRPr="003131C4">
        <w:rPr>
          <w:rFonts w:ascii="Times New Roman" w:hAnsi="Times New Roman"/>
          <w:sz w:val="28"/>
          <w:szCs w:val="28"/>
          <w:lang w:eastAsia="en-US"/>
        </w:rPr>
        <w:t>Расход материала:</w:t>
      </w:r>
    </w:p>
    <w:p w:rsidR="00275248" w:rsidRDefault="00275248" w:rsidP="005243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Кирпич  полнотелый/пустотелый 250х120х65 мм красного цвета – 30 шт.</w:t>
      </w:r>
    </w:p>
    <w:p w:rsidR="00275248" w:rsidRDefault="00275248" w:rsidP="005243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кирпич полнотелый/пустотелый 250х120х65 мм желтого цвета – 70 шт.</w:t>
      </w:r>
    </w:p>
    <w:p w:rsidR="00275248" w:rsidRDefault="00275248" w:rsidP="005243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кирпич полнотелый/пустотелый 250х120х65 мм коричневого  цвета – 10 шт.</w:t>
      </w:r>
    </w:p>
    <w:p w:rsidR="00275248" w:rsidRPr="00524372" w:rsidRDefault="00275248" w:rsidP="005243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газосиликатные блоки  625х250х250 мм – 3 шт. (допускаются незначительные отклонения).</w:t>
      </w:r>
    </w:p>
    <w:p w:rsidR="00275248" w:rsidRDefault="00275248" w:rsidP="005243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раствор известково-песчаный – 0.2 куб.м</w:t>
      </w:r>
    </w:p>
    <w:p w:rsidR="00275248" w:rsidRPr="00500EAB" w:rsidRDefault="00275248" w:rsidP="005243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ряды модуля выполняются в одной плоскости. Толщина горизонтальных и вертикальных рядов </w:t>
      </w:r>
      <w:smartTag w:uri="urn:schemas-microsoft-com:office:smarttags" w:element="metricconverter">
        <w:smartTagPr>
          <w:attr w:name="ProductID" w:val="10 мм"/>
        </w:smartTagPr>
        <w:r>
          <w:rPr>
            <w:rFonts w:ascii="Times New Roman" w:hAnsi="Times New Roman"/>
            <w:sz w:val="28"/>
            <w:szCs w:val="28"/>
          </w:rPr>
          <w:t>10 мм</w:t>
        </w:r>
      </w:smartTag>
      <w:r>
        <w:rPr>
          <w:rFonts w:ascii="Times New Roman" w:hAnsi="Times New Roman"/>
          <w:sz w:val="28"/>
          <w:szCs w:val="28"/>
        </w:rPr>
        <w:t>. Расшивка швов надписи – вподрез (плоская),  остальная – вогнутая.</w:t>
      </w:r>
    </w:p>
    <w:p w:rsidR="00275248" w:rsidRPr="00500EAB" w:rsidRDefault="000B528A" w:rsidP="00500EAB">
      <w:pPr>
        <w:pStyle w:val="2"/>
        <w:spacing w:before="0" w:after="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0"/>
          <w:i w:val="0"/>
          <w:noProof/>
          <w:sz w:val="28"/>
          <w:szCs w:val="28"/>
          <w:lang w:val="ru-RU" w:eastAsia="ru-RU"/>
        </w:rPr>
        <w:pict>
          <v:shape id="Рисунок 4" o:spid="_x0000_i1025" type="#_x0000_t75" style="width:288.9pt;height:425.85pt;visibility:visible">
            <v:imagedata r:id="rId10" o:title="" croptop="7923f" cropbottom="5942f" cropleft="9552f" cropright="36028f"/>
          </v:shape>
        </w:pict>
      </w:r>
    </w:p>
    <w:sectPr w:rsidR="00275248" w:rsidRPr="00500EAB" w:rsidSect="00EC210B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51" w:rsidRDefault="00C57451">
      <w:r>
        <w:separator/>
      </w:r>
    </w:p>
  </w:endnote>
  <w:endnote w:type="continuationSeparator" w:id="0">
    <w:p w:rsidR="00C57451" w:rsidRDefault="00C5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Arial Unicode MS"/>
    <w:panose1 w:val="020B0503020000020004"/>
    <w:charset w:val="81"/>
    <w:family w:val="swiss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48" w:rsidRDefault="00275248">
    <w:pPr>
      <w:pStyle w:val="aa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Технический департамент </w:t>
    </w:r>
    <w:r>
      <w:rPr>
        <w:color w:val="000000"/>
        <w:sz w:val="24"/>
        <w:szCs w:val="24"/>
        <w:lang w:val="en-US"/>
      </w:rPr>
      <w:t>WSR</w:t>
    </w:r>
  </w:p>
  <w:p w:rsidR="00275248" w:rsidRDefault="00C57451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49" type="#_x0000_t202" style="position:absolute;margin-left:1080.8pt;margin-top:785.2pt;width:118.8pt;height:30.65pt;z-index:1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<v:path arrowok="t"/>
          <v:textbox style="mso-fit-shape-to-text:t">
            <w:txbxContent>
              <w:p w:rsidR="00275248" w:rsidRPr="00CA6C56" w:rsidRDefault="00275248">
                <w:pPr>
                  <w:pStyle w:val="aa"/>
                  <w:jc w:val="right"/>
                  <w:rPr>
                    <w:rFonts w:ascii="Cambria" w:hAnsi="Cambria"/>
                    <w:color w:val="000000"/>
                    <w:sz w:val="40"/>
                    <w:szCs w:val="40"/>
                  </w:rPr>
                </w:pPr>
                <w:r w:rsidRPr="00CA6C56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begin"/>
                </w:r>
                <w:r w:rsidRPr="00CA6C56">
                  <w:rPr>
                    <w:rFonts w:ascii="Cambria" w:hAnsi="Cambria"/>
                    <w:color w:val="000000"/>
                    <w:sz w:val="40"/>
                    <w:szCs w:val="40"/>
                  </w:rPr>
                  <w:instrText>PAGE  \* Arabic  \* MERGEFORMAT</w:instrText>
                </w:r>
                <w:r w:rsidRPr="00CA6C56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separate"/>
                </w:r>
                <w:r w:rsidR="000B528A">
                  <w:rPr>
                    <w:rFonts w:ascii="Cambria" w:hAnsi="Cambria"/>
                    <w:noProof/>
                    <w:color w:val="000000"/>
                    <w:sz w:val="40"/>
                    <w:szCs w:val="40"/>
                  </w:rPr>
                  <w:t>6</w:t>
                </w:r>
                <w:r w:rsidRPr="00CA6C56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2050" style="position:absolute;margin-left:0;margin-top:785.2pt;width:503.15pt;height:2.85pt;z-index:-1;visibility:visible;mso-wrap-distance-top:7.2pt;mso-wrap-distance-bottom:7.2pt;mso-position-horizontal:center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" fillcolor="#4f81bd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51" w:rsidRDefault="00C57451">
      <w:r>
        <w:separator/>
      </w:r>
    </w:p>
  </w:footnote>
  <w:footnote w:type="continuationSeparator" w:id="0">
    <w:p w:rsidR="00C57451" w:rsidRDefault="00C57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8" w:type="pct"/>
      <w:tblInd w:w="-736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748"/>
      <w:gridCol w:w="1282"/>
    </w:tblGrid>
    <w:tr w:rsidR="00275248" w:rsidTr="008C0984">
      <w:trPr>
        <w:trHeight w:val="490"/>
      </w:trPr>
      <w:tc>
        <w:tcPr>
          <w:tcW w:w="9747" w:type="dxa"/>
          <w:tcBorders>
            <w:bottom w:val="single" w:sz="18" w:space="0" w:color="808080"/>
          </w:tcBorders>
        </w:tcPr>
        <w:p w:rsidR="00275248" w:rsidRPr="00D64CF9" w:rsidRDefault="00275248" w:rsidP="00BA5866">
          <w:pPr>
            <w:pStyle w:val="a8"/>
            <w:jc w:val="right"/>
            <w:rPr>
              <w:rFonts w:ascii="Cambria" w:hAnsi="Cambria"/>
              <w:sz w:val="36"/>
              <w:szCs w:val="36"/>
            </w:rPr>
          </w:pPr>
          <w:r w:rsidRPr="00D64CF9">
            <w:rPr>
              <w:rFonts w:ascii="Cambria" w:hAnsi="Cambria"/>
              <w:sz w:val="36"/>
              <w:szCs w:val="36"/>
            </w:rPr>
            <w:t>Региональный чемпионат Красноярского края "Молодые профессионалы"(WorldSkills Russia)-2019</w:t>
          </w:r>
        </w:p>
      </w:tc>
      <w:tc>
        <w:tcPr>
          <w:tcW w:w="1282" w:type="dxa"/>
          <w:tcBorders>
            <w:bottom w:val="single" w:sz="18" w:space="0" w:color="808080"/>
          </w:tcBorders>
        </w:tcPr>
        <w:p w:rsidR="00275248" w:rsidRPr="00676937" w:rsidRDefault="00275248" w:rsidP="009A4656">
          <w:pPr>
            <w:pStyle w:val="a8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2019</w:t>
          </w:r>
        </w:p>
      </w:tc>
    </w:tr>
  </w:tbl>
  <w:p w:rsidR="00275248" w:rsidRDefault="002752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6BA"/>
    <w:rsid w:val="0000714F"/>
    <w:rsid w:val="00053BDF"/>
    <w:rsid w:val="00066DE8"/>
    <w:rsid w:val="00071B41"/>
    <w:rsid w:val="000A78F8"/>
    <w:rsid w:val="000B528A"/>
    <w:rsid w:val="000B53F4"/>
    <w:rsid w:val="000C2846"/>
    <w:rsid w:val="000E7301"/>
    <w:rsid w:val="000F5F3F"/>
    <w:rsid w:val="001006C4"/>
    <w:rsid w:val="001315F9"/>
    <w:rsid w:val="00140ECA"/>
    <w:rsid w:val="00144AF1"/>
    <w:rsid w:val="0014662E"/>
    <w:rsid w:val="001505C6"/>
    <w:rsid w:val="001B664C"/>
    <w:rsid w:val="001E5B4B"/>
    <w:rsid w:val="002029F2"/>
    <w:rsid w:val="00204718"/>
    <w:rsid w:val="00204EA0"/>
    <w:rsid w:val="00211139"/>
    <w:rsid w:val="00211BFC"/>
    <w:rsid w:val="002176C5"/>
    <w:rsid w:val="0022405A"/>
    <w:rsid w:val="00240A7B"/>
    <w:rsid w:val="00242D9F"/>
    <w:rsid w:val="002548AC"/>
    <w:rsid w:val="002649B0"/>
    <w:rsid w:val="00275248"/>
    <w:rsid w:val="00296235"/>
    <w:rsid w:val="002B0559"/>
    <w:rsid w:val="002C1E51"/>
    <w:rsid w:val="002C20C1"/>
    <w:rsid w:val="002D0BA4"/>
    <w:rsid w:val="002E167A"/>
    <w:rsid w:val="002F011C"/>
    <w:rsid w:val="003131C4"/>
    <w:rsid w:val="003153F5"/>
    <w:rsid w:val="00331A45"/>
    <w:rsid w:val="00350BEF"/>
    <w:rsid w:val="00384F61"/>
    <w:rsid w:val="003D417A"/>
    <w:rsid w:val="003D7F11"/>
    <w:rsid w:val="003E2FD4"/>
    <w:rsid w:val="003F07DC"/>
    <w:rsid w:val="00416BF3"/>
    <w:rsid w:val="00425D35"/>
    <w:rsid w:val="00441ACD"/>
    <w:rsid w:val="004646A0"/>
    <w:rsid w:val="00476D40"/>
    <w:rsid w:val="004814F6"/>
    <w:rsid w:val="004E0F04"/>
    <w:rsid w:val="004E38DC"/>
    <w:rsid w:val="004F2F0C"/>
    <w:rsid w:val="00500EAB"/>
    <w:rsid w:val="005204AB"/>
    <w:rsid w:val="00523C41"/>
    <w:rsid w:val="00524372"/>
    <w:rsid w:val="00544C73"/>
    <w:rsid w:val="00555E7E"/>
    <w:rsid w:val="00571A57"/>
    <w:rsid w:val="0057283F"/>
    <w:rsid w:val="0059174D"/>
    <w:rsid w:val="005C4FAA"/>
    <w:rsid w:val="00600385"/>
    <w:rsid w:val="00601155"/>
    <w:rsid w:val="00601510"/>
    <w:rsid w:val="0062684B"/>
    <w:rsid w:val="00631681"/>
    <w:rsid w:val="00637FB7"/>
    <w:rsid w:val="00662CD2"/>
    <w:rsid w:val="00674168"/>
    <w:rsid w:val="00676937"/>
    <w:rsid w:val="00691B1C"/>
    <w:rsid w:val="006932C0"/>
    <w:rsid w:val="006C5C44"/>
    <w:rsid w:val="006E1059"/>
    <w:rsid w:val="00702C82"/>
    <w:rsid w:val="00721023"/>
    <w:rsid w:val="0075575E"/>
    <w:rsid w:val="007557F6"/>
    <w:rsid w:val="00762D45"/>
    <w:rsid w:val="0077705F"/>
    <w:rsid w:val="007B1881"/>
    <w:rsid w:val="007B7F02"/>
    <w:rsid w:val="007C1DC7"/>
    <w:rsid w:val="007C2CE2"/>
    <w:rsid w:val="007C4015"/>
    <w:rsid w:val="007D3240"/>
    <w:rsid w:val="00802DA8"/>
    <w:rsid w:val="0081178A"/>
    <w:rsid w:val="008360F5"/>
    <w:rsid w:val="008631E1"/>
    <w:rsid w:val="00874E1A"/>
    <w:rsid w:val="008A0283"/>
    <w:rsid w:val="008A611B"/>
    <w:rsid w:val="008B3BC8"/>
    <w:rsid w:val="008B738D"/>
    <w:rsid w:val="008C0984"/>
    <w:rsid w:val="008C09A5"/>
    <w:rsid w:val="008C49B9"/>
    <w:rsid w:val="008D5FC9"/>
    <w:rsid w:val="008E4D0E"/>
    <w:rsid w:val="00922F1C"/>
    <w:rsid w:val="00930FAB"/>
    <w:rsid w:val="009428CB"/>
    <w:rsid w:val="00962D9B"/>
    <w:rsid w:val="00982282"/>
    <w:rsid w:val="00984D42"/>
    <w:rsid w:val="00991922"/>
    <w:rsid w:val="009A4656"/>
    <w:rsid w:val="009C20E1"/>
    <w:rsid w:val="009D2126"/>
    <w:rsid w:val="009E69E1"/>
    <w:rsid w:val="009F008A"/>
    <w:rsid w:val="00A07AB0"/>
    <w:rsid w:val="00A158EE"/>
    <w:rsid w:val="00A40422"/>
    <w:rsid w:val="00A406A7"/>
    <w:rsid w:val="00A847FF"/>
    <w:rsid w:val="00AA0D5E"/>
    <w:rsid w:val="00AD22C3"/>
    <w:rsid w:val="00B16518"/>
    <w:rsid w:val="00B509A6"/>
    <w:rsid w:val="00B534E3"/>
    <w:rsid w:val="00B539EF"/>
    <w:rsid w:val="00B57C0B"/>
    <w:rsid w:val="00B62BF7"/>
    <w:rsid w:val="00B64E2F"/>
    <w:rsid w:val="00B73D81"/>
    <w:rsid w:val="00B75487"/>
    <w:rsid w:val="00B8031D"/>
    <w:rsid w:val="00B961BC"/>
    <w:rsid w:val="00BA5866"/>
    <w:rsid w:val="00BB7B25"/>
    <w:rsid w:val="00BC0E0E"/>
    <w:rsid w:val="00BC3E44"/>
    <w:rsid w:val="00BD1AB8"/>
    <w:rsid w:val="00BF4D6B"/>
    <w:rsid w:val="00BF6513"/>
    <w:rsid w:val="00BF7BD4"/>
    <w:rsid w:val="00C0130D"/>
    <w:rsid w:val="00C270D6"/>
    <w:rsid w:val="00C31230"/>
    <w:rsid w:val="00C46B6F"/>
    <w:rsid w:val="00C4724D"/>
    <w:rsid w:val="00C57451"/>
    <w:rsid w:val="00C609DD"/>
    <w:rsid w:val="00C726E4"/>
    <w:rsid w:val="00C82188"/>
    <w:rsid w:val="00C8559C"/>
    <w:rsid w:val="00C90429"/>
    <w:rsid w:val="00CA34AB"/>
    <w:rsid w:val="00CA6C56"/>
    <w:rsid w:val="00CB05CC"/>
    <w:rsid w:val="00CB0F8C"/>
    <w:rsid w:val="00CD4301"/>
    <w:rsid w:val="00CD4729"/>
    <w:rsid w:val="00CE3780"/>
    <w:rsid w:val="00D04AA9"/>
    <w:rsid w:val="00D13139"/>
    <w:rsid w:val="00D16BAC"/>
    <w:rsid w:val="00D24CA0"/>
    <w:rsid w:val="00D53FB0"/>
    <w:rsid w:val="00D64CF9"/>
    <w:rsid w:val="00D804A7"/>
    <w:rsid w:val="00DA2533"/>
    <w:rsid w:val="00DD24A2"/>
    <w:rsid w:val="00DF16BA"/>
    <w:rsid w:val="00E03A2B"/>
    <w:rsid w:val="00E05BA9"/>
    <w:rsid w:val="00E3231F"/>
    <w:rsid w:val="00E60085"/>
    <w:rsid w:val="00E65D77"/>
    <w:rsid w:val="00E802D3"/>
    <w:rsid w:val="00E96FD1"/>
    <w:rsid w:val="00EA7486"/>
    <w:rsid w:val="00EC210B"/>
    <w:rsid w:val="00ED581A"/>
    <w:rsid w:val="00ED7929"/>
    <w:rsid w:val="00F350D5"/>
    <w:rsid w:val="00F674C3"/>
    <w:rsid w:val="00FB1149"/>
    <w:rsid w:val="00FE3AAC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F6513"/>
    <w:rPr>
      <w:rFonts w:ascii="Arial" w:hAnsi="Arial" w:cs="Times New Roman"/>
      <w:b/>
      <w:i/>
      <w:sz w:val="24"/>
      <w:szCs w:val="24"/>
      <w:lang w:val="en-GB" w:eastAsia="en-US"/>
    </w:rPr>
  </w:style>
  <w:style w:type="paragraph" w:customStyle="1" w:styleId="a3">
    <w:name w:val="Базовый"/>
    <w:uiPriority w:val="99"/>
    <w:rsid w:val="00DF16BA"/>
    <w:pPr>
      <w:widowControl w:val="0"/>
      <w:suppressAutoHyphens/>
      <w:spacing w:after="200" w:line="276" w:lineRule="auto"/>
    </w:pPr>
    <w:rPr>
      <w:rFonts w:ascii="Liberation Serif" w:eastAsia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DF16BA"/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lang w:eastAsia="en-US"/>
    </w:rPr>
  </w:style>
  <w:style w:type="paragraph" w:styleId="a6">
    <w:name w:val="Balloon Text"/>
    <w:basedOn w:val="a"/>
    <w:link w:val="a7"/>
    <w:uiPriority w:val="99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676937"/>
    <w:rPr>
      <w:rFonts w:ascii="Calibri" w:hAnsi="Calibri" w:cs="Times New Roman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676937"/>
    <w:rPr>
      <w:rFonts w:ascii="Calibri" w:hAnsi="Calibri" w:cs="Times New Roman"/>
      <w:sz w:val="22"/>
      <w:szCs w:val="22"/>
    </w:rPr>
  </w:style>
  <w:style w:type="paragraph" w:customStyle="1" w:styleId="AB630D60F59F403CB531B268FE76FA17">
    <w:name w:val="AB630D60F59F403CB531B268FE76FA17"/>
    <w:uiPriority w:val="99"/>
    <w:rsid w:val="00676937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c">
    <w:name w:val="Основной текст_"/>
    <w:link w:val="4"/>
    <w:uiPriority w:val="99"/>
    <w:locked/>
    <w:rsid w:val="00BF6513"/>
    <w:rPr>
      <w:rFonts w:ascii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uiPriority w:val="99"/>
    <w:rsid w:val="00BF6513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uiPriority w:val="99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cs="Calibri"/>
      <w:spacing w:val="2"/>
      <w:sz w:val="20"/>
      <w:szCs w:val="20"/>
    </w:rPr>
  </w:style>
  <w:style w:type="table" w:styleId="ad">
    <w:name w:val="Table Grid"/>
    <w:basedOn w:val="a1"/>
    <w:uiPriority w:val="99"/>
    <w:rsid w:val="00BF6513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uiPriority w:val="99"/>
    <w:rsid w:val="002C20C1"/>
    <w:pPr>
      <w:spacing w:after="0" w:line="240" w:lineRule="auto"/>
    </w:pPr>
    <w:rPr>
      <w:rFonts w:ascii="Arial" w:hAnsi="Arial"/>
      <w:sz w:val="28"/>
      <w:szCs w:val="28"/>
      <w:lang w:val="en-GB" w:eastAsia="en-US"/>
    </w:rPr>
  </w:style>
  <w:style w:type="character" w:customStyle="1" w:styleId="Docsubtitle2Char">
    <w:name w:val="Doc subtitle2 Char"/>
    <w:link w:val="Docsubtitle2"/>
    <w:uiPriority w:val="99"/>
    <w:locked/>
    <w:rsid w:val="002C20C1"/>
    <w:rPr>
      <w:rFonts w:ascii="Arial" w:hAnsi="Arial" w:cs="Times New Roman"/>
      <w:sz w:val="28"/>
      <w:szCs w:val="28"/>
      <w:lang w:val="en-GB" w:eastAsia="en-US"/>
    </w:rPr>
  </w:style>
  <w:style w:type="paragraph" w:customStyle="1" w:styleId="Doctitle">
    <w:name w:val="Doc title"/>
    <w:basedOn w:val="a"/>
    <w:uiPriority w:val="99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2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2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42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2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42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422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42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422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2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2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2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42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2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42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42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422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422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2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2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2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2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42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2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42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42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422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42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1100</Words>
  <Characters>6273</Characters>
  <Application>Microsoft Office Word</Application>
  <DocSecurity>0</DocSecurity>
  <Lines>52</Lines>
  <Paragraphs>14</Paragraphs>
  <ScaleCrop>false</ScaleCrop>
  <Company>MoBIL GROUP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subject/>
  <dc:creator>Технический департамент WSR</dc:creator>
  <cp:keywords/>
  <dc:description/>
  <cp:lastModifiedBy>kurs</cp:lastModifiedBy>
  <cp:revision>28</cp:revision>
  <cp:lastPrinted>2015-04-01T04:11:00Z</cp:lastPrinted>
  <dcterms:created xsi:type="dcterms:W3CDTF">2015-11-30T12:09:00Z</dcterms:created>
  <dcterms:modified xsi:type="dcterms:W3CDTF">2018-11-27T03:22:00Z</dcterms:modified>
</cp:coreProperties>
</file>