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5C" w:rsidRPr="009C315C" w:rsidRDefault="00A2685E" w:rsidP="009C315C">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К</w:t>
      </w:r>
      <w:r w:rsidR="009C315C" w:rsidRPr="009C315C">
        <w:rPr>
          <w:rFonts w:ascii="Times New Roman" w:eastAsiaTheme="minorEastAsia" w:hAnsi="Times New Roman" w:cs="Times New Roman"/>
          <w:b/>
          <w:sz w:val="24"/>
          <w:szCs w:val="24"/>
          <w:lang w:eastAsia="ru-RU"/>
        </w:rPr>
        <w:t>р</w:t>
      </w:r>
      <w:r w:rsidR="00A85C97">
        <w:rPr>
          <w:rFonts w:ascii="Times New Roman" w:eastAsiaTheme="minorEastAsia" w:hAnsi="Times New Roman" w:cs="Times New Roman"/>
          <w:b/>
          <w:sz w:val="24"/>
          <w:szCs w:val="24"/>
          <w:lang w:eastAsia="ru-RU"/>
        </w:rPr>
        <w:t>аевое государственное бюджетное</w:t>
      </w:r>
      <w:r w:rsidR="009C315C" w:rsidRPr="009C315C">
        <w:rPr>
          <w:rFonts w:ascii="Times New Roman" w:eastAsiaTheme="minorEastAsia" w:hAnsi="Times New Roman" w:cs="Times New Roman"/>
          <w:b/>
          <w:sz w:val="24"/>
          <w:szCs w:val="24"/>
          <w:lang w:eastAsia="ru-RU"/>
        </w:rPr>
        <w:t xml:space="preserve"> профессиональное образовательное учреждение </w:t>
      </w:r>
    </w:p>
    <w:p w:rsidR="009C315C" w:rsidRPr="009C315C" w:rsidRDefault="00A2685E" w:rsidP="009C315C">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«Красноярский строительный техникум</w:t>
      </w:r>
      <w:r w:rsidR="009C315C" w:rsidRPr="009C315C">
        <w:rPr>
          <w:rFonts w:ascii="Times New Roman" w:eastAsiaTheme="minorEastAsia" w:hAnsi="Times New Roman" w:cs="Times New Roman"/>
          <w:b/>
          <w:sz w:val="24"/>
          <w:szCs w:val="24"/>
          <w:lang w:eastAsia="ru-RU"/>
        </w:rPr>
        <w:t>»</w:t>
      </w:r>
    </w:p>
    <w:p w:rsidR="009C315C" w:rsidRDefault="009C315C" w:rsidP="00B6194A">
      <w:pPr>
        <w:widowControl w:val="0"/>
        <w:autoSpaceDE w:val="0"/>
        <w:autoSpaceDN w:val="0"/>
        <w:adjustRightInd w:val="0"/>
        <w:spacing w:after="0" w:line="240" w:lineRule="auto"/>
        <w:jc w:val="center"/>
        <w:outlineLvl w:val="0"/>
        <w:rPr>
          <w:rFonts w:ascii="Times New Roman" w:eastAsiaTheme="minorEastAsia" w:hAnsi="Times New Roman" w:cs="Times New Roman"/>
          <w:b/>
          <w:sz w:val="20"/>
          <w:szCs w:val="20"/>
          <w:lang w:eastAsia="ru-RU"/>
        </w:rPr>
      </w:pPr>
    </w:p>
    <w:p w:rsidR="004D27AB" w:rsidRDefault="009C315C" w:rsidP="00B6194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C66771">
        <w:rPr>
          <w:rFonts w:ascii="Times New Roman" w:eastAsiaTheme="minorEastAsia" w:hAnsi="Times New Roman" w:cs="Times New Roman"/>
          <w:b/>
          <w:sz w:val="24"/>
          <w:szCs w:val="24"/>
          <w:lang w:eastAsia="ru-RU"/>
        </w:rPr>
        <w:t xml:space="preserve">Сведения </w:t>
      </w:r>
      <w:r w:rsidR="00B6194A" w:rsidRPr="00C66771">
        <w:rPr>
          <w:rFonts w:ascii="Times New Roman" w:eastAsiaTheme="minorEastAsia" w:hAnsi="Times New Roman" w:cs="Times New Roman"/>
          <w:b/>
          <w:sz w:val="24"/>
          <w:szCs w:val="24"/>
          <w:lang w:eastAsia="ru-RU"/>
        </w:rPr>
        <w:t>о мате</w:t>
      </w:r>
      <w:r w:rsidRPr="00C66771">
        <w:rPr>
          <w:rFonts w:ascii="Times New Roman" w:eastAsiaTheme="minorEastAsia" w:hAnsi="Times New Roman" w:cs="Times New Roman"/>
          <w:b/>
          <w:sz w:val="24"/>
          <w:szCs w:val="24"/>
          <w:lang w:eastAsia="ru-RU"/>
        </w:rPr>
        <w:t xml:space="preserve">риально-техническом обеспечении </w:t>
      </w:r>
      <w:bookmarkStart w:id="0" w:name="_GoBack"/>
      <w:bookmarkEnd w:id="0"/>
      <w:r w:rsidRPr="00C66771">
        <w:rPr>
          <w:rFonts w:ascii="Times New Roman" w:eastAsiaTheme="minorEastAsia" w:hAnsi="Times New Roman" w:cs="Times New Roman"/>
          <w:b/>
          <w:sz w:val="24"/>
          <w:szCs w:val="24"/>
          <w:lang w:eastAsia="ru-RU"/>
        </w:rPr>
        <w:t>по основной образовательной програ</w:t>
      </w:r>
      <w:r w:rsidR="00A85C97">
        <w:rPr>
          <w:rFonts w:ascii="Times New Roman" w:eastAsiaTheme="minorEastAsia" w:hAnsi="Times New Roman" w:cs="Times New Roman"/>
          <w:b/>
          <w:sz w:val="24"/>
          <w:szCs w:val="24"/>
          <w:lang w:eastAsia="ru-RU"/>
        </w:rPr>
        <w:t xml:space="preserve">мме СПО по специальности </w:t>
      </w:r>
    </w:p>
    <w:p w:rsidR="00B6194A" w:rsidRDefault="00A2685E" w:rsidP="00B6194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08.02.01 Строительство и эксплуатация зданий и сооружений</w:t>
      </w:r>
    </w:p>
    <w:p w:rsidR="00B6194A" w:rsidRPr="004B3468" w:rsidRDefault="00B6194A" w:rsidP="00B6194A">
      <w:pPr>
        <w:widowControl w:val="0"/>
        <w:autoSpaceDE w:val="0"/>
        <w:autoSpaceDN w:val="0"/>
        <w:adjustRightInd w:val="0"/>
        <w:spacing w:after="0" w:line="240" w:lineRule="auto"/>
        <w:jc w:val="both"/>
        <w:rPr>
          <w:rFonts w:ascii="Times New Roman" w:hAnsi="Times New Roman" w:cs="Times New Roman"/>
          <w:sz w:val="20"/>
          <w:szCs w:val="20"/>
        </w:rPr>
      </w:pPr>
    </w:p>
    <w:tbl>
      <w:tblPr>
        <w:tblW w:w="5000" w:type="pct"/>
        <w:tblCellSpacing w:w="5" w:type="nil"/>
        <w:tblLayout w:type="fixed"/>
        <w:tblCellMar>
          <w:left w:w="75" w:type="dxa"/>
          <w:right w:w="75" w:type="dxa"/>
        </w:tblCellMar>
        <w:tblLook w:val="0000"/>
      </w:tblPr>
      <w:tblGrid>
        <w:gridCol w:w="680"/>
        <w:gridCol w:w="2370"/>
        <w:gridCol w:w="4680"/>
        <w:gridCol w:w="3545"/>
        <w:gridCol w:w="1982"/>
        <w:gridCol w:w="2373"/>
      </w:tblGrid>
      <w:tr w:rsidR="00B6194A"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B6194A" w:rsidRPr="00504CAF" w:rsidRDefault="00B6194A" w:rsidP="00FF2BA5">
            <w:pPr>
              <w:pStyle w:val="ConsPlusCell"/>
              <w:jc w:val="center"/>
              <w:rPr>
                <w:rFonts w:ascii="Times New Roman" w:hAnsi="Times New Roman" w:cs="Times New Roman"/>
              </w:rPr>
            </w:pPr>
            <w:r w:rsidRPr="00504CAF">
              <w:rPr>
                <w:rFonts w:ascii="Times New Roman" w:hAnsi="Times New Roman" w:cs="Times New Roman"/>
              </w:rPr>
              <w:t xml:space="preserve">N  </w:t>
            </w:r>
            <w:r w:rsidRPr="00504CAF">
              <w:rPr>
                <w:rFonts w:ascii="Times New Roman" w:hAnsi="Times New Roman" w:cs="Times New Roman"/>
              </w:rPr>
              <w:br/>
            </w:r>
            <w:proofErr w:type="spellStart"/>
            <w:r w:rsidRPr="00504CAF">
              <w:rPr>
                <w:rFonts w:ascii="Times New Roman" w:hAnsi="Times New Roman" w:cs="Times New Roman"/>
              </w:rPr>
              <w:t>п</w:t>
            </w:r>
            <w:proofErr w:type="spellEnd"/>
            <w:r w:rsidRPr="00504CAF">
              <w:rPr>
                <w:rFonts w:ascii="Times New Roman" w:hAnsi="Times New Roman" w:cs="Times New Roman"/>
              </w:rPr>
              <w:t>/</w:t>
            </w:r>
            <w:proofErr w:type="spellStart"/>
            <w:r w:rsidRPr="00504CAF">
              <w:rPr>
                <w:rFonts w:ascii="Times New Roman" w:hAnsi="Times New Roman" w:cs="Times New Roman"/>
              </w:rPr>
              <w:t>п</w:t>
            </w:r>
            <w:proofErr w:type="spellEnd"/>
          </w:p>
        </w:tc>
        <w:tc>
          <w:tcPr>
            <w:tcW w:w="758" w:type="pct"/>
            <w:tcBorders>
              <w:top w:val="single" w:sz="4" w:space="0" w:color="auto"/>
              <w:left w:val="single" w:sz="4" w:space="0" w:color="auto"/>
              <w:bottom w:val="single" w:sz="4" w:space="0" w:color="auto"/>
              <w:right w:val="single" w:sz="4" w:space="0" w:color="auto"/>
            </w:tcBorders>
            <w:vAlign w:val="center"/>
          </w:tcPr>
          <w:p w:rsidR="00B6194A" w:rsidRPr="00504CAF" w:rsidRDefault="00A85C97" w:rsidP="00504CAF">
            <w:pPr>
              <w:pStyle w:val="ConsPlusCell"/>
              <w:jc w:val="center"/>
              <w:rPr>
                <w:rFonts w:ascii="Times New Roman" w:hAnsi="Times New Roman" w:cs="Times New Roman"/>
              </w:rPr>
            </w:pPr>
            <w:r w:rsidRPr="00504CAF">
              <w:rPr>
                <w:rFonts w:ascii="Times New Roman" w:hAnsi="Times New Roman" w:cs="Times New Roman"/>
              </w:rPr>
              <w:t>Индекс и наименование УД, ПМ, МДК</w:t>
            </w:r>
          </w:p>
        </w:tc>
        <w:tc>
          <w:tcPr>
            <w:tcW w:w="1497" w:type="pct"/>
            <w:tcBorders>
              <w:top w:val="single" w:sz="4" w:space="0" w:color="auto"/>
              <w:left w:val="single" w:sz="4" w:space="0" w:color="auto"/>
              <w:bottom w:val="single" w:sz="4" w:space="0" w:color="auto"/>
              <w:right w:val="single" w:sz="4" w:space="0" w:color="auto"/>
            </w:tcBorders>
            <w:vAlign w:val="center"/>
          </w:tcPr>
          <w:p w:rsidR="00B6194A" w:rsidRPr="00504CAF" w:rsidRDefault="00A85C97" w:rsidP="00504CAF">
            <w:pPr>
              <w:pStyle w:val="ConsPlusCell"/>
              <w:jc w:val="center"/>
              <w:rPr>
                <w:rFonts w:ascii="Times New Roman" w:hAnsi="Times New Roman" w:cs="Times New Roman"/>
              </w:rPr>
            </w:pPr>
            <w:r w:rsidRPr="00504CAF">
              <w:rPr>
                <w:rFonts w:ascii="Times New Roman" w:hAnsi="Times New Roman" w:cs="Times New Roman"/>
              </w:rPr>
              <w:t>Кабинет, перечень</w:t>
            </w:r>
            <w:r w:rsidR="00B6194A" w:rsidRPr="00504CAF">
              <w:rPr>
                <w:rFonts w:ascii="Times New Roman" w:hAnsi="Times New Roman" w:cs="Times New Roman"/>
              </w:rPr>
              <w:br/>
              <w:t>основного  оборудования</w:t>
            </w:r>
          </w:p>
        </w:tc>
        <w:tc>
          <w:tcPr>
            <w:tcW w:w="1134" w:type="pct"/>
            <w:tcBorders>
              <w:top w:val="single" w:sz="4" w:space="0" w:color="auto"/>
              <w:left w:val="single" w:sz="4" w:space="0" w:color="auto"/>
              <w:bottom w:val="single" w:sz="4" w:space="0" w:color="auto"/>
              <w:right w:val="single" w:sz="4" w:space="0" w:color="auto"/>
            </w:tcBorders>
            <w:vAlign w:val="center"/>
          </w:tcPr>
          <w:p w:rsidR="00B6194A" w:rsidRPr="00110725" w:rsidRDefault="00B6194A" w:rsidP="00F72F77">
            <w:pPr>
              <w:pStyle w:val="ConsPlusCell"/>
              <w:jc w:val="center"/>
              <w:rPr>
                <w:rFonts w:ascii="Times New Roman" w:hAnsi="Times New Roman" w:cs="Times New Roman"/>
              </w:rPr>
            </w:pPr>
            <w:r w:rsidRPr="00110725">
              <w:rPr>
                <w:rFonts w:ascii="Times New Roman" w:hAnsi="Times New Roman" w:cs="Times New Roman"/>
              </w:rPr>
              <w:t xml:space="preserve">Адрес (местоположение)  учебных кабинетов,  объектов для проведения </w:t>
            </w:r>
            <w:r w:rsidRPr="00110725">
              <w:rPr>
                <w:rFonts w:ascii="Times New Roman" w:hAnsi="Times New Roman" w:cs="Times New Roman"/>
              </w:rPr>
              <w:br/>
              <w:t xml:space="preserve">  практических занятий, объектов физической  культуры и спорта (с   </w:t>
            </w:r>
            <w:r w:rsidRPr="00110725">
              <w:rPr>
                <w:rFonts w:ascii="Times New Roman" w:hAnsi="Times New Roman" w:cs="Times New Roman"/>
              </w:rPr>
              <w:br/>
              <w:t xml:space="preserve">    указанием номера помещения в соответствии  с документами бюро    </w:t>
            </w:r>
            <w:r w:rsidRPr="00110725">
              <w:rPr>
                <w:rFonts w:ascii="Times New Roman" w:hAnsi="Times New Roman" w:cs="Times New Roman"/>
              </w:rPr>
              <w:br/>
              <w:t>технической</w:t>
            </w:r>
            <w:r w:rsidR="000F0A37">
              <w:rPr>
                <w:rFonts w:ascii="Times New Roman" w:hAnsi="Times New Roman" w:cs="Times New Roman"/>
              </w:rPr>
              <w:t xml:space="preserve"> </w:t>
            </w:r>
            <w:r w:rsidRPr="00110725">
              <w:rPr>
                <w:rFonts w:ascii="Times New Roman" w:hAnsi="Times New Roman" w:cs="Times New Roman"/>
              </w:rPr>
              <w:t>инвентаризации)</w:t>
            </w:r>
          </w:p>
        </w:tc>
        <w:tc>
          <w:tcPr>
            <w:tcW w:w="634" w:type="pct"/>
            <w:tcBorders>
              <w:top w:val="single" w:sz="4" w:space="0" w:color="auto"/>
              <w:left w:val="single" w:sz="4" w:space="0" w:color="auto"/>
              <w:bottom w:val="single" w:sz="4" w:space="0" w:color="auto"/>
              <w:right w:val="single" w:sz="4" w:space="0" w:color="auto"/>
            </w:tcBorders>
            <w:vAlign w:val="center"/>
          </w:tcPr>
          <w:p w:rsidR="00B6194A" w:rsidRPr="00110725" w:rsidRDefault="00B6194A" w:rsidP="00504CAF">
            <w:pPr>
              <w:pStyle w:val="ConsPlusCell"/>
              <w:jc w:val="center"/>
              <w:rPr>
                <w:rFonts w:ascii="Times New Roman" w:hAnsi="Times New Roman" w:cs="Times New Roman"/>
              </w:rPr>
            </w:pPr>
            <w:r w:rsidRPr="00110725">
              <w:rPr>
                <w:rFonts w:ascii="Times New Roman" w:hAnsi="Times New Roman" w:cs="Times New Roman"/>
              </w:rPr>
              <w:t>Собств</w:t>
            </w:r>
            <w:r w:rsidR="006A1833" w:rsidRPr="00110725">
              <w:rPr>
                <w:rFonts w:ascii="Times New Roman" w:hAnsi="Times New Roman" w:cs="Times New Roman"/>
              </w:rPr>
              <w:t xml:space="preserve">енность  </w:t>
            </w:r>
            <w:r w:rsidR="006A1833" w:rsidRPr="00110725">
              <w:rPr>
                <w:rFonts w:ascii="Times New Roman" w:hAnsi="Times New Roman" w:cs="Times New Roman"/>
              </w:rPr>
              <w:br/>
              <w:t xml:space="preserve">или иное вещное </w:t>
            </w:r>
            <w:r w:rsidR="006A1833" w:rsidRPr="00110725">
              <w:rPr>
                <w:rFonts w:ascii="Times New Roman" w:hAnsi="Times New Roman" w:cs="Times New Roman"/>
              </w:rPr>
              <w:br/>
            </w:r>
            <w:r w:rsidRPr="00110725">
              <w:rPr>
                <w:rFonts w:ascii="Times New Roman" w:hAnsi="Times New Roman" w:cs="Times New Roman"/>
              </w:rPr>
              <w:t xml:space="preserve"> право  </w:t>
            </w:r>
            <w:r w:rsidR="006A1833" w:rsidRPr="00110725">
              <w:rPr>
                <w:rFonts w:ascii="Times New Roman" w:hAnsi="Times New Roman" w:cs="Times New Roman"/>
              </w:rPr>
              <w:t xml:space="preserve">(оперативное  </w:t>
            </w:r>
            <w:r w:rsidRPr="00110725">
              <w:rPr>
                <w:rFonts w:ascii="Times New Roman" w:hAnsi="Times New Roman" w:cs="Times New Roman"/>
              </w:rPr>
              <w:t xml:space="preserve"> управление, </w:t>
            </w:r>
            <w:r w:rsidR="006A1833" w:rsidRPr="00110725">
              <w:rPr>
                <w:rFonts w:ascii="Times New Roman" w:hAnsi="Times New Roman" w:cs="Times New Roman"/>
              </w:rPr>
              <w:t xml:space="preserve">хозяйственное  </w:t>
            </w:r>
            <w:r w:rsidR="006A1833" w:rsidRPr="00110725">
              <w:rPr>
                <w:rFonts w:ascii="Times New Roman" w:hAnsi="Times New Roman" w:cs="Times New Roman"/>
              </w:rPr>
              <w:br/>
            </w:r>
            <w:r w:rsidRPr="00110725">
              <w:rPr>
                <w:rFonts w:ascii="Times New Roman" w:hAnsi="Times New Roman" w:cs="Times New Roman"/>
              </w:rPr>
              <w:t xml:space="preserve">ведение), </w:t>
            </w:r>
            <w:r w:rsidR="006A1833" w:rsidRPr="00110725">
              <w:rPr>
                <w:rFonts w:ascii="Times New Roman" w:hAnsi="Times New Roman" w:cs="Times New Roman"/>
              </w:rPr>
              <w:t xml:space="preserve">аренда,     </w:t>
            </w:r>
            <w:r w:rsidRPr="00110725">
              <w:rPr>
                <w:rFonts w:ascii="Times New Roman" w:hAnsi="Times New Roman" w:cs="Times New Roman"/>
              </w:rPr>
              <w:t xml:space="preserve"> субаренда,</w:t>
            </w:r>
            <w:r w:rsidR="006A1833" w:rsidRPr="00110725">
              <w:rPr>
                <w:rFonts w:ascii="Times New Roman" w:hAnsi="Times New Roman" w:cs="Times New Roman"/>
              </w:rPr>
              <w:t xml:space="preserve"> безвозмездное  </w:t>
            </w:r>
            <w:r w:rsidRPr="00110725">
              <w:rPr>
                <w:rFonts w:ascii="Times New Roman" w:hAnsi="Times New Roman" w:cs="Times New Roman"/>
              </w:rPr>
              <w:t xml:space="preserve"> пользование</w:t>
            </w:r>
          </w:p>
        </w:tc>
        <w:tc>
          <w:tcPr>
            <w:tcW w:w="759" w:type="pct"/>
            <w:tcBorders>
              <w:top w:val="single" w:sz="4" w:space="0" w:color="auto"/>
              <w:left w:val="single" w:sz="4" w:space="0" w:color="auto"/>
              <w:bottom w:val="single" w:sz="4" w:space="0" w:color="auto"/>
              <w:right w:val="single" w:sz="4" w:space="0" w:color="auto"/>
            </w:tcBorders>
            <w:vAlign w:val="center"/>
          </w:tcPr>
          <w:p w:rsidR="00B6194A" w:rsidRPr="00110725" w:rsidRDefault="00B6194A" w:rsidP="00462AF6">
            <w:pPr>
              <w:pStyle w:val="ConsPlusCell"/>
              <w:jc w:val="center"/>
              <w:rPr>
                <w:rFonts w:ascii="Times New Roman" w:hAnsi="Times New Roman" w:cs="Times New Roman"/>
              </w:rPr>
            </w:pPr>
            <w:r w:rsidRPr="00110725">
              <w:rPr>
                <w:rFonts w:ascii="Times New Roman" w:hAnsi="Times New Roman" w:cs="Times New Roman"/>
              </w:rPr>
              <w:t xml:space="preserve">Документ -  </w:t>
            </w:r>
            <w:r w:rsidRPr="00110725">
              <w:rPr>
                <w:rFonts w:ascii="Times New Roman" w:hAnsi="Times New Roman" w:cs="Times New Roman"/>
              </w:rPr>
              <w:br/>
            </w:r>
            <w:r w:rsidR="006A1833" w:rsidRPr="00110725">
              <w:rPr>
                <w:rFonts w:ascii="Times New Roman" w:hAnsi="Times New Roman" w:cs="Times New Roman"/>
              </w:rPr>
              <w:t xml:space="preserve"> основание   </w:t>
            </w:r>
            <w:r w:rsidR="006A1833" w:rsidRPr="00110725">
              <w:rPr>
                <w:rFonts w:ascii="Times New Roman" w:hAnsi="Times New Roman" w:cs="Times New Roman"/>
              </w:rPr>
              <w:br/>
              <w:t xml:space="preserve">возникновения </w:t>
            </w:r>
            <w:r w:rsidR="006A1833" w:rsidRPr="00110725">
              <w:rPr>
                <w:rFonts w:ascii="Times New Roman" w:hAnsi="Times New Roman" w:cs="Times New Roman"/>
              </w:rPr>
              <w:br/>
            </w:r>
            <w:r w:rsidRPr="00110725">
              <w:rPr>
                <w:rFonts w:ascii="Times New Roman" w:hAnsi="Times New Roman" w:cs="Times New Roman"/>
              </w:rPr>
              <w:t xml:space="preserve"> права </w:t>
            </w:r>
            <w:r w:rsidR="006A1833" w:rsidRPr="00110725">
              <w:rPr>
                <w:rFonts w:ascii="Times New Roman" w:hAnsi="Times New Roman" w:cs="Times New Roman"/>
              </w:rPr>
              <w:t xml:space="preserve"> (указываются </w:t>
            </w:r>
            <w:r w:rsidR="006A1833" w:rsidRPr="00110725">
              <w:rPr>
                <w:rFonts w:ascii="Times New Roman" w:hAnsi="Times New Roman" w:cs="Times New Roman"/>
              </w:rPr>
              <w:br/>
            </w:r>
            <w:r w:rsidRPr="00110725">
              <w:rPr>
                <w:rFonts w:ascii="Times New Roman" w:hAnsi="Times New Roman" w:cs="Times New Roman"/>
              </w:rPr>
              <w:t xml:space="preserve">реквизиты </w:t>
            </w:r>
            <w:r w:rsidR="006A1833" w:rsidRPr="00110725">
              <w:rPr>
                <w:rFonts w:ascii="Times New Roman" w:hAnsi="Times New Roman" w:cs="Times New Roman"/>
              </w:rPr>
              <w:t xml:space="preserve">и сроки    </w:t>
            </w:r>
            <w:r w:rsidR="006A1833" w:rsidRPr="00110725">
              <w:rPr>
                <w:rFonts w:ascii="Times New Roman" w:hAnsi="Times New Roman" w:cs="Times New Roman"/>
              </w:rPr>
              <w:br/>
            </w:r>
            <w:r w:rsidRPr="00110725">
              <w:rPr>
                <w:rFonts w:ascii="Times New Roman" w:hAnsi="Times New Roman" w:cs="Times New Roman"/>
              </w:rPr>
              <w:t>действия)</w:t>
            </w:r>
          </w:p>
        </w:tc>
      </w:tr>
    </w:tbl>
    <w:p w:rsidR="00462AF6" w:rsidRPr="00462AF6" w:rsidRDefault="00462AF6" w:rsidP="00462AF6">
      <w:pPr>
        <w:spacing w:after="0" w:line="240" w:lineRule="auto"/>
        <w:rPr>
          <w:sz w:val="2"/>
        </w:rPr>
      </w:pPr>
    </w:p>
    <w:tbl>
      <w:tblPr>
        <w:tblW w:w="5000" w:type="pct"/>
        <w:tblCellSpacing w:w="5" w:type="nil"/>
        <w:tblLayout w:type="fixed"/>
        <w:tblCellMar>
          <w:left w:w="75" w:type="dxa"/>
          <w:right w:w="75" w:type="dxa"/>
        </w:tblCellMar>
        <w:tblLook w:val="0000"/>
      </w:tblPr>
      <w:tblGrid>
        <w:gridCol w:w="680"/>
        <w:gridCol w:w="2370"/>
        <w:gridCol w:w="4680"/>
        <w:gridCol w:w="3545"/>
        <w:gridCol w:w="1982"/>
        <w:gridCol w:w="2373"/>
      </w:tblGrid>
      <w:tr w:rsidR="00B6194A" w:rsidRPr="00462AF6" w:rsidTr="008C4FBC">
        <w:trPr>
          <w:trHeight w:val="20"/>
          <w:tblHeader/>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B6194A" w:rsidRPr="00462AF6" w:rsidRDefault="00B6194A" w:rsidP="00FF2BA5">
            <w:pPr>
              <w:pStyle w:val="ConsPlusCell"/>
              <w:jc w:val="center"/>
              <w:rPr>
                <w:rFonts w:ascii="Times New Roman" w:hAnsi="Times New Roman" w:cs="Times New Roman"/>
                <w:b/>
              </w:rPr>
            </w:pPr>
            <w:r w:rsidRPr="00462AF6">
              <w:rPr>
                <w:rFonts w:ascii="Times New Roman" w:hAnsi="Times New Roman" w:cs="Times New Roman"/>
                <w:b/>
              </w:rPr>
              <w:t>1</w:t>
            </w:r>
          </w:p>
        </w:tc>
        <w:tc>
          <w:tcPr>
            <w:tcW w:w="758" w:type="pct"/>
            <w:tcBorders>
              <w:top w:val="single" w:sz="4" w:space="0" w:color="auto"/>
              <w:left w:val="single" w:sz="4" w:space="0" w:color="auto"/>
              <w:bottom w:val="single" w:sz="4" w:space="0" w:color="auto"/>
              <w:right w:val="single" w:sz="4" w:space="0" w:color="auto"/>
            </w:tcBorders>
          </w:tcPr>
          <w:p w:rsidR="00B6194A" w:rsidRPr="00462AF6" w:rsidRDefault="00B6194A" w:rsidP="00504CAF">
            <w:pPr>
              <w:pStyle w:val="ConsPlusCell"/>
              <w:jc w:val="center"/>
              <w:rPr>
                <w:rFonts w:ascii="Times New Roman" w:hAnsi="Times New Roman" w:cs="Times New Roman"/>
                <w:b/>
              </w:rPr>
            </w:pPr>
            <w:r w:rsidRPr="00462AF6">
              <w:rPr>
                <w:rFonts w:ascii="Times New Roman" w:hAnsi="Times New Roman" w:cs="Times New Roman"/>
                <w:b/>
              </w:rPr>
              <w:t>2</w:t>
            </w:r>
          </w:p>
        </w:tc>
        <w:tc>
          <w:tcPr>
            <w:tcW w:w="1497" w:type="pct"/>
            <w:tcBorders>
              <w:top w:val="single" w:sz="4" w:space="0" w:color="auto"/>
              <w:left w:val="single" w:sz="4" w:space="0" w:color="auto"/>
              <w:bottom w:val="single" w:sz="4" w:space="0" w:color="auto"/>
              <w:right w:val="single" w:sz="4" w:space="0" w:color="auto"/>
            </w:tcBorders>
          </w:tcPr>
          <w:p w:rsidR="00B6194A" w:rsidRPr="00462AF6" w:rsidRDefault="00B6194A" w:rsidP="00504CAF">
            <w:pPr>
              <w:pStyle w:val="ConsPlusCell"/>
              <w:jc w:val="center"/>
              <w:rPr>
                <w:rFonts w:ascii="Times New Roman" w:hAnsi="Times New Roman" w:cs="Times New Roman"/>
                <w:b/>
              </w:rPr>
            </w:pPr>
            <w:r w:rsidRPr="00462AF6">
              <w:rPr>
                <w:rFonts w:ascii="Times New Roman" w:hAnsi="Times New Roman" w:cs="Times New Roman"/>
                <w:b/>
              </w:rPr>
              <w:t>3</w:t>
            </w:r>
          </w:p>
        </w:tc>
        <w:tc>
          <w:tcPr>
            <w:tcW w:w="1134" w:type="pct"/>
            <w:tcBorders>
              <w:top w:val="single" w:sz="4" w:space="0" w:color="auto"/>
              <w:left w:val="single" w:sz="4" w:space="0" w:color="auto"/>
              <w:bottom w:val="single" w:sz="4" w:space="0" w:color="auto"/>
              <w:right w:val="single" w:sz="4" w:space="0" w:color="auto"/>
            </w:tcBorders>
          </w:tcPr>
          <w:p w:rsidR="00B6194A" w:rsidRPr="00462AF6" w:rsidRDefault="00B6194A" w:rsidP="00504CAF">
            <w:pPr>
              <w:pStyle w:val="ConsPlusCell"/>
              <w:jc w:val="center"/>
              <w:rPr>
                <w:rFonts w:ascii="Times New Roman" w:hAnsi="Times New Roman" w:cs="Times New Roman"/>
                <w:b/>
              </w:rPr>
            </w:pPr>
            <w:r w:rsidRPr="00462AF6">
              <w:rPr>
                <w:rFonts w:ascii="Times New Roman" w:hAnsi="Times New Roman" w:cs="Times New Roman"/>
                <w:b/>
              </w:rPr>
              <w:t>4</w:t>
            </w:r>
          </w:p>
        </w:tc>
        <w:tc>
          <w:tcPr>
            <w:tcW w:w="634" w:type="pct"/>
            <w:tcBorders>
              <w:top w:val="single" w:sz="4" w:space="0" w:color="auto"/>
              <w:left w:val="single" w:sz="4" w:space="0" w:color="auto"/>
              <w:bottom w:val="single" w:sz="4" w:space="0" w:color="auto"/>
              <w:right w:val="single" w:sz="4" w:space="0" w:color="auto"/>
            </w:tcBorders>
          </w:tcPr>
          <w:p w:rsidR="00B6194A" w:rsidRPr="00462AF6" w:rsidRDefault="00B6194A" w:rsidP="00504CAF">
            <w:pPr>
              <w:pStyle w:val="ConsPlusCell"/>
              <w:jc w:val="center"/>
              <w:rPr>
                <w:rFonts w:ascii="Times New Roman" w:hAnsi="Times New Roman" w:cs="Times New Roman"/>
                <w:b/>
              </w:rPr>
            </w:pPr>
            <w:r w:rsidRPr="00462AF6">
              <w:rPr>
                <w:rFonts w:ascii="Times New Roman" w:hAnsi="Times New Roman" w:cs="Times New Roman"/>
                <w:b/>
              </w:rPr>
              <w:t>5</w:t>
            </w:r>
          </w:p>
        </w:tc>
        <w:tc>
          <w:tcPr>
            <w:tcW w:w="759" w:type="pct"/>
            <w:tcBorders>
              <w:top w:val="single" w:sz="4" w:space="0" w:color="auto"/>
              <w:left w:val="single" w:sz="4" w:space="0" w:color="auto"/>
              <w:bottom w:val="single" w:sz="4" w:space="0" w:color="auto"/>
              <w:right w:val="single" w:sz="4" w:space="0" w:color="auto"/>
            </w:tcBorders>
            <w:vAlign w:val="center"/>
          </w:tcPr>
          <w:p w:rsidR="00B6194A" w:rsidRPr="00462AF6" w:rsidRDefault="00B6194A" w:rsidP="00462AF6">
            <w:pPr>
              <w:pStyle w:val="ConsPlusCell"/>
              <w:jc w:val="center"/>
              <w:rPr>
                <w:rFonts w:ascii="Times New Roman" w:hAnsi="Times New Roman" w:cs="Times New Roman"/>
                <w:b/>
              </w:rPr>
            </w:pPr>
            <w:r w:rsidRPr="00462AF6">
              <w:rPr>
                <w:rFonts w:ascii="Times New Roman" w:hAnsi="Times New Roman" w:cs="Times New Roman"/>
                <w:b/>
              </w:rPr>
              <w:t>6</w:t>
            </w:r>
          </w:p>
        </w:tc>
      </w:tr>
      <w:tr w:rsidR="00B6194A" w:rsidRPr="004B3468" w:rsidTr="008C4FBC">
        <w:trPr>
          <w:trHeight w:val="20"/>
          <w:tblCellSpacing w:w="5" w:type="nil"/>
        </w:trPr>
        <w:tc>
          <w:tcPr>
            <w:tcW w:w="218" w:type="pct"/>
            <w:tcBorders>
              <w:left w:val="single" w:sz="4" w:space="0" w:color="auto"/>
              <w:bottom w:val="single" w:sz="4" w:space="0" w:color="auto"/>
              <w:right w:val="single" w:sz="4" w:space="0" w:color="auto"/>
            </w:tcBorders>
            <w:vAlign w:val="center"/>
          </w:tcPr>
          <w:p w:rsidR="00B6194A" w:rsidRPr="00504CAF" w:rsidRDefault="00110725" w:rsidP="00FF2BA5">
            <w:pPr>
              <w:pStyle w:val="ConsPlusCell"/>
              <w:jc w:val="center"/>
              <w:rPr>
                <w:rFonts w:ascii="Times New Roman" w:hAnsi="Times New Roman" w:cs="Times New Roman"/>
              </w:rPr>
            </w:pPr>
            <w:r>
              <w:rPr>
                <w:rFonts w:ascii="Times New Roman" w:hAnsi="Times New Roman" w:cs="Times New Roman"/>
              </w:rPr>
              <w:t>1</w:t>
            </w:r>
          </w:p>
        </w:tc>
        <w:tc>
          <w:tcPr>
            <w:tcW w:w="758" w:type="pct"/>
            <w:tcBorders>
              <w:left w:val="single" w:sz="4" w:space="0" w:color="auto"/>
              <w:bottom w:val="single" w:sz="4" w:space="0" w:color="auto"/>
              <w:right w:val="single" w:sz="4" w:space="0" w:color="auto"/>
            </w:tcBorders>
          </w:tcPr>
          <w:p w:rsidR="00B6194A" w:rsidRPr="00504CAF" w:rsidRDefault="002A07DD" w:rsidP="00504CAF">
            <w:pPr>
              <w:pStyle w:val="ConsPlusCell"/>
              <w:rPr>
                <w:rFonts w:ascii="Times New Roman" w:hAnsi="Times New Roman" w:cs="Times New Roman"/>
              </w:rPr>
            </w:pPr>
            <w:r w:rsidRPr="00504CAF">
              <w:rPr>
                <w:rFonts w:ascii="Times New Roman" w:hAnsi="Times New Roman" w:cs="Times New Roman"/>
                <w:bCs/>
                <w:iCs/>
              </w:rPr>
              <w:t>ЕН.01 Математика</w:t>
            </w:r>
          </w:p>
        </w:tc>
        <w:tc>
          <w:tcPr>
            <w:tcW w:w="1497" w:type="pct"/>
            <w:tcBorders>
              <w:left w:val="single" w:sz="4" w:space="0" w:color="auto"/>
              <w:bottom w:val="single" w:sz="4" w:space="0" w:color="auto"/>
              <w:right w:val="single" w:sz="4" w:space="0" w:color="auto"/>
            </w:tcBorders>
          </w:tcPr>
          <w:p w:rsidR="00B73469" w:rsidRPr="00B73469" w:rsidRDefault="00B73469" w:rsidP="00504CAF">
            <w:pPr>
              <w:suppressAutoHyphens/>
              <w:autoSpaceDE w:val="0"/>
              <w:autoSpaceDN w:val="0"/>
              <w:adjustRightInd w:val="0"/>
              <w:spacing w:after="0" w:line="240" w:lineRule="auto"/>
              <w:rPr>
                <w:rFonts w:ascii="Times New Roman" w:hAnsi="Times New Roman" w:cs="Times New Roman"/>
                <w:b/>
              </w:rPr>
            </w:pPr>
            <w:r>
              <w:rPr>
                <w:rFonts w:ascii="Times New Roman" w:hAnsi="Times New Roman" w:cs="Times New Roman"/>
                <w:b/>
                <w:bCs/>
              </w:rPr>
              <w:t>Кабинет «</w:t>
            </w:r>
            <w:r w:rsidR="000F0A37">
              <w:rPr>
                <w:rFonts w:ascii="Times New Roman" w:hAnsi="Times New Roman" w:cs="Times New Roman"/>
                <w:b/>
                <w:bCs/>
              </w:rPr>
              <w:t>П</w:t>
            </w:r>
            <w:r w:rsidR="000F0A37" w:rsidRPr="000F0A37">
              <w:rPr>
                <w:rFonts w:ascii="Times New Roman" w:hAnsi="Times New Roman" w:cs="Times New Roman"/>
                <w:b/>
                <w:bCs/>
              </w:rPr>
              <w:t xml:space="preserve">рикладной </w:t>
            </w:r>
            <w:r w:rsidR="000F0A37">
              <w:rPr>
                <w:rFonts w:ascii="Times New Roman" w:hAnsi="Times New Roman" w:cs="Times New Roman"/>
                <w:b/>
                <w:bCs/>
              </w:rPr>
              <w:t>м</w:t>
            </w:r>
            <w:r w:rsidRPr="00B73469">
              <w:rPr>
                <w:rFonts w:ascii="Times New Roman" w:hAnsi="Times New Roman" w:cs="Times New Roman"/>
                <w:b/>
                <w:bCs/>
              </w:rPr>
              <w:t>атематики</w:t>
            </w:r>
            <w:r>
              <w:rPr>
                <w:rFonts w:ascii="Times New Roman" w:hAnsi="Times New Roman" w:cs="Times New Roman"/>
                <w:b/>
                <w:bCs/>
              </w:rPr>
              <w:t>»</w:t>
            </w:r>
          </w:p>
          <w:p w:rsidR="002A07DD" w:rsidRPr="00504CAF" w:rsidRDefault="002A07DD" w:rsidP="00504CAF">
            <w:pPr>
              <w:suppressAutoHyphens/>
              <w:autoSpaceDE w:val="0"/>
              <w:autoSpaceDN w:val="0"/>
              <w:adjustRightInd w:val="0"/>
              <w:spacing w:after="0" w:line="240" w:lineRule="auto"/>
              <w:rPr>
                <w:rFonts w:ascii="Times New Roman" w:hAnsi="Times New Roman" w:cs="Times New Roman"/>
              </w:rPr>
            </w:pPr>
            <w:r w:rsidRPr="00504CAF">
              <w:rPr>
                <w:rFonts w:ascii="Times New Roman" w:hAnsi="Times New Roman" w:cs="Times New Roman"/>
              </w:rPr>
              <w:t>посадочные места по количеству обучающихся (столы, парты, стулья);</w:t>
            </w:r>
          </w:p>
          <w:p w:rsidR="002A07DD" w:rsidRPr="00504CAF" w:rsidRDefault="002A07DD" w:rsidP="00504CAF">
            <w:pPr>
              <w:suppressAutoHyphens/>
              <w:autoSpaceDE w:val="0"/>
              <w:autoSpaceDN w:val="0"/>
              <w:adjustRightInd w:val="0"/>
              <w:spacing w:after="0" w:line="240" w:lineRule="auto"/>
              <w:rPr>
                <w:rFonts w:ascii="Times New Roman" w:hAnsi="Times New Roman" w:cs="Times New Roman"/>
              </w:rPr>
            </w:pPr>
            <w:r w:rsidRPr="00504CAF">
              <w:rPr>
                <w:rFonts w:ascii="Times New Roman" w:hAnsi="Times New Roman" w:cs="Times New Roman"/>
              </w:rPr>
              <w:t>рабочее место преподавателя (стол, стул);</w:t>
            </w:r>
            <w:r w:rsidR="00C06872" w:rsidRPr="00504CAF">
              <w:rPr>
                <w:rFonts w:ascii="Times New Roman" w:hAnsi="Times New Roman" w:cs="Times New Roman"/>
              </w:rPr>
              <w:t xml:space="preserve"> </w:t>
            </w:r>
            <w:r w:rsidRPr="00504CAF">
              <w:rPr>
                <w:rFonts w:ascii="Times New Roman" w:hAnsi="Times New Roman" w:cs="Times New Roman"/>
              </w:rPr>
              <w:t>персональный компьютер с лицензионным программным обеспечением;</w:t>
            </w:r>
            <w:r w:rsidR="00C06872" w:rsidRPr="00504CAF">
              <w:rPr>
                <w:rFonts w:ascii="Times New Roman" w:hAnsi="Times New Roman" w:cs="Times New Roman"/>
              </w:rPr>
              <w:t xml:space="preserve"> </w:t>
            </w:r>
            <w:r w:rsidRPr="00504CAF">
              <w:rPr>
                <w:rFonts w:ascii="Times New Roman" w:hAnsi="Times New Roman" w:cs="Times New Roman"/>
              </w:rPr>
              <w:t>мультимедиапроектор;</w:t>
            </w:r>
          </w:p>
          <w:p w:rsidR="00110725" w:rsidRPr="00504CAF" w:rsidRDefault="002A07DD" w:rsidP="00504CAF">
            <w:pPr>
              <w:suppressAutoHyphens/>
              <w:autoSpaceDE w:val="0"/>
              <w:autoSpaceDN w:val="0"/>
              <w:adjustRightInd w:val="0"/>
              <w:spacing w:after="0" w:line="240" w:lineRule="auto"/>
              <w:rPr>
                <w:rFonts w:ascii="Times New Roman" w:hAnsi="Times New Roman" w:cs="Times New Roman"/>
              </w:rPr>
            </w:pPr>
            <w:r w:rsidRPr="00504CAF">
              <w:rPr>
                <w:rFonts w:ascii="Times New Roman" w:hAnsi="Times New Roman" w:cs="Times New Roman"/>
              </w:rPr>
              <w:t>экран.</w:t>
            </w:r>
          </w:p>
        </w:tc>
        <w:tc>
          <w:tcPr>
            <w:tcW w:w="1134" w:type="pct"/>
            <w:tcBorders>
              <w:left w:val="single" w:sz="4" w:space="0" w:color="auto"/>
              <w:bottom w:val="single" w:sz="4" w:space="0" w:color="auto"/>
              <w:right w:val="single" w:sz="4" w:space="0" w:color="auto"/>
            </w:tcBorders>
          </w:tcPr>
          <w:p w:rsidR="002B20A7" w:rsidRDefault="00F412B6" w:rsidP="00504CAF">
            <w:pPr>
              <w:pStyle w:val="ConsPlusCell"/>
              <w:rPr>
                <w:rFonts w:ascii="Times New Roman" w:hAnsi="Times New Roman" w:cs="Times New Roman"/>
              </w:rPr>
            </w:pPr>
            <w:r w:rsidRPr="00110725">
              <w:rPr>
                <w:rFonts w:ascii="Times New Roman" w:hAnsi="Times New Roman" w:cs="Times New Roman"/>
              </w:rPr>
              <w:t xml:space="preserve">г. Красноярск, ул.Семафорная, 381/2, </w:t>
            </w:r>
          </w:p>
          <w:p w:rsidR="002B20A7" w:rsidRDefault="002B20A7" w:rsidP="002B20A7">
            <w:pPr>
              <w:pStyle w:val="ConsPlusCell"/>
              <w:jc w:val="center"/>
              <w:rPr>
                <w:rFonts w:ascii="Times New Roman" w:hAnsi="Times New Roman" w:cs="Times New Roman"/>
                <w:b/>
              </w:rPr>
            </w:pPr>
            <w:r>
              <w:rPr>
                <w:rFonts w:ascii="Times New Roman" w:hAnsi="Times New Roman" w:cs="Times New Roman"/>
                <w:b/>
              </w:rPr>
              <w:t>кабинет 301А</w:t>
            </w:r>
          </w:p>
          <w:p w:rsidR="00B6194A" w:rsidRDefault="00F412B6" w:rsidP="002B20A7">
            <w:pPr>
              <w:pStyle w:val="ConsPlusCell"/>
              <w:jc w:val="center"/>
              <w:rPr>
                <w:rFonts w:ascii="Times New Roman" w:hAnsi="Times New Roman" w:cs="Times New Roman"/>
                <w:b/>
              </w:rPr>
            </w:pPr>
            <w:r w:rsidRPr="00110725">
              <w:rPr>
                <w:rFonts w:ascii="Times New Roman" w:hAnsi="Times New Roman" w:cs="Times New Roman"/>
                <w:b/>
              </w:rPr>
              <w:t>кабинет 305А</w:t>
            </w:r>
          </w:p>
          <w:p w:rsidR="002B20A7" w:rsidRPr="002B20A7" w:rsidRDefault="002B20A7" w:rsidP="002B20A7">
            <w:pPr>
              <w:pStyle w:val="ConsPlusCell"/>
              <w:jc w:val="center"/>
              <w:rPr>
                <w:rFonts w:ascii="Times New Roman" w:hAnsi="Times New Roman" w:cs="Times New Roman"/>
                <w:b/>
              </w:rPr>
            </w:pPr>
            <w:r>
              <w:rPr>
                <w:rFonts w:ascii="Times New Roman" w:hAnsi="Times New Roman" w:cs="Times New Roman"/>
                <w:b/>
              </w:rPr>
              <w:t>кабинет 308А</w:t>
            </w:r>
          </w:p>
        </w:tc>
        <w:tc>
          <w:tcPr>
            <w:tcW w:w="634" w:type="pct"/>
            <w:tcBorders>
              <w:left w:val="single" w:sz="4" w:space="0" w:color="auto"/>
              <w:bottom w:val="single" w:sz="4" w:space="0" w:color="auto"/>
              <w:right w:val="single" w:sz="4" w:space="0" w:color="auto"/>
            </w:tcBorders>
            <w:vAlign w:val="center"/>
          </w:tcPr>
          <w:p w:rsidR="00B6194A" w:rsidRPr="00110725" w:rsidRDefault="00110725" w:rsidP="00110725">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left w:val="single" w:sz="4" w:space="0" w:color="auto"/>
              <w:bottom w:val="single" w:sz="4" w:space="0" w:color="auto"/>
              <w:right w:val="single" w:sz="4" w:space="0" w:color="auto"/>
            </w:tcBorders>
            <w:vAlign w:val="center"/>
          </w:tcPr>
          <w:p w:rsidR="00B6194A"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7B4615" w:rsidP="00FF2BA5">
            <w:pPr>
              <w:pStyle w:val="ConsPlusCell"/>
              <w:jc w:val="center"/>
              <w:rPr>
                <w:rFonts w:ascii="Times New Roman" w:hAnsi="Times New Roman" w:cs="Times New Roman"/>
              </w:rPr>
            </w:pPr>
            <w:r>
              <w:rPr>
                <w:rFonts w:ascii="Times New Roman" w:hAnsi="Times New Roman" w:cs="Times New Roman"/>
              </w:rPr>
              <w:t>2</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spacing w:after="0" w:line="240" w:lineRule="auto"/>
              <w:rPr>
                <w:rFonts w:ascii="Times New Roman" w:hAnsi="Times New Roman" w:cs="Times New Roman"/>
              </w:rPr>
            </w:pPr>
            <w:r w:rsidRPr="00504CAF">
              <w:rPr>
                <w:rFonts w:ascii="Times New Roman" w:hAnsi="Times New Roman" w:cs="Times New Roman"/>
              </w:rPr>
              <w:t>ЕН.02 Информатика</w:t>
            </w:r>
          </w:p>
        </w:tc>
        <w:tc>
          <w:tcPr>
            <w:tcW w:w="1497" w:type="pct"/>
            <w:tcBorders>
              <w:top w:val="single" w:sz="4" w:space="0" w:color="auto"/>
              <w:left w:val="single" w:sz="4" w:space="0" w:color="auto"/>
              <w:bottom w:val="single" w:sz="4" w:space="0" w:color="auto"/>
              <w:right w:val="single" w:sz="4" w:space="0" w:color="auto"/>
            </w:tcBorders>
          </w:tcPr>
          <w:p w:rsidR="00B73469" w:rsidRPr="00B73469" w:rsidRDefault="00B73469" w:rsidP="00504CAF">
            <w:pPr>
              <w:suppressAutoHyphens/>
              <w:autoSpaceDE w:val="0"/>
              <w:autoSpaceDN w:val="0"/>
              <w:adjustRightInd w:val="0"/>
              <w:spacing w:after="0" w:line="240" w:lineRule="auto"/>
              <w:jc w:val="both"/>
              <w:rPr>
                <w:rFonts w:ascii="Times New Roman" w:hAnsi="Times New Roman" w:cs="Times New Roman"/>
                <w:b/>
                <w:bCs/>
              </w:rPr>
            </w:pPr>
            <w:r w:rsidRPr="00B73469">
              <w:rPr>
                <w:rFonts w:ascii="Times New Roman" w:hAnsi="Times New Roman" w:cs="Times New Roman"/>
                <w:b/>
                <w:bCs/>
              </w:rPr>
              <w:t>Кабине</w:t>
            </w:r>
            <w:r w:rsidR="000F0A37" w:rsidRPr="00B73469">
              <w:rPr>
                <w:rFonts w:ascii="Times New Roman" w:hAnsi="Times New Roman" w:cs="Times New Roman"/>
                <w:b/>
                <w:bCs/>
              </w:rPr>
              <w:t>т «</w:t>
            </w:r>
            <w:r w:rsidRPr="00B73469">
              <w:rPr>
                <w:rFonts w:ascii="Times New Roman" w:hAnsi="Times New Roman" w:cs="Times New Roman"/>
                <w:b/>
                <w:bCs/>
              </w:rPr>
              <w:t>Информатики</w:t>
            </w:r>
            <w:r w:rsidR="002C27AD">
              <w:rPr>
                <w:rFonts w:ascii="Times New Roman" w:hAnsi="Times New Roman" w:cs="Times New Roman"/>
                <w:b/>
                <w:bCs/>
              </w:rPr>
              <w:t xml:space="preserve">, </w:t>
            </w:r>
            <w:r w:rsidR="002C27AD" w:rsidRPr="002C27AD">
              <w:rPr>
                <w:rFonts w:ascii="Times New Roman" w:hAnsi="Times New Roman" w:cs="Times New Roman"/>
                <w:b/>
                <w:bCs/>
              </w:rPr>
              <w:t>Лаборатория информационных технологий в профессиональной деятельности</w:t>
            </w:r>
            <w:r w:rsidRPr="00B73469">
              <w:rPr>
                <w:rFonts w:ascii="Times New Roman" w:hAnsi="Times New Roman" w:cs="Times New Roman"/>
                <w:b/>
                <w:bCs/>
              </w:rPr>
              <w:t>»</w:t>
            </w:r>
            <w:r w:rsidR="002C27AD">
              <w:rPr>
                <w:rFonts w:ascii="Times New Roman" w:hAnsi="Times New Roman" w:cs="Times New Roman"/>
                <w:b/>
                <w:bCs/>
              </w:rPr>
              <w:t>, кабинет «</w:t>
            </w:r>
            <w:r w:rsidR="002C27AD" w:rsidRPr="002C27AD">
              <w:rPr>
                <w:rFonts w:ascii="Times New Roman" w:hAnsi="Times New Roman" w:cs="Times New Roman"/>
                <w:b/>
                <w:bCs/>
              </w:rPr>
              <w:t>Автоматизированного проектирования, Лаборатория автоматизированных систем проектирования</w:t>
            </w:r>
            <w:r w:rsidR="002C27AD">
              <w:rPr>
                <w:rFonts w:ascii="Times New Roman" w:hAnsi="Times New Roman" w:cs="Times New Roman"/>
                <w:b/>
                <w:bCs/>
              </w:rPr>
              <w:t>», кабинет «</w:t>
            </w:r>
            <w:r w:rsidR="002C27AD" w:rsidRPr="002C27AD">
              <w:rPr>
                <w:rFonts w:ascii="Times New Roman" w:hAnsi="Times New Roman" w:cs="Times New Roman"/>
                <w:b/>
                <w:bCs/>
              </w:rPr>
              <w:t>Лаборатория компьютерной графики</w:t>
            </w:r>
            <w:r w:rsidR="002C27AD">
              <w:rPr>
                <w:rFonts w:ascii="Times New Roman" w:hAnsi="Times New Roman" w:cs="Times New Roman"/>
                <w:b/>
                <w:bCs/>
              </w:rPr>
              <w:t>»:</w:t>
            </w:r>
          </w:p>
          <w:p w:rsidR="007B4615" w:rsidRPr="00504CAF" w:rsidRDefault="007B4615" w:rsidP="00504CAF">
            <w:pPr>
              <w:suppressAutoHyphens/>
              <w:autoSpaceDE w:val="0"/>
              <w:autoSpaceDN w:val="0"/>
              <w:adjustRightInd w:val="0"/>
              <w:spacing w:after="0" w:line="240" w:lineRule="auto"/>
              <w:jc w:val="both"/>
              <w:rPr>
                <w:rFonts w:ascii="Times New Roman" w:hAnsi="Times New Roman" w:cs="Times New Roman"/>
                <w:bCs/>
              </w:rPr>
            </w:pPr>
            <w:r w:rsidRPr="00504CAF">
              <w:rPr>
                <w:rFonts w:ascii="Times New Roman" w:hAnsi="Times New Roman" w:cs="Times New Roman"/>
                <w:bCs/>
              </w:rPr>
              <w:t>рабочие места преподавателя и обучающихся (столы, стулья).</w:t>
            </w:r>
          </w:p>
          <w:p w:rsidR="007B4615" w:rsidRPr="00504CAF" w:rsidRDefault="007B4615" w:rsidP="00504CAF">
            <w:pPr>
              <w:spacing w:after="0" w:line="240" w:lineRule="auto"/>
              <w:rPr>
                <w:rFonts w:ascii="Times New Roman" w:hAnsi="Times New Roman" w:cs="Times New Roman"/>
              </w:rPr>
            </w:pPr>
            <w:r w:rsidRPr="00504CAF">
              <w:rPr>
                <w:rFonts w:ascii="Times New Roman" w:hAnsi="Times New Roman" w:cs="Times New Roman"/>
                <w:bCs/>
              </w:rPr>
              <w:t xml:space="preserve">техническими средствами обучения: компьютеры с лицензионным или свободно распространяемым программным </w:t>
            </w:r>
            <w:r w:rsidRPr="00504CAF">
              <w:rPr>
                <w:rFonts w:ascii="Times New Roman" w:hAnsi="Times New Roman" w:cs="Times New Roman"/>
                <w:bCs/>
              </w:rPr>
              <w:lastRenderedPageBreak/>
              <w:t>обеспечением, проектор или интерактивная доска, принтер, локальная сеть, выход в глобальную сеть.</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F412B6">
            <w:pPr>
              <w:pStyle w:val="ConsPlusCell"/>
              <w:rPr>
                <w:rFonts w:ascii="Times New Roman" w:hAnsi="Times New Roman" w:cs="Times New Roman"/>
              </w:rPr>
            </w:pPr>
            <w:r w:rsidRPr="00110725">
              <w:rPr>
                <w:rFonts w:ascii="Times New Roman" w:hAnsi="Times New Roman" w:cs="Times New Roman"/>
              </w:rPr>
              <w:lastRenderedPageBreak/>
              <w:t xml:space="preserve">г. Красноярск, ул.Семафорная, 381/2, </w:t>
            </w:r>
          </w:p>
          <w:p w:rsidR="007B4615" w:rsidRDefault="007B4615" w:rsidP="002B20A7">
            <w:pPr>
              <w:pStyle w:val="ConsPlusCell"/>
              <w:jc w:val="center"/>
              <w:rPr>
                <w:rFonts w:ascii="Times New Roman" w:hAnsi="Times New Roman" w:cs="Times New Roman"/>
                <w:b/>
              </w:rPr>
            </w:pPr>
            <w:r w:rsidRPr="00110725">
              <w:rPr>
                <w:rFonts w:ascii="Times New Roman" w:hAnsi="Times New Roman" w:cs="Times New Roman"/>
                <w:b/>
              </w:rPr>
              <w:t>кабинет 4</w:t>
            </w:r>
            <w:r>
              <w:rPr>
                <w:rFonts w:ascii="Times New Roman" w:hAnsi="Times New Roman" w:cs="Times New Roman"/>
                <w:b/>
              </w:rPr>
              <w:t>0</w:t>
            </w:r>
            <w:r w:rsidRPr="00110725">
              <w:rPr>
                <w:rFonts w:ascii="Times New Roman" w:hAnsi="Times New Roman" w:cs="Times New Roman"/>
                <w:b/>
              </w:rPr>
              <w:t>1А</w:t>
            </w:r>
          </w:p>
          <w:p w:rsidR="007B4615" w:rsidRDefault="007B4615" w:rsidP="002B20A7">
            <w:pPr>
              <w:pStyle w:val="ConsPlusCell"/>
              <w:jc w:val="center"/>
              <w:rPr>
                <w:rFonts w:ascii="Times New Roman" w:hAnsi="Times New Roman" w:cs="Times New Roman"/>
                <w:b/>
              </w:rPr>
            </w:pPr>
            <w:r>
              <w:rPr>
                <w:rFonts w:ascii="Times New Roman" w:hAnsi="Times New Roman" w:cs="Times New Roman"/>
                <w:b/>
              </w:rPr>
              <w:t>кабинет 402А</w:t>
            </w:r>
          </w:p>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b/>
              </w:rPr>
              <w:t>кабинет 406А</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left w:val="single" w:sz="4" w:space="0" w:color="auto"/>
              <w:bottom w:val="single" w:sz="4" w:space="0" w:color="auto"/>
              <w:right w:val="single" w:sz="4" w:space="0" w:color="auto"/>
            </w:tcBorders>
            <w:vAlign w:val="center"/>
          </w:tcPr>
          <w:p w:rsidR="007B4615" w:rsidRPr="00504CAF" w:rsidRDefault="007B4615" w:rsidP="00FF2BA5">
            <w:pPr>
              <w:pStyle w:val="ConsPlusCell"/>
              <w:jc w:val="center"/>
              <w:rPr>
                <w:rFonts w:ascii="Times New Roman" w:hAnsi="Times New Roman" w:cs="Times New Roman"/>
              </w:rPr>
            </w:pPr>
            <w:r>
              <w:rPr>
                <w:rFonts w:ascii="Times New Roman" w:hAnsi="Times New Roman" w:cs="Times New Roman"/>
              </w:rPr>
              <w:lastRenderedPageBreak/>
              <w:t>3</w:t>
            </w:r>
          </w:p>
        </w:tc>
        <w:tc>
          <w:tcPr>
            <w:tcW w:w="758" w:type="pct"/>
            <w:tcBorders>
              <w:left w:val="single" w:sz="4" w:space="0" w:color="auto"/>
              <w:bottom w:val="single" w:sz="4" w:space="0" w:color="auto"/>
              <w:right w:val="single" w:sz="4" w:space="0" w:color="auto"/>
            </w:tcBorders>
          </w:tcPr>
          <w:p w:rsidR="007B4615" w:rsidRPr="00504CAF" w:rsidRDefault="007B4615" w:rsidP="00504CAF">
            <w:pPr>
              <w:pStyle w:val="ConsPlusCell"/>
              <w:rPr>
                <w:rFonts w:ascii="Times New Roman" w:hAnsi="Times New Roman" w:cs="Times New Roman"/>
              </w:rPr>
            </w:pPr>
            <w:r w:rsidRPr="00504CAF">
              <w:rPr>
                <w:rFonts w:ascii="Times New Roman" w:hAnsi="Times New Roman" w:cs="Times New Roman"/>
              </w:rPr>
              <w:t>ОГСЭ.01 Основы философии</w:t>
            </w:r>
          </w:p>
        </w:tc>
        <w:tc>
          <w:tcPr>
            <w:tcW w:w="1497" w:type="pct"/>
            <w:tcBorders>
              <w:left w:val="single" w:sz="4" w:space="0" w:color="auto"/>
              <w:bottom w:val="single" w:sz="4" w:space="0" w:color="auto"/>
              <w:right w:val="single" w:sz="4" w:space="0" w:color="auto"/>
            </w:tcBorders>
          </w:tcPr>
          <w:p w:rsidR="00B73469" w:rsidRPr="00B73469" w:rsidRDefault="00B73469" w:rsidP="00D22D59">
            <w:pPr>
              <w:spacing w:after="0" w:line="240" w:lineRule="auto"/>
              <w:rPr>
                <w:rFonts w:ascii="Times New Roman" w:hAnsi="Times New Roman" w:cs="Times New Roman"/>
                <w:b/>
                <w:bCs/>
              </w:rPr>
            </w:pPr>
            <w:r w:rsidRPr="00B73469">
              <w:rPr>
                <w:rFonts w:ascii="Times New Roman" w:hAnsi="Times New Roman" w:cs="Times New Roman"/>
                <w:b/>
                <w:bCs/>
              </w:rPr>
              <w:t xml:space="preserve">Кабинет </w:t>
            </w:r>
            <w:r>
              <w:rPr>
                <w:rFonts w:ascii="Times New Roman" w:hAnsi="Times New Roman" w:cs="Times New Roman"/>
                <w:b/>
                <w:bCs/>
              </w:rPr>
              <w:t>«</w:t>
            </w:r>
            <w:r w:rsidRPr="00B73469">
              <w:rPr>
                <w:rFonts w:ascii="Times New Roman" w:hAnsi="Times New Roman" w:cs="Times New Roman"/>
                <w:b/>
                <w:bCs/>
              </w:rPr>
              <w:t>Права, правового обеспечения профессиональной деятельности</w:t>
            </w:r>
            <w:r>
              <w:rPr>
                <w:rFonts w:ascii="Times New Roman" w:hAnsi="Times New Roman" w:cs="Times New Roman"/>
                <w:b/>
                <w:bCs/>
              </w:rPr>
              <w:t>»</w:t>
            </w:r>
          </w:p>
          <w:p w:rsidR="007B4615" w:rsidRPr="00504CAF" w:rsidRDefault="007B4615" w:rsidP="00D22D59">
            <w:pPr>
              <w:spacing w:after="0" w:line="240" w:lineRule="auto"/>
              <w:rPr>
                <w:rFonts w:ascii="Times New Roman" w:hAnsi="Times New Roman" w:cs="Times New Roman"/>
              </w:rPr>
            </w:pPr>
            <w:r w:rsidRPr="00504CAF">
              <w:rPr>
                <w:rFonts w:ascii="Times New Roman" w:hAnsi="Times New Roman" w:cs="Times New Roman"/>
                <w:bCs/>
              </w:rPr>
              <w:t>рабочее место преподавателя, посадочные места обучающихся, учебная доска. Комплект учебно-методической документации, техническими средствами обучения: проектор, экран, компьютер</w:t>
            </w:r>
          </w:p>
        </w:tc>
        <w:tc>
          <w:tcPr>
            <w:tcW w:w="1134" w:type="pct"/>
            <w:tcBorders>
              <w:left w:val="single" w:sz="4" w:space="0" w:color="auto"/>
              <w:bottom w:val="single" w:sz="4" w:space="0" w:color="auto"/>
              <w:right w:val="single" w:sz="4" w:space="0" w:color="auto"/>
            </w:tcBorders>
          </w:tcPr>
          <w:p w:rsidR="007B4615" w:rsidRDefault="007B4615" w:rsidP="00504CAF">
            <w:pPr>
              <w:pStyle w:val="ConsPlusCell"/>
              <w:rPr>
                <w:rFonts w:ascii="Times New Roman" w:hAnsi="Times New Roman" w:cs="Times New Roman"/>
              </w:rPr>
            </w:pPr>
            <w:r w:rsidRPr="00110725">
              <w:rPr>
                <w:rFonts w:ascii="Times New Roman" w:hAnsi="Times New Roman" w:cs="Times New Roman"/>
              </w:rPr>
              <w:t xml:space="preserve">г. Красноярск, ул.Семафорная, 381/2, </w:t>
            </w:r>
          </w:p>
          <w:p w:rsidR="007B4615" w:rsidRPr="00110725" w:rsidRDefault="007B4615" w:rsidP="007B4615">
            <w:pPr>
              <w:pStyle w:val="ConsPlusCell"/>
              <w:jc w:val="center"/>
              <w:rPr>
                <w:rFonts w:ascii="Times New Roman" w:hAnsi="Times New Roman" w:cs="Times New Roman"/>
              </w:rPr>
            </w:pPr>
            <w:r w:rsidRPr="00110725">
              <w:rPr>
                <w:rFonts w:ascii="Times New Roman" w:hAnsi="Times New Roman" w:cs="Times New Roman"/>
                <w:b/>
              </w:rPr>
              <w:t>кабинет</w:t>
            </w:r>
            <w:r>
              <w:rPr>
                <w:rFonts w:ascii="Times New Roman" w:hAnsi="Times New Roman" w:cs="Times New Roman"/>
                <w:b/>
              </w:rPr>
              <w:t xml:space="preserve"> 105</w:t>
            </w:r>
            <w:r w:rsidRPr="00110725">
              <w:rPr>
                <w:rFonts w:ascii="Times New Roman" w:hAnsi="Times New Roman" w:cs="Times New Roman"/>
                <w:b/>
              </w:rPr>
              <w:t>А</w:t>
            </w:r>
          </w:p>
        </w:tc>
        <w:tc>
          <w:tcPr>
            <w:tcW w:w="634" w:type="pct"/>
            <w:tcBorders>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7B4615" w:rsidP="00FF2BA5">
            <w:pPr>
              <w:pStyle w:val="ConsPlusCell"/>
              <w:jc w:val="center"/>
              <w:rPr>
                <w:rFonts w:ascii="Times New Roman" w:hAnsi="Times New Roman" w:cs="Times New Roman"/>
              </w:rPr>
            </w:pPr>
            <w:r>
              <w:rPr>
                <w:rFonts w:ascii="Times New Roman" w:hAnsi="Times New Roman" w:cs="Times New Roman"/>
              </w:rPr>
              <w:t>4</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pStyle w:val="ConsPlusCell"/>
              <w:rPr>
                <w:rFonts w:ascii="Times New Roman" w:hAnsi="Times New Roman" w:cs="Times New Roman"/>
              </w:rPr>
            </w:pPr>
            <w:r w:rsidRPr="00504CAF">
              <w:rPr>
                <w:rFonts w:ascii="Times New Roman" w:hAnsi="Times New Roman" w:cs="Times New Roman"/>
              </w:rPr>
              <w:t>ОГСЭ.02 История</w:t>
            </w:r>
          </w:p>
        </w:tc>
        <w:tc>
          <w:tcPr>
            <w:tcW w:w="1497" w:type="pct"/>
            <w:tcBorders>
              <w:top w:val="single" w:sz="4" w:space="0" w:color="auto"/>
              <w:left w:val="single" w:sz="4" w:space="0" w:color="auto"/>
              <w:bottom w:val="single" w:sz="4" w:space="0" w:color="auto"/>
              <w:right w:val="single" w:sz="4" w:space="0" w:color="auto"/>
            </w:tcBorders>
          </w:tcPr>
          <w:p w:rsidR="00B73469" w:rsidRPr="00B73469" w:rsidRDefault="00B73469" w:rsidP="00504CAF">
            <w:pPr>
              <w:spacing w:after="0" w:line="240" w:lineRule="auto"/>
              <w:jc w:val="both"/>
              <w:rPr>
                <w:rFonts w:ascii="Times New Roman" w:hAnsi="Times New Roman" w:cs="Times New Roman"/>
                <w:b/>
              </w:rPr>
            </w:pPr>
            <w:r w:rsidRPr="00B73469">
              <w:rPr>
                <w:rFonts w:ascii="Times New Roman" w:hAnsi="Times New Roman" w:cs="Times New Roman"/>
                <w:b/>
              </w:rPr>
              <w:t>Кабинет «</w:t>
            </w:r>
            <w:r w:rsidR="009D19A7" w:rsidRPr="009D19A7">
              <w:rPr>
                <w:rFonts w:ascii="Times New Roman" w:hAnsi="Times New Roman" w:cs="Times New Roman"/>
                <w:b/>
              </w:rPr>
              <w:t>Истории, обществознания</w:t>
            </w:r>
            <w:r w:rsidRPr="00B73469">
              <w:rPr>
                <w:rFonts w:ascii="Times New Roman" w:hAnsi="Times New Roman" w:cs="Times New Roman"/>
                <w:b/>
              </w:rPr>
              <w:t>»</w:t>
            </w:r>
          </w:p>
          <w:p w:rsidR="007B4615" w:rsidRPr="00504CAF" w:rsidRDefault="007B4615" w:rsidP="00504CAF">
            <w:pPr>
              <w:spacing w:after="0" w:line="240" w:lineRule="auto"/>
              <w:jc w:val="both"/>
              <w:rPr>
                <w:rFonts w:ascii="Times New Roman" w:hAnsi="Times New Roman" w:cs="Times New Roman"/>
              </w:rPr>
            </w:pPr>
            <w:r w:rsidRPr="00504CAF">
              <w:rPr>
                <w:rFonts w:ascii="Times New Roman" w:hAnsi="Times New Roman" w:cs="Times New Roman"/>
              </w:rPr>
              <w:t>посадочные места по количеству обучающихся (столы, стулья);</w:t>
            </w:r>
          </w:p>
          <w:p w:rsidR="007B4615" w:rsidRPr="00504CAF" w:rsidRDefault="007B4615" w:rsidP="00504CAF">
            <w:pPr>
              <w:spacing w:after="0" w:line="240" w:lineRule="auto"/>
              <w:jc w:val="both"/>
              <w:rPr>
                <w:rFonts w:ascii="Times New Roman" w:hAnsi="Times New Roman" w:cs="Times New Roman"/>
              </w:rPr>
            </w:pPr>
            <w:r w:rsidRPr="00504CAF">
              <w:rPr>
                <w:rFonts w:ascii="Times New Roman" w:hAnsi="Times New Roman" w:cs="Times New Roman"/>
              </w:rPr>
              <w:t>рабочее место преподавателя.</w:t>
            </w:r>
          </w:p>
          <w:p w:rsidR="007B4615" w:rsidRPr="00504CAF" w:rsidRDefault="007B4615" w:rsidP="00504CAF">
            <w:pPr>
              <w:spacing w:after="0" w:line="240" w:lineRule="auto"/>
              <w:jc w:val="both"/>
              <w:rPr>
                <w:rFonts w:ascii="Times New Roman" w:hAnsi="Times New Roman" w:cs="Times New Roman"/>
              </w:rPr>
            </w:pPr>
            <w:r w:rsidRPr="00504CAF">
              <w:rPr>
                <w:rFonts w:ascii="Times New Roman" w:hAnsi="Times New Roman" w:cs="Times New Roman"/>
              </w:rPr>
              <w:t>техническими средствами обучения:</w:t>
            </w:r>
          </w:p>
          <w:p w:rsidR="007B4615" w:rsidRPr="00504CAF" w:rsidRDefault="007B4615" w:rsidP="00504CAF">
            <w:pPr>
              <w:spacing w:after="0" w:line="240" w:lineRule="auto"/>
              <w:jc w:val="both"/>
              <w:rPr>
                <w:rFonts w:ascii="Times New Roman" w:hAnsi="Times New Roman" w:cs="Times New Roman"/>
              </w:rPr>
            </w:pPr>
            <w:r w:rsidRPr="00504CAF">
              <w:rPr>
                <w:rFonts w:ascii="Times New Roman" w:hAnsi="Times New Roman" w:cs="Times New Roman"/>
              </w:rPr>
              <w:t>телевизор, проектор, ноутбук,  экран.</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504CAF">
            <w:pPr>
              <w:pStyle w:val="ConsPlusCell"/>
              <w:rPr>
                <w:rFonts w:ascii="Times New Roman" w:hAnsi="Times New Roman" w:cs="Times New Roman"/>
              </w:rPr>
            </w:pPr>
            <w:r w:rsidRPr="00110725">
              <w:rPr>
                <w:rFonts w:ascii="Times New Roman" w:hAnsi="Times New Roman" w:cs="Times New Roman"/>
              </w:rPr>
              <w:t xml:space="preserve">г. Красноярск, ул.Семафорная, 381/2, </w:t>
            </w:r>
          </w:p>
          <w:p w:rsidR="007B4615" w:rsidRPr="00110725" w:rsidRDefault="007B4615" w:rsidP="007B4615">
            <w:pPr>
              <w:pStyle w:val="ConsPlusCell"/>
              <w:jc w:val="center"/>
              <w:rPr>
                <w:rFonts w:ascii="Times New Roman" w:hAnsi="Times New Roman" w:cs="Times New Roman"/>
              </w:rPr>
            </w:pPr>
            <w:r w:rsidRPr="00110725">
              <w:rPr>
                <w:rFonts w:ascii="Times New Roman" w:hAnsi="Times New Roman" w:cs="Times New Roman"/>
                <w:b/>
              </w:rPr>
              <w:t xml:space="preserve">кабинет </w:t>
            </w:r>
            <w:r>
              <w:rPr>
                <w:rFonts w:ascii="Times New Roman" w:hAnsi="Times New Roman" w:cs="Times New Roman"/>
                <w:b/>
              </w:rPr>
              <w:t>109</w:t>
            </w:r>
            <w:r w:rsidRPr="00110725">
              <w:rPr>
                <w:rFonts w:ascii="Times New Roman" w:hAnsi="Times New Roman" w:cs="Times New Roman"/>
                <w:b/>
              </w:rPr>
              <w:t>А</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7B4615" w:rsidP="00FF2BA5">
            <w:pPr>
              <w:pStyle w:val="ConsPlusCell"/>
              <w:jc w:val="center"/>
              <w:rPr>
                <w:rFonts w:ascii="Times New Roman" w:hAnsi="Times New Roman" w:cs="Times New Roman"/>
              </w:rPr>
            </w:pPr>
            <w:r>
              <w:rPr>
                <w:rFonts w:ascii="Times New Roman" w:hAnsi="Times New Roman" w:cs="Times New Roman"/>
              </w:rPr>
              <w:t>5</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spacing w:after="0" w:line="240" w:lineRule="auto"/>
              <w:rPr>
                <w:rFonts w:ascii="Times New Roman" w:hAnsi="Times New Roman" w:cs="Times New Roman"/>
              </w:rPr>
            </w:pPr>
            <w:r w:rsidRPr="00504CAF">
              <w:rPr>
                <w:rFonts w:ascii="Times New Roman" w:hAnsi="Times New Roman" w:cs="Times New Roman"/>
              </w:rPr>
              <w:t>ОГСЭ.03 Иностранный язык в профессиональной деятельности</w:t>
            </w:r>
          </w:p>
        </w:tc>
        <w:tc>
          <w:tcPr>
            <w:tcW w:w="1497" w:type="pct"/>
            <w:tcBorders>
              <w:top w:val="single" w:sz="4" w:space="0" w:color="auto"/>
              <w:left w:val="single" w:sz="4" w:space="0" w:color="auto"/>
              <w:bottom w:val="single" w:sz="4" w:space="0" w:color="auto"/>
              <w:right w:val="single" w:sz="4" w:space="0" w:color="auto"/>
            </w:tcBorders>
          </w:tcPr>
          <w:p w:rsidR="00B73469" w:rsidRPr="00B73469" w:rsidRDefault="00B73469" w:rsidP="00504CAF">
            <w:pPr>
              <w:spacing w:after="0" w:line="240" w:lineRule="auto"/>
              <w:rPr>
                <w:rFonts w:ascii="Times New Roman" w:hAnsi="Times New Roman" w:cs="Times New Roman"/>
                <w:b/>
                <w:bCs/>
              </w:rPr>
            </w:pPr>
            <w:r w:rsidRPr="00B73469">
              <w:rPr>
                <w:rFonts w:ascii="Times New Roman" w:hAnsi="Times New Roman" w:cs="Times New Roman"/>
                <w:b/>
                <w:bCs/>
              </w:rPr>
              <w:t xml:space="preserve">Кабинет </w:t>
            </w:r>
            <w:r>
              <w:rPr>
                <w:rFonts w:ascii="Times New Roman" w:hAnsi="Times New Roman" w:cs="Times New Roman"/>
                <w:b/>
                <w:bCs/>
              </w:rPr>
              <w:t>«</w:t>
            </w:r>
            <w:r w:rsidRPr="00B73469">
              <w:rPr>
                <w:rFonts w:ascii="Times New Roman" w:hAnsi="Times New Roman" w:cs="Times New Roman"/>
                <w:b/>
                <w:bCs/>
              </w:rPr>
              <w:t>Иностранного языка</w:t>
            </w:r>
            <w:r>
              <w:rPr>
                <w:rFonts w:ascii="Times New Roman" w:hAnsi="Times New Roman" w:cs="Times New Roman"/>
                <w:b/>
                <w:bCs/>
              </w:rPr>
              <w:t>»</w:t>
            </w:r>
          </w:p>
          <w:p w:rsidR="007B4615" w:rsidRPr="00504CAF" w:rsidRDefault="007B4615" w:rsidP="00504CAF">
            <w:pPr>
              <w:spacing w:after="0" w:line="240" w:lineRule="auto"/>
              <w:rPr>
                <w:rFonts w:ascii="Times New Roman" w:hAnsi="Times New Roman" w:cs="Times New Roman"/>
              </w:rPr>
            </w:pPr>
            <w:r w:rsidRPr="00504CAF">
              <w:rPr>
                <w:rFonts w:ascii="Times New Roman" w:hAnsi="Times New Roman" w:cs="Times New Roman"/>
                <w:bCs/>
              </w:rPr>
              <w:t>рабочее место преподавателя, посадочные места обучающихся, учебная доска</w:t>
            </w:r>
            <w:r w:rsidRPr="00504CAF">
              <w:rPr>
                <w:rFonts w:ascii="Times New Roman" w:hAnsi="Times New Roman" w:cs="Times New Roman"/>
              </w:rPr>
              <w:t>, комплект учебно-методической документации</w:t>
            </w:r>
            <w:r w:rsidRPr="00504CAF">
              <w:rPr>
                <w:rFonts w:ascii="Times New Roman" w:hAnsi="Times New Roman" w:cs="Times New Roman"/>
                <w:bCs/>
                <w:i/>
              </w:rPr>
              <w:t xml:space="preserve">, </w:t>
            </w:r>
            <w:r w:rsidRPr="00504CAF">
              <w:rPr>
                <w:rFonts w:ascii="Times New Roman" w:hAnsi="Times New Roman" w:cs="Times New Roman"/>
              </w:rPr>
              <w:t>т</w:t>
            </w:r>
            <w:r w:rsidRPr="00504CAF">
              <w:rPr>
                <w:rFonts w:ascii="Times New Roman" w:hAnsi="Times New Roman" w:cs="Times New Roman"/>
                <w:bCs/>
              </w:rPr>
              <w:t>ехническими средствами обучения: проектор, экран, компьютер</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F412B6">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Красноярск, ул.Семафорная, 381/1, </w:t>
            </w:r>
          </w:p>
          <w:p w:rsidR="007B4615" w:rsidRDefault="007B4615" w:rsidP="007B4615">
            <w:pPr>
              <w:pStyle w:val="ConsPlusNonformat"/>
              <w:jc w:val="center"/>
              <w:rPr>
                <w:rFonts w:ascii="Times New Roman" w:hAnsi="Times New Roman" w:cs="Times New Roman"/>
                <w:b/>
                <w:sz w:val="22"/>
                <w:szCs w:val="22"/>
              </w:rPr>
            </w:pPr>
            <w:r w:rsidRPr="00110725">
              <w:rPr>
                <w:rFonts w:ascii="Times New Roman" w:hAnsi="Times New Roman" w:cs="Times New Roman"/>
                <w:b/>
                <w:sz w:val="22"/>
                <w:szCs w:val="22"/>
              </w:rPr>
              <w:t>кабинет 4</w:t>
            </w:r>
            <w:r>
              <w:rPr>
                <w:rFonts w:ascii="Times New Roman" w:hAnsi="Times New Roman" w:cs="Times New Roman"/>
                <w:b/>
                <w:sz w:val="22"/>
                <w:szCs w:val="22"/>
              </w:rPr>
              <w:t>04</w:t>
            </w:r>
            <w:r w:rsidRPr="00110725">
              <w:rPr>
                <w:rFonts w:ascii="Times New Roman" w:hAnsi="Times New Roman" w:cs="Times New Roman"/>
                <w:b/>
                <w:sz w:val="22"/>
                <w:szCs w:val="22"/>
              </w:rPr>
              <w:t>Б</w:t>
            </w:r>
          </w:p>
          <w:p w:rsidR="007B4615" w:rsidRDefault="007B4615" w:rsidP="007B4615">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409Б</w:t>
            </w:r>
          </w:p>
          <w:p w:rsidR="007B4615" w:rsidRDefault="007B4615" w:rsidP="007B4615">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410Б</w:t>
            </w:r>
          </w:p>
          <w:p w:rsidR="007B4615" w:rsidRPr="00110725" w:rsidRDefault="007B4615" w:rsidP="007B4615">
            <w:pPr>
              <w:pStyle w:val="ConsPlusNonformat"/>
              <w:jc w:val="center"/>
              <w:rPr>
                <w:rFonts w:ascii="Times New Roman" w:hAnsi="Times New Roman" w:cs="Times New Roman"/>
                <w:sz w:val="22"/>
                <w:szCs w:val="22"/>
              </w:rPr>
            </w:pPr>
            <w:r>
              <w:rPr>
                <w:rFonts w:ascii="Times New Roman" w:hAnsi="Times New Roman" w:cs="Times New Roman"/>
                <w:b/>
                <w:sz w:val="22"/>
                <w:szCs w:val="22"/>
              </w:rPr>
              <w:t>кабинет 413Б</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7B4615" w:rsidP="00FF2BA5">
            <w:pPr>
              <w:pStyle w:val="ConsPlusCell"/>
              <w:jc w:val="center"/>
              <w:rPr>
                <w:rFonts w:ascii="Times New Roman" w:hAnsi="Times New Roman" w:cs="Times New Roman"/>
              </w:rPr>
            </w:pPr>
            <w:r>
              <w:rPr>
                <w:rFonts w:ascii="Times New Roman" w:hAnsi="Times New Roman" w:cs="Times New Roman"/>
              </w:rPr>
              <w:t>6</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spacing w:after="0" w:line="240" w:lineRule="auto"/>
              <w:rPr>
                <w:rFonts w:ascii="Times New Roman" w:hAnsi="Times New Roman" w:cs="Times New Roman"/>
              </w:rPr>
            </w:pPr>
            <w:r w:rsidRPr="00504CAF">
              <w:rPr>
                <w:rFonts w:ascii="Times New Roman" w:hAnsi="Times New Roman" w:cs="Times New Roman"/>
              </w:rPr>
              <w:t>ОГСЭ.04 Физическая культура</w:t>
            </w:r>
          </w:p>
        </w:tc>
        <w:tc>
          <w:tcPr>
            <w:tcW w:w="1497" w:type="pct"/>
            <w:tcBorders>
              <w:top w:val="single" w:sz="4" w:space="0" w:color="auto"/>
              <w:left w:val="single" w:sz="4" w:space="0" w:color="auto"/>
              <w:bottom w:val="single" w:sz="4" w:space="0" w:color="auto"/>
              <w:right w:val="single" w:sz="4" w:space="0" w:color="auto"/>
            </w:tcBorders>
          </w:tcPr>
          <w:p w:rsidR="007B4615" w:rsidRPr="007B4615" w:rsidRDefault="007B4615" w:rsidP="00504CAF">
            <w:pPr>
              <w:tabs>
                <w:tab w:val="left" w:pos="1134"/>
              </w:tabs>
              <w:spacing w:after="0" w:line="240" w:lineRule="auto"/>
              <w:jc w:val="both"/>
              <w:rPr>
                <w:rFonts w:ascii="Times New Roman" w:hAnsi="Times New Roman" w:cs="Times New Roman"/>
                <w:b/>
              </w:rPr>
            </w:pPr>
            <w:r w:rsidRPr="007B4615">
              <w:rPr>
                <w:rFonts w:ascii="Times New Roman" w:hAnsi="Times New Roman" w:cs="Times New Roman"/>
                <w:b/>
                <w:bCs/>
              </w:rPr>
              <w:t>Спортивный зал</w:t>
            </w:r>
          </w:p>
          <w:p w:rsidR="007B4615" w:rsidRPr="00504CAF" w:rsidRDefault="007B4615" w:rsidP="00504CAF">
            <w:pPr>
              <w:tabs>
                <w:tab w:val="left" w:pos="1134"/>
              </w:tabs>
              <w:spacing w:after="0" w:line="240" w:lineRule="auto"/>
              <w:jc w:val="both"/>
              <w:rPr>
                <w:rFonts w:ascii="Times New Roman" w:hAnsi="Times New Roman" w:cs="Times New Roman"/>
              </w:rPr>
            </w:pPr>
            <w:r w:rsidRPr="00504CAF">
              <w:rPr>
                <w:rFonts w:ascii="Times New Roman" w:hAnsi="Times New Roman" w:cs="Times New Roman"/>
              </w:rPr>
              <w:t>Оснащенный о</w:t>
            </w:r>
            <w:r w:rsidRPr="00504CAF">
              <w:rPr>
                <w:rFonts w:ascii="Times New Roman" w:hAnsi="Times New Roman" w:cs="Times New Roman"/>
                <w:bCs/>
              </w:rPr>
              <w:t xml:space="preserve">борудованием: </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rPr>
              <w:t xml:space="preserve">- </w:t>
            </w:r>
            <w:r w:rsidRPr="00504CAF">
              <w:rPr>
                <w:rFonts w:ascii="Times New Roman" w:hAnsi="Times New Roman" w:cs="Times New Roman"/>
                <w:bCs/>
              </w:rPr>
              <w:t xml:space="preserve">игровой зал для занятий спортивными играми размером 30 м на 18 м; </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xml:space="preserve">- </w:t>
            </w:r>
            <w:r w:rsidRPr="007B4615">
              <w:rPr>
                <w:rFonts w:ascii="Times New Roman" w:hAnsi="Times New Roman" w:cs="Times New Roman"/>
                <w:bCs/>
              </w:rPr>
              <w:t>тренажерный зал размером</w:t>
            </w:r>
            <w:r w:rsidRPr="00504CAF">
              <w:rPr>
                <w:rFonts w:ascii="Times New Roman" w:hAnsi="Times New Roman" w:cs="Times New Roman"/>
                <w:bCs/>
              </w:rPr>
              <w:t xml:space="preserve"> 10х7 - с тренажерами;</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xml:space="preserve">- фойе - где размещены два теннисных стола; </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зал атлетической гимнастики;</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две раздевалки;</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lastRenderedPageBreak/>
              <w:t>- душ;</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площадка для мини-футбола;</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волейбольная и баскетбольная площадки;</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гимнастическая площадка;</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спортивный инвентарь по игровым видам ;</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техническими средствами: электронное табло; ручное табло; видеоаппаратура; аудиоаппаратура.</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футбольное поле;</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мини-футбольное поле;</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беговая дорожка;</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сектор для метания;</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яма для прыжков в длину;</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полоса препятствий;</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турники.</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спортивным оборудованием:</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гимнастическое оборудование (перекладина, брусья параллельные (разновысокие)</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xml:space="preserve">канат подвесной, стеллажи гимнастические, конь гимнастический, козел гимнастический, мостик деревянный, маты гимнастические, мяч набивной, скамейка гимнастическая, канат для </w:t>
            </w:r>
            <w:proofErr w:type="spellStart"/>
            <w:r w:rsidRPr="00504CAF">
              <w:rPr>
                <w:rFonts w:ascii="Times New Roman" w:hAnsi="Times New Roman" w:cs="Times New Roman"/>
                <w:bCs/>
              </w:rPr>
              <w:t>перетягивания</w:t>
            </w:r>
            <w:proofErr w:type="spellEnd"/>
            <w:r w:rsidRPr="00504CAF">
              <w:rPr>
                <w:rFonts w:ascii="Times New Roman" w:hAnsi="Times New Roman" w:cs="Times New Roman"/>
                <w:bCs/>
              </w:rPr>
              <w:t>, скакалки, обручи);</w:t>
            </w:r>
          </w:p>
          <w:p w:rsidR="007B4615" w:rsidRPr="00504CAF" w:rsidRDefault="007B4615"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легкоатлетический инвентарь (флажки судейские, гранаты учебные 500 гр. гранаты учебные 700 гр., эстафетные палочки, секундомер);</w:t>
            </w:r>
          </w:p>
          <w:p w:rsidR="007B4615" w:rsidRPr="00504CAF" w:rsidRDefault="007B4615" w:rsidP="00504CAF">
            <w:pPr>
              <w:spacing w:after="0" w:line="240" w:lineRule="auto"/>
              <w:contextualSpacing/>
              <w:rPr>
                <w:rFonts w:ascii="Times New Roman" w:hAnsi="Times New Roman" w:cs="Times New Roman"/>
              </w:rPr>
            </w:pPr>
            <w:r w:rsidRPr="00504CAF">
              <w:rPr>
                <w:rFonts w:ascii="Times New Roman" w:hAnsi="Times New Roman" w:cs="Times New Roman"/>
                <w:bCs/>
              </w:rPr>
              <w:t>- оборудование и инвентарь для спортивных игр (форма футбольная, насос механический, футболки с номерами, шашки, щиты баскетбольные, стойки баскетбольные, сетки волейбольные, сетки баскетбольные, мячи баскетбольные, мячи волейбольные, ракетки для бадминтона, воланы для бадминтона, мячи футбольные, иглы для мячей, столы для настольного тенниса, сетки для настольного тенниса, ракетки для настольного тенниса</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F412B6">
            <w:pPr>
              <w:pStyle w:val="ConsPlusCell"/>
              <w:rPr>
                <w:rFonts w:ascii="Times New Roman" w:hAnsi="Times New Roman" w:cs="Times New Roman"/>
              </w:rPr>
            </w:pPr>
            <w:r w:rsidRPr="00110725">
              <w:rPr>
                <w:rFonts w:ascii="Times New Roman" w:hAnsi="Times New Roman" w:cs="Times New Roman"/>
              </w:rPr>
              <w:lastRenderedPageBreak/>
              <w:t xml:space="preserve">г. Красноярск, ул.Семафорная, 381/2, </w:t>
            </w:r>
          </w:p>
          <w:p w:rsidR="007B4615" w:rsidRDefault="007B4615" w:rsidP="007B4615">
            <w:pPr>
              <w:pStyle w:val="ConsPlusCell"/>
              <w:jc w:val="center"/>
              <w:rPr>
                <w:rFonts w:ascii="Times New Roman" w:hAnsi="Times New Roman" w:cs="Times New Roman"/>
                <w:b/>
              </w:rPr>
            </w:pPr>
            <w:r w:rsidRPr="00110725">
              <w:rPr>
                <w:rFonts w:ascii="Times New Roman" w:hAnsi="Times New Roman" w:cs="Times New Roman"/>
                <w:b/>
              </w:rPr>
              <w:t>спортзал</w:t>
            </w:r>
          </w:p>
          <w:p w:rsidR="00D22D59" w:rsidRDefault="00D22D59" w:rsidP="007B4615">
            <w:pPr>
              <w:pStyle w:val="ConsPlusCell"/>
              <w:jc w:val="center"/>
              <w:rPr>
                <w:rFonts w:ascii="Times New Roman" w:hAnsi="Times New Roman" w:cs="Times New Roman"/>
                <w:b/>
              </w:rPr>
            </w:pPr>
          </w:p>
          <w:p w:rsidR="00D22D59" w:rsidRPr="00110725" w:rsidRDefault="00D22D59" w:rsidP="007B4615">
            <w:pPr>
              <w:pStyle w:val="ConsPlusCell"/>
              <w:jc w:val="center"/>
              <w:rPr>
                <w:rFonts w:ascii="Times New Roman" w:hAnsi="Times New Roman" w:cs="Times New Roman"/>
              </w:rPr>
            </w:pPr>
            <w:r>
              <w:rPr>
                <w:rFonts w:ascii="Times New Roman" w:hAnsi="Times New Roman" w:cs="Times New Roman"/>
                <w:b/>
              </w:rPr>
              <w:t>????</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lastRenderedPageBreak/>
              <w:t>7</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pStyle w:val="ConsPlusCell"/>
              <w:rPr>
                <w:rFonts w:ascii="Times New Roman" w:hAnsi="Times New Roman" w:cs="Times New Roman"/>
              </w:rPr>
            </w:pPr>
            <w:r w:rsidRPr="00504CAF">
              <w:rPr>
                <w:rFonts w:ascii="Times New Roman" w:hAnsi="Times New Roman" w:cs="Times New Roman"/>
              </w:rPr>
              <w:t>ОП.01 Инженерная графика</w:t>
            </w:r>
          </w:p>
        </w:tc>
        <w:tc>
          <w:tcPr>
            <w:tcW w:w="1497" w:type="pct"/>
            <w:tcBorders>
              <w:top w:val="single" w:sz="4" w:space="0" w:color="auto"/>
              <w:left w:val="single" w:sz="4" w:space="0" w:color="auto"/>
              <w:bottom w:val="single" w:sz="4" w:space="0" w:color="auto"/>
              <w:right w:val="single" w:sz="4" w:space="0" w:color="auto"/>
            </w:tcBorders>
          </w:tcPr>
          <w:p w:rsidR="00B73469" w:rsidRPr="00B73469" w:rsidRDefault="00B73469" w:rsidP="00504CAF">
            <w:pPr>
              <w:spacing w:after="0" w:line="240" w:lineRule="auto"/>
              <w:contextualSpacing/>
              <w:rPr>
                <w:rFonts w:ascii="Times New Roman" w:hAnsi="Times New Roman" w:cs="Times New Roman"/>
                <w:b/>
                <w:bCs/>
              </w:rPr>
            </w:pPr>
            <w:r w:rsidRPr="00B73469">
              <w:rPr>
                <w:rFonts w:ascii="Times New Roman" w:hAnsi="Times New Roman" w:cs="Times New Roman"/>
                <w:b/>
                <w:bCs/>
              </w:rPr>
              <w:t>Кабинет</w:t>
            </w:r>
            <w:r w:rsidR="008C4FBC">
              <w:rPr>
                <w:rFonts w:ascii="Times New Roman" w:hAnsi="Times New Roman" w:cs="Times New Roman"/>
                <w:b/>
                <w:bCs/>
              </w:rPr>
              <w:t xml:space="preserve"> </w:t>
            </w:r>
            <w:r w:rsidRPr="00B73469">
              <w:rPr>
                <w:rFonts w:ascii="Times New Roman" w:hAnsi="Times New Roman" w:cs="Times New Roman"/>
                <w:b/>
                <w:bCs/>
                <w:i/>
              </w:rPr>
              <w:t>«</w:t>
            </w:r>
            <w:r w:rsidRPr="00B73469">
              <w:rPr>
                <w:rFonts w:ascii="Times New Roman" w:hAnsi="Times New Roman" w:cs="Times New Roman"/>
                <w:b/>
                <w:bCs/>
              </w:rPr>
              <w:t>Инженерная графика»</w:t>
            </w:r>
          </w:p>
          <w:p w:rsidR="007B4615" w:rsidRPr="00504CAF" w:rsidRDefault="007B4615" w:rsidP="00504CAF">
            <w:pPr>
              <w:spacing w:after="0" w:line="240" w:lineRule="auto"/>
              <w:contextualSpacing/>
              <w:rPr>
                <w:rFonts w:ascii="Times New Roman" w:hAnsi="Times New Roman" w:cs="Times New Roman"/>
                <w:bCs/>
              </w:rPr>
            </w:pPr>
            <w:r w:rsidRPr="00504CAF">
              <w:rPr>
                <w:rFonts w:ascii="Times New Roman" w:hAnsi="Times New Roman" w:cs="Times New Roman"/>
                <w:bCs/>
              </w:rPr>
              <w:t>- персональными компьютерами со специализированным программным обеспечением по количеству обучающихся;</w:t>
            </w:r>
          </w:p>
          <w:p w:rsidR="007B4615" w:rsidRPr="00504CAF" w:rsidRDefault="007B4615" w:rsidP="00504CAF">
            <w:pPr>
              <w:spacing w:after="0" w:line="240" w:lineRule="auto"/>
              <w:contextualSpacing/>
              <w:rPr>
                <w:rFonts w:ascii="Times New Roman" w:hAnsi="Times New Roman" w:cs="Times New Roman"/>
                <w:bCs/>
              </w:rPr>
            </w:pPr>
            <w:r w:rsidRPr="00504CAF">
              <w:rPr>
                <w:rFonts w:ascii="Times New Roman" w:hAnsi="Times New Roman" w:cs="Times New Roman"/>
                <w:bCs/>
              </w:rPr>
              <w:t>- объемными моделями геометрических тел, деталей;</w:t>
            </w:r>
          </w:p>
          <w:p w:rsidR="007B4615" w:rsidRPr="00504CAF" w:rsidRDefault="007B4615" w:rsidP="00504CAF">
            <w:pPr>
              <w:spacing w:after="0" w:line="240" w:lineRule="auto"/>
              <w:contextualSpacing/>
              <w:rPr>
                <w:rFonts w:ascii="Times New Roman" w:hAnsi="Times New Roman" w:cs="Times New Roman"/>
                <w:bCs/>
              </w:rPr>
            </w:pPr>
            <w:r w:rsidRPr="00504CAF">
              <w:rPr>
                <w:rFonts w:ascii="Times New Roman" w:hAnsi="Times New Roman" w:cs="Times New Roman"/>
                <w:bCs/>
              </w:rPr>
              <w:t>- чертежными инструментами: линейками, треугольниками с углами 30º,90º,60º и 45º, 90º, 45º, транспортирами, циркулями;</w:t>
            </w:r>
          </w:p>
          <w:p w:rsidR="007B4615" w:rsidRPr="00504CAF" w:rsidRDefault="007B4615" w:rsidP="00504CAF">
            <w:pPr>
              <w:spacing w:after="0" w:line="240" w:lineRule="auto"/>
              <w:contextualSpacing/>
              <w:rPr>
                <w:rFonts w:ascii="Times New Roman" w:hAnsi="Times New Roman" w:cs="Times New Roman"/>
                <w:bCs/>
              </w:rPr>
            </w:pPr>
            <w:r w:rsidRPr="00504CAF">
              <w:rPr>
                <w:rFonts w:ascii="Times New Roman" w:hAnsi="Times New Roman" w:cs="Times New Roman"/>
                <w:bCs/>
              </w:rPr>
              <w:t xml:space="preserve">- рабочим местом преподавателя, оборудованным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504CAF">
              <w:rPr>
                <w:rFonts w:ascii="Times New Roman" w:hAnsi="Times New Roman" w:cs="Times New Roman"/>
                <w:bCs/>
              </w:rPr>
              <w:t>Internet</w:t>
            </w:r>
            <w:proofErr w:type="spellEnd"/>
            <w:r w:rsidRPr="00504CAF">
              <w:rPr>
                <w:rFonts w:ascii="Times New Roman" w:hAnsi="Times New Roman" w:cs="Times New Roman"/>
                <w:bCs/>
              </w:rPr>
              <w:t xml:space="preserve"> и средствами вывода звуковой информации;</w:t>
            </w:r>
          </w:p>
          <w:p w:rsidR="007B4615" w:rsidRPr="00504CAF" w:rsidRDefault="007B4615" w:rsidP="00504CAF">
            <w:pPr>
              <w:spacing w:after="0" w:line="240" w:lineRule="auto"/>
              <w:contextualSpacing/>
              <w:rPr>
                <w:rFonts w:ascii="Times New Roman" w:hAnsi="Times New Roman" w:cs="Times New Roman"/>
                <w:bCs/>
              </w:rPr>
            </w:pPr>
            <w:r w:rsidRPr="00504CAF">
              <w:rPr>
                <w:rFonts w:ascii="Times New Roman" w:hAnsi="Times New Roman" w:cs="Times New Roman"/>
                <w:bCs/>
              </w:rPr>
              <w:t>- сканером;</w:t>
            </w:r>
          </w:p>
          <w:p w:rsidR="007B4615" w:rsidRPr="00504CAF" w:rsidRDefault="007B4615" w:rsidP="00504CAF">
            <w:pPr>
              <w:spacing w:after="0" w:line="240" w:lineRule="auto"/>
              <w:contextualSpacing/>
              <w:rPr>
                <w:rFonts w:ascii="Times New Roman" w:hAnsi="Times New Roman" w:cs="Times New Roman"/>
                <w:bCs/>
              </w:rPr>
            </w:pPr>
            <w:r w:rsidRPr="00504CAF">
              <w:rPr>
                <w:rFonts w:ascii="Times New Roman" w:hAnsi="Times New Roman" w:cs="Times New Roman"/>
                <w:bCs/>
              </w:rPr>
              <w:t>- принтером,</w:t>
            </w:r>
          </w:p>
          <w:p w:rsidR="007B4615" w:rsidRPr="00504CAF" w:rsidRDefault="007B4615" w:rsidP="00504CAF">
            <w:pPr>
              <w:spacing w:after="0" w:line="240" w:lineRule="auto"/>
              <w:contextualSpacing/>
              <w:rPr>
                <w:rFonts w:ascii="Times New Roman" w:hAnsi="Times New Roman" w:cs="Times New Roman"/>
                <w:bCs/>
              </w:rPr>
            </w:pPr>
            <w:r w:rsidRPr="00504CAF">
              <w:rPr>
                <w:rFonts w:ascii="Times New Roman" w:hAnsi="Times New Roman" w:cs="Times New Roman"/>
                <w:bCs/>
              </w:rPr>
              <w:t xml:space="preserve">техническими средствами обучения: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оборудованием для электронных презентаций (</w:t>
            </w:r>
            <w:proofErr w:type="spellStart"/>
            <w:r w:rsidRPr="00504CAF">
              <w:rPr>
                <w:rFonts w:ascii="Times New Roman" w:eastAsiaTheme="minorHAnsi" w:hAnsi="Times New Roman" w:cs="Times New Roman"/>
                <w:bCs/>
                <w:lang w:eastAsia="en-US"/>
              </w:rPr>
              <w:t>мультимедиапроектором</w:t>
            </w:r>
            <w:proofErr w:type="spellEnd"/>
            <w:r w:rsidRPr="00504CAF">
              <w:rPr>
                <w:rFonts w:ascii="Times New Roman" w:eastAsiaTheme="minorHAnsi" w:hAnsi="Times New Roman" w:cs="Times New Roman"/>
                <w:bCs/>
                <w:lang w:eastAsia="en-US"/>
              </w:rPr>
              <w:t>).</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F412B6">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w:t>
            </w:r>
            <w:r w:rsidR="00D22D59">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 xml:space="preserve">, </w:t>
            </w:r>
          </w:p>
          <w:p w:rsidR="00D22D59" w:rsidRPr="00110725" w:rsidRDefault="00D22D59" w:rsidP="00D22D59">
            <w:pPr>
              <w:pStyle w:val="ConsPlusNonformat"/>
              <w:jc w:val="center"/>
              <w:rPr>
                <w:rFonts w:ascii="Times New Roman" w:hAnsi="Times New Roman" w:cs="Times New Roman"/>
                <w:sz w:val="22"/>
                <w:szCs w:val="22"/>
              </w:rPr>
            </w:pPr>
            <w:r w:rsidRPr="00D22D59">
              <w:rPr>
                <w:rFonts w:ascii="Times New Roman" w:hAnsi="Times New Roman" w:cs="Times New Roman"/>
                <w:b/>
                <w:sz w:val="22"/>
                <w:szCs w:val="22"/>
              </w:rPr>
              <w:t xml:space="preserve">кабинет </w:t>
            </w:r>
            <w:r>
              <w:rPr>
                <w:rFonts w:ascii="Times New Roman" w:hAnsi="Times New Roman" w:cs="Times New Roman"/>
                <w:b/>
                <w:sz w:val="22"/>
                <w:szCs w:val="22"/>
              </w:rPr>
              <w:t>414</w:t>
            </w:r>
            <w:r w:rsidRPr="00D22D59">
              <w:rPr>
                <w:rFonts w:ascii="Times New Roman" w:hAnsi="Times New Roman" w:cs="Times New Roman"/>
                <w:b/>
                <w:sz w:val="22"/>
                <w:szCs w:val="22"/>
              </w:rPr>
              <w:t>А</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t>8</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spacing w:after="0" w:line="240" w:lineRule="auto"/>
              <w:rPr>
                <w:rFonts w:ascii="Times New Roman" w:hAnsi="Times New Roman" w:cs="Times New Roman"/>
              </w:rPr>
            </w:pPr>
            <w:r w:rsidRPr="00504CAF">
              <w:rPr>
                <w:rFonts w:ascii="Times New Roman" w:hAnsi="Times New Roman" w:cs="Times New Roman"/>
              </w:rPr>
              <w:t>ОП.02 Техническая механика</w:t>
            </w:r>
          </w:p>
        </w:tc>
        <w:tc>
          <w:tcPr>
            <w:tcW w:w="1497" w:type="pct"/>
            <w:tcBorders>
              <w:top w:val="single" w:sz="4" w:space="0" w:color="auto"/>
              <w:left w:val="single" w:sz="4" w:space="0" w:color="auto"/>
              <w:bottom w:val="single" w:sz="4" w:space="0" w:color="auto"/>
              <w:right w:val="single" w:sz="4" w:space="0" w:color="auto"/>
            </w:tcBorders>
          </w:tcPr>
          <w:p w:rsidR="00B73469" w:rsidRPr="00B73469" w:rsidRDefault="00B73469" w:rsidP="00504CAF">
            <w:pPr>
              <w:pStyle w:val="ConsPlusCell"/>
              <w:contextualSpacing/>
              <w:rPr>
                <w:rFonts w:ascii="Times New Roman" w:eastAsiaTheme="minorHAnsi" w:hAnsi="Times New Roman" w:cs="Times New Roman"/>
                <w:b/>
                <w:bCs/>
                <w:lang w:eastAsia="en-US"/>
              </w:rPr>
            </w:pPr>
            <w:r w:rsidRPr="00B73469">
              <w:rPr>
                <w:rFonts w:ascii="Times New Roman" w:eastAsiaTheme="minorHAnsi" w:hAnsi="Times New Roman" w:cs="Times New Roman"/>
                <w:b/>
                <w:bCs/>
                <w:lang w:eastAsia="en-US"/>
              </w:rPr>
              <w:t xml:space="preserve">Кабинет </w:t>
            </w:r>
            <w:r>
              <w:rPr>
                <w:rFonts w:ascii="Times New Roman" w:eastAsiaTheme="minorHAnsi" w:hAnsi="Times New Roman" w:cs="Times New Roman"/>
                <w:b/>
                <w:bCs/>
                <w:lang w:eastAsia="en-US"/>
              </w:rPr>
              <w:t>«Техническая механика»</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рабочее место преподавателя (стол, стул);</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посадочные места по количеству обучающихся (стол, стулья);</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технические средства обучения: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мультимедийный проектор;</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ноутбук;</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экран.</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Красноярск, ул.Семафорная, 381/1, </w:t>
            </w:r>
          </w:p>
          <w:p w:rsidR="006B7FDF" w:rsidRPr="006B7FDF" w:rsidRDefault="006B7FDF" w:rsidP="006B7FDF">
            <w:pPr>
              <w:pStyle w:val="ConsPlusNonformat"/>
              <w:jc w:val="center"/>
              <w:rPr>
                <w:rFonts w:ascii="Times New Roman" w:hAnsi="Times New Roman" w:cs="Times New Roman"/>
                <w:b/>
                <w:sz w:val="22"/>
                <w:szCs w:val="22"/>
              </w:rPr>
            </w:pPr>
            <w:r w:rsidRPr="006B7FDF">
              <w:rPr>
                <w:rFonts w:ascii="Times New Roman" w:hAnsi="Times New Roman" w:cs="Times New Roman"/>
                <w:b/>
                <w:sz w:val="22"/>
                <w:szCs w:val="22"/>
              </w:rPr>
              <w:t>кабинет 311Б</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t>9</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spacing w:after="0" w:line="240" w:lineRule="auto"/>
              <w:rPr>
                <w:rFonts w:ascii="Times New Roman" w:hAnsi="Times New Roman" w:cs="Times New Roman"/>
              </w:rPr>
            </w:pPr>
            <w:r w:rsidRPr="00504CAF">
              <w:rPr>
                <w:rFonts w:ascii="Times New Roman" w:hAnsi="Times New Roman" w:cs="Times New Roman"/>
              </w:rPr>
              <w:t>ОП.03 Основы электротехники</w:t>
            </w:r>
          </w:p>
        </w:tc>
        <w:tc>
          <w:tcPr>
            <w:tcW w:w="1497" w:type="pct"/>
            <w:tcBorders>
              <w:top w:val="single" w:sz="4" w:space="0" w:color="auto"/>
              <w:left w:val="single" w:sz="4" w:space="0" w:color="auto"/>
              <w:bottom w:val="single" w:sz="4" w:space="0" w:color="auto"/>
              <w:right w:val="single" w:sz="4" w:space="0" w:color="auto"/>
            </w:tcBorders>
          </w:tcPr>
          <w:p w:rsidR="00B73469" w:rsidRPr="00B73469" w:rsidRDefault="00B73469" w:rsidP="00504CAF">
            <w:pPr>
              <w:pStyle w:val="ConsPlusCell"/>
              <w:contextualSpacing/>
              <w:rPr>
                <w:rFonts w:ascii="Times New Roman" w:eastAsiaTheme="minorHAnsi" w:hAnsi="Times New Roman" w:cs="Times New Roman"/>
                <w:b/>
                <w:bCs/>
                <w:lang w:eastAsia="en-US"/>
              </w:rPr>
            </w:pPr>
            <w:r w:rsidRPr="00B73469">
              <w:rPr>
                <w:rFonts w:ascii="Times New Roman" w:eastAsiaTheme="minorHAnsi" w:hAnsi="Times New Roman" w:cs="Times New Roman"/>
                <w:b/>
                <w:bCs/>
                <w:lang w:eastAsia="en-US"/>
              </w:rPr>
              <w:t>Кабинет  «Электротехники»</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рабочее место преподавателя;</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рабочее место обучающегося (по количеству обучающихся);</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техническими средствами обучения: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мультимедийный проектор;</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персональный компьютер;</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комплект учебно-наглядных пособий.</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Лаборатория  «Электротехники» оснащена </w:t>
            </w:r>
            <w:r w:rsidRPr="00504CAF">
              <w:rPr>
                <w:rFonts w:ascii="Times New Roman" w:eastAsiaTheme="minorHAnsi" w:hAnsi="Times New Roman" w:cs="Times New Roman"/>
                <w:bCs/>
                <w:lang w:eastAsia="en-US"/>
              </w:rPr>
              <w:lastRenderedPageBreak/>
              <w:t>оборудованием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учебная лабораторная станция;</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лабораторные стенды по общей электротехнике.</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техническими средствами :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персональный компьютер;</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учебное программное обеспечение.</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Красноярск, ул.Семафорная, 381/1, </w:t>
            </w:r>
          </w:p>
          <w:p w:rsidR="006B7FDF" w:rsidRPr="006B7FDF" w:rsidRDefault="006B7FDF" w:rsidP="006B7FDF">
            <w:pPr>
              <w:pStyle w:val="ConsPlusNonformat"/>
              <w:jc w:val="center"/>
              <w:rPr>
                <w:rFonts w:ascii="Times New Roman" w:hAnsi="Times New Roman" w:cs="Times New Roman"/>
                <w:b/>
                <w:sz w:val="22"/>
                <w:szCs w:val="22"/>
              </w:rPr>
            </w:pPr>
            <w:r w:rsidRPr="006B7FDF">
              <w:rPr>
                <w:rFonts w:ascii="Times New Roman" w:hAnsi="Times New Roman" w:cs="Times New Roman"/>
                <w:b/>
                <w:sz w:val="22"/>
                <w:szCs w:val="22"/>
              </w:rPr>
              <w:t>кабинет 314Б</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lastRenderedPageBreak/>
              <w:t>10</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pStyle w:val="ConsPlusCell"/>
              <w:rPr>
                <w:rFonts w:ascii="Times New Roman" w:hAnsi="Times New Roman" w:cs="Times New Roman"/>
              </w:rPr>
            </w:pPr>
            <w:r w:rsidRPr="00504CAF">
              <w:rPr>
                <w:rFonts w:ascii="Times New Roman" w:hAnsi="Times New Roman" w:cs="Times New Roman"/>
              </w:rPr>
              <w:t>ОП.04. Основы геодезии</w:t>
            </w:r>
          </w:p>
        </w:tc>
        <w:tc>
          <w:tcPr>
            <w:tcW w:w="1497" w:type="pct"/>
            <w:tcBorders>
              <w:top w:val="single" w:sz="4" w:space="0" w:color="auto"/>
              <w:left w:val="single" w:sz="4" w:space="0" w:color="auto"/>
              <w:bottom w:val="single" w:sz="4" w:space="0" w:color="auto"/>
              <w:right w:val="single" w:sz="4" w:space="0" w:color="auto"/>
            </w:tcBorders>
          </w:tcPr>
          <w:p w:rsidR="00B73469" w:rsidRPr="00B73469" w:rsidRDefault="00B73469" w:rsidP="00504CAF">
            <w:pPr>
              <w:pStyle w:val="ConsPlusCell"/>
              <w:contextualSpacing/>
              <w:rPr>
                <w:rFonts w:ascii="Times New Roman" w:eastAsiaTheme="minorHAnsi" w:hAnsi="Times New Roman" w:cs="Times New Roman"/>
                <w:b/>
                <w:bCs/>
                <w:sz w:val="18"/>
                <w:lang w:eastAsia="en-US"/>
              </w:rPr>
            </w:pPr>
            <w:r w:rsidRPr="00B73469">
              <w:rPr>
                <w:rFonts w:ascii="Times New Roman" w:hAnsi="Times New Roman" w:cs="Times New Roman"/>
                <w:b/>
                <w:bCs/>
                <w:szCs w:val="26"/>
              </w:rPr>
              <w:t>Кабинет «Основы геодезии»</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рабочее место преподавателя и обучающихся  ( столы, стулья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Технические средства обучения: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телевизор;</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персональный компьютер с прикладным программным обеспечением</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рейка нивелирная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ориентир буссоль</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рулетка стальная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штатив</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нивелир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теодолит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-отвес</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отражатель</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w:t>
            </w:r>
            <w:proofErr w:type="spellStart"/>
            <w:r w:rsidRPr="00504CAF">
              <w:rPr>
                <w:rFonts w:ascii="Times New Roman" w:eastAsiaTheme="minorHAnsi" w:hAnsi="Times New Roman" w:cs="Times New Roman"/>
                <w:bCs/>
                <w:lang w:eastAsia="en-US"/>
              </w:rPr>
              <w:t>трипод</w:t>
            </w:r>
            <w:proofErr w:type="spellEnd"/>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тахеометр</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теодолит электронный</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лазерный дальномер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 мерное колесо  (из перечня учебной  лаборатории по Геодезии) </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стенд электрифицированный "Устройство и принцип работы нивелира"</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стенд электрифицированный "Устройство и принцип работы теодолита"</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стенд электрифицированный "Устройство и принцип работы лазерного дальномера"</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Геодезический полигон:</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участок пересечённой местности;</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геодезический  строительный репер.</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Красноярск, ул.Семафорная, 381/1, </w:t>
            </w:r>
          </w:p>
          <w:p w:rsidR="006B7FDF" w:rsidRPr="006B7FDF" w:rsidRDefault="006B7FDF" w:rsidP="006B7FDF">
            <w:pPr>
              <w:pStyle w:val="ConsPlusNonformat"/>
              <w:jc w:val="center"/>
              <w:rPr>
                <w:rFonts w:ascii="Times New Roman" w:hAnsi="Times New Roman" w:cs="Times New Roman"/>
                <w:b/>
                <w:sz w:val="22"/>
                <w:szCs w:val="22"/>
              </w:rPr>
            </w:pPr>
            <w:r w:rsidRPr="006B7FDF">
              <w:rPr>
                <w:rFonts w:ascii="Times New Roman" w:hAnsi="Times New Roman" w:cs="Times New Roman"/>
                <w:b/>
                <w:sz w:val="22"/>
                <w:szCs w:val="22"/>
              </w:rPr>
              <w:t>кабинет 214Б</w:t>
            </w:r>
          </w:p>
          <w:p w:rsidR="006B7FDF" w:rsidRPr="00110725" w:rsidRDefault="006B7FDF" w:rsidP="006B7FDF">
            <w:pPr>
              <w:pStyle w:val="ConsPlusNonformat"/>
              <w:jc w:val="center"/>
              <w:rPr>
                <w:rFonts w:ascii="Times New Roman" w:hAnsi="Times New Roman" w:cs="Times New Roman"/>
                <w:sz w:val="22"/>
                <w:szCs w:val="22"/>
              </w:rPr>
            </w:pPr>
            <w:r w:rsidRPr="006B7FDF">
              <w:rPr>
                <w:rFonts w:ascii="Times New Roman" w:hAnsi="Times New Roman" w:cs="Times New Roman"/>
                <w:b/>
                <w:sz w:val="22"/>
                <w:szCs w:val="22"/>
              </w:rPr>
              <w:t>кабинет 217Б</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lastRenderedPageBreak/>
              <w:t>11</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615CC3" w:rsidP="00504CAF">
            <w:pPr>
              <w:pStyle w:val="ConsPlusCell"/>
              <w:rPr>
                <w:rFonts w:ascii="Times New Roman" w:hAnsi="Times New Roman" w:cs="Times New Roman"/>
              </w:rPr>
            </w:pPr>
            <w:r>
              <w:rPr>
                <w:rFonts w:ascii="Times New Roman" w:hAnsi="Times New Roman" w:cs="Times New Roman"/>
              </w:rPr>
              <w:t>ОП.05</w:t>
            </w:r>
            <w:r w:rsidR="007B4615" w:rsidRPr="00504CAF">
              <w:rPr>
                <w:rFonts w:ascii="Times New Roman" w:hAnsi="Times New Roman" w:cs="Times New Roman"/>
              </w:rPr>
              <w:t xml:space="preserve"> Информационные технологии в профессиональной деятельности</w:t>
            </w:r>
          </w:p>
        </w:tc>
        <w:tc>
          <w:tcPr>
            <w:tcW w:w="1497" w:type="pct"/>
            <w:tcBorders>
              <w:top w:val="single" w:sz="4" w:space="0" w:color="auto"/>
              <w:left w:val="single" w:sz="4" w:space="0" w:color="auto"/>
              <w:bottom w:val="single" w:sz="4" w:space="0" w:color="auto"/>
              <w:right w:val="single" w:sz="4" w:space="0" w:color="auto"/>
            </w:tcBorders>
          </w:tcPr>
          <w:p w:rsidR="006B7FDF" w:rsidRPr="006B7FDF" w:rsidRDefault="006B7FDF" w:rsidP="00504CAF">
            <w:pPr>
              <w:pStyle w:val="ConsPlusCell"/>
              <w:contextualSpacing/>
              <w:rPr>
                <w:rFonts w:ascii="Times New Roman" w:eastAsiaTheme="minorHAnsi" w:hAnsi="Times New Roman" w:cs="Times New Roman"/>
                <w:b/>
                <w:bCs/>
                <w:sz w:val="20"/>
                <w:lang w:eastAsia="en-US"/>
              </w:rPr>
            </w:pPr>
            <w:r w:rsidRPr="006B7FDF">
              <w:rPr>
                <w:rFonts w:ascii="Times New Roman" w:hAnsi="Times New Roman"/>
                <w:b/>
                <w:bCs/>
                <w:szCs w:val="24"/>
              </w:rPr>
              <w:t>Лаборатория «</w:t>
            </w:r>
            <w:r w:rsidR="002C27AD" w:rsidRPr="002C27AD">
              <w:rPr>
                <w:rFonts w:ascii="Times New Roman" w:hAnsi="Times New Roman"/>
                <w:b/>
                <w:bCs/>
                <w:szCs w:val="24"/>
              </w:rPr>
              <w:t>Информатики, Лаборатория информационных технологий в профессиональной деятельности</w:t>
            </w:r>
            <w:r w:rsidRPr="006B7FDF">
              <w:rPr>
                <w:rFonts w:ascii="Times New Roman" w:hAnsi="Times New Roman"/>
                <w:b/>
                <w:bCs/>
                <w:szCs w:val="24"/>
              </w:rPr>
              <w:t>»</w:t>
            </w:r>
            <w:r w:rsidR="002C27AD">
              <w:rPr>
                <w:rFonts w:ascii="Times New Roman" w:hAnsi="Times New Roman"/>
                <w:b/>
                <w:bCs/>
                <w:szCs w:val="24"/>
              </w:rPr>
              <w:t>, кабинет «</w:t>
            </w:r>
            <w:r w:rsidR="002C27AD" w:rsidRPr="002C27AD">
              <w:rPr>
                <w:rFonts w:ascii="Times New Roman" w:hAnsi="Times New Roman"/>
                <w:b/>
                <w:bCs/>
                <w:szCs w:val="24"/>
              </w:rPr>
              <w:t>Автоматизированного проектирования, Лаборатория автоматизированных систем проектирования</w:t>
            </w:r>
            <w:r w:rsidR="002C27AD">
              <w:rPr>
                <w:rFonts w:ascii="Times New Roman" w:hAnsi="Times New Roman"/>
                <w:b/>
                <w:bCs/>
                <w:szCs w:val="24"/>
              </w:rPr>
              <w:t>»</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рабочие места преподавателя и обучающихся (столы и стулья по количеству мест);</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-техническими средствами обучения: компьютер с необходимым лицензионным программным обеспечением и мультимедиапроектор (рабочее место преподавателя);компьютеры с необходимым лицензионным программным обеспечением по количеству обучающихся (с делением на подгруппы на практические занятия), принтер, сканер, проектор.</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t>г. Красноярск, ул.Семафорная, 381/</w:t>
            </w:r>
            <w:r w:rsidR="006B7FDF">
              <w:rPr>
                <w:rFonts w:ascii="Times New Roman" w:hAnsi="Times New Roman" w:cs="Times New Roman"/>
                <w:sz w:val="22"/>
                <w:szCs w:val="22"/>
              </w:rPr>
              <w:t>2</w:t>
            </w:r>
            <w:r w:rsidRPr="00110725">
              <w:rPr>
                <w:rFonts w:ascii="Times New Roman" w:hAnsi="Times New Roman" w:cs="Times New Roman"/>
                <w:sz w:val="22"/>
                <w:szCs w:val="22"/>
              </w:rPr>
              <w:t xml:space="preserve">, </w:t>
            </w:r>
          </w:p>
          <w:p w:rsidR="006B7FDF" w:rsidRPr="006B7FDF" w:rsidRDefault="006B7FDF" w:rsidP="006B7FDF">
            <w:pPr>
              <w:pStyle w:val="ConsPlusNonformat"/>
              <w:jc w:val="center"/>
              <w:rPr>
                <w:rFonts w:ascii="Times New Roman" w:hAnsi="Times New Roman" w:cs="Times New Roman"/>
                <w:b/>
                <w:sz w:val="22"/>
                <w:szCs w:val="22"/>
              </w:rPr>
            </w:pPr>
            <w:r w:rsidRPr="006B7FDF">
              <w:rPr>
                <w:rFonts w:ascii="Times New Roman" w:hAnsi="Times New Roman" w:cs="Times New Roman"/>
                <w:b/>
                <w:sz w:val="22"/>
                <w:szCs w:val="22"/>
              </w:rPr>
              <w:t>кабинет 401А</w:t>
            </w:r>
          </w:p>
          <w:p w:rsidR="006B7FDF" w:rsidRPr="00110725" w:rsidRDefault="006B7FDF" w:rsidP="006B7FDF">
            <w:pPr>
              <w:pStyle w:val="ConsPlusNonformat"/>
              <w:jc w:val="center"/>
              <w:rPr>
                <w:rFonts w:ascii="Times New Roman" w:hAnsi="Times New Roman" w:cs="Times New Roman"/>
                <w:sz w:val="22"/>
                <w:szCs w:val="22"/>
              </w:rPr>
            </w:pPr>
            <w:r w:rsidRPr="006B7FDF">
              <w:rPr>
                <w:rFonts w:ascii="Times New Roman" w:hAnsi="Times New Roman" w:cs="Times New Roman"/>
                <w:b/>
                <w:sz w:val="22"/>
                <w:szCs w:val="22"/>
              </w:rPr>
              <w:t>кабинет 402А</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t>12</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615CC3">
            <w:pPr>
              <w:pStyle w:val="ConsPlusCell"/>
              <w:rPr>
                <w:rFonts w:ascii="Times New Roman" w:hAnsi="Times New Roman" w:cs="Times New Roman"/>
              </w:rPr>
            </w:pPr>
            <w:r w:rsidRPr="00504CAF">
              <w:rPr>
                <w:rFonts w:ascii="Times New Roman" w:hAnsi="Times New Roman" w:cs="Times New Roman"/>
              </w:rPr>
              <w:t>ОП.0</w:t>
            </w:r>
            <w:r w:rsidR="00615CC3">
              <w:rPr>
                <w:rFonts w:ascii="Times New Roman" w:hAnsi="Times New Roman" w:cs="Times New Roman"/>
              </w:rPr>
              <w:t>6</w:t>
            </w:r>
            <w:r w:rsidRPr="00504CAF">
              <w:rPr>
                <w:rFonts w:ascii="Times New Roman" w:hAnsi="Times New Roman" w:cs="Times New Roman"/>
              </w:rPr>
              <w:t xml:space="preserve"> Экономика отрасли</w:t>
            </w:r>
          </w:p>
        </w:tc>
        <w:tc>
          <w:tcPr>
            <w:tcW w:w="1497" w:type="pct"/>
            <w:tcBorders>
              <w:top w:val="single" w:sz="4" w:space="0" w:color="auto"/>
              <w:left w:val="single" w:sz="4" w:space="0" w:color="auto"/>
              <w:bottom w:val="single" w:sz="4" w:space="0" w:color="auto"/>
              <w:right w:val="single" w:sz="4" w:space="0" w:color="auto"/>
            </w:tcBorders>
          </w:tcPr>
          <w:p w:rsidR="00420470" w:rsidRPr="00420470" w:rsidRDefault="00420470" w:rsidP="00504CAF">
            <w:pPr>
              <w:pStyle w:val="ConsPlusCell"/>
              <w:contextualSpacing/>
              <w:rPr>
                <w:rFonts w:ascii="Times New Roman" w:eastAsiaTheme="minorHAnsi" w:hAnsi="Times New Roman" w:cs="Times New Roman"/>
                <w:b/>
                <w:bCs/>
                <w:lang w:eastAsia="en-US"/>
              </w:rPr>
            </w:pPr>
            <w:r w:rsidRPr="00420470">
              <w:rPr>
                <w:rFonts w:ascii="Times New Roman" w:eastAsiaTheme="minorHAnsi" w:hAnsi="Times New Roman" w:cs="Times New Roman"/>
                <w:b/>
                <w:bCs/>
                <w:lang w:eastAsia="en-US"/>
              </w:rPr>
              <w:t>Кабинет «Экономика отрасли и предпринимательства»</w:t>
            </w:r>
          </w:p>
          <w:p w:rsidR="007B4615" w:rsidRPr="00504CAF" w:rsidRDefault="007B4615"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Рабочее место преподавателя и обучающихся (столы и стулья), техническими средствами обучения: мобильное автоматизированное рабочее место преподавателя: персональный компьютер, мультимедийный проектор, экран, акустическая система</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Красноярск, ул.Семафорная, 381/1, </w:t>
            </w:r>
          </w:p>
          <w:p w:rsidR="00420470" w:rsidRPr="00420470" w:rsidRDefault="00420470" w:rsidP="00420470">
            <w:pPr>
              <w:pStyle w:val="ConsPlusNonformat"/>
              <w:jc w:val="center"/>
              <w:rPr>
                <w:rFonts w:ascii="Times New Roman" w:hAnsi="Times New Roman" w:cs="Times New Roman"/>
                <w:b/>
                <w:sz w:val="22"/>
                <w:szCs w:val="22"/>
              </w:rPr>
            </w:pPr>
            <w:r w:rsidRPr="00420470">
              <w:rPr>
                <w:rFonts w:ascii="Times New Roman" w:hAnsi="Times New Roman" w:cs="Times New Roman"/>
                <w:b/>
                <w:sz w:val="22"/>
                <w:szCs w:val="22"/>
              </w:rPr>
              <w:t>кабинет 406Б</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t>13</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4D27AB">
            <w:pPr>
              <w:spacing w:after="0" w:line="240" w:lineRule="auto"/>
              <w:rPr>
                <w:rFonts w:ascii="Times New Roman" w:eastAsia="Calibri" w:hAnsi="Times New Roman" w:cs="Times New Roman"/>
              </w:rPr>
            </w:pPr>
            <w:r w:rsidRPr="00504CAF">
              <w:rPr>
                <w:rFonts w:ascii="Times New Roman" w:eastAsia="Calibri" w:hAnsi="Times New Roman" w:cs="Times New Roman"/>
              </w:rPr>
              <w:t>ОП.0</w:t>
            </w:r>
            <w:r>
              <w:rPr>
                <w:rFonts w:ascii="Times New Roman" w:eastAsia="Calibri" w:hAnsi="Times New Roman" w:cs="Times New Roman"/>
              </w:rPr>
              <w:t>7</w:t>
            </w:r>
            <w:r w:rsidRPr="00504CAF">
              <w:rPr>
                <w:rFonts w:ascii="Times New Roman" w:eastAsia="Calibri" w:hAnsi="Times New Roman" w:cs="Times New Roman"/>
              </w:rPr>
              <w:t xml:space="preserve"> </w:t>
            </w:r>
            <w:r>
              <w:rPr>
                <w:rFonts w:ascii="Times New Roman" w:eastAsia="Calibri" w:hAnsi="Times New Roman" w:cs="Times New Roman"/>
              </w:rPr>
              <w:t>Б</w:t>
            </w:r>
            <w:r w:rsidRPr="00504CAF">
              <w:rPr>
                <w:rFonts w:ascii="Times New Roman" w:eastAsia="Calibri" w:hAnsi="Times New Roman" w:cs="Times New Roman"/>
              </w:rPr>
              <w:t>езопасность жизнедеятельности</w:t>
            </w:r>
          </w:p>
        </w:tc>
        <w:tc>
          <w:tcPr>
            <w:tcW w:w="1497" w:type="pct"/>
            <w:tcBorders>
              <w:top w:val="single" w:sz="4" w:space="0" w:color="auto"/>
              <w:left w:val="single" w:sz="4" w:space="0" w:color="auto"/>
              <w:bottom w:val="single" w:sz="4" w:space="0" w:color="auto"/>
              <w:right w:val="single" w:sz="4" w:space="0" w:color="auto"/>
            </w:tcBorders>
          </w:tcPr>
          <w:p w:rsidR="007B4615" w:rsidRPr="00420470" w:rsidRDefault="007B4615" w:rsidP="00504CAF">
            <w:pPr>
              <w:pStyle w:val="ConsPlusCell"/>
              <w:rPr>
                <w:rFonts w:ascii="Times New Roman" w:eastAsiaTheme="minorHAnsi" w:hAnsi="Times New Roman" w:cs="Times New Roman"/>
                <w:b/>
                <w:bCs/>
                <w:lang w:eastAsia="en-US"/>
              </w:rPr>
            </w:pPr>
            <w:r w:rsidRPr="00420470">
              <w:rPr>
                <w:rFonts w:ascii="Times New Roman" w:eastAsiaTheme="minorHAnsi" w:hAnsi="Times New Roman" w:cs="Times New Roman"/>
                <w:b/>
                <w:bCs/>
                <w:lang w:eastAsia="en-US"/>
              </w:rPr>
              <w:t>Кабинет «Безопасности жизнедеятельности»:</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посадочные места по количеству обучающихся (столы, парты, стулья);</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рабочее место преподавателя (стол, стул);</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техническими средствами:</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персональный компьютер с лицензионным программным обеспечением;</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мультимедиапроектор;</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экран.</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Лаборатория «Безопасности жизнедеятельности» оснащенная оборудованием:</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lastRenderedPageBreak/>
              <w:t xml:space="preserve">образцы аварийно-спасательных инструментов и оборудования (АСИО), </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средств индивидуальной защиты (СИЗ):</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противогаз ГП-7,</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респиратор Р-2,</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защитный костюм Л-1/общевойсковой защитный костюм,</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компас-азимут;</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дозиметр бытовой (индикатор радиоактивности);</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образцы средств первой медицинской помощи:</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индивидуальный перевязочный пакет ИПП-1;</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жгут кровоостанавливающий;</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аптечка индивидуальная АИ-2;</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индивидуальный противохимический пакет ИПП-11;</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носилки плащевые;</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макеты: встроенного убежища, быстровозводимого убежища, противорадиационного:</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укрытия, а также макеты местности, зданий и муляжи;</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учебные автоматы АК-74;</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учебные стенды по безопасности жизнедеятельности;</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лабораторные установки по безопасности жизнедеятельности;</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техническими средствами:</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электронный стрелковый тренажер.</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Красноярск, ул.Семафорная, 381/1, </w:t>
            </w:r>
          </w:p>
          <w:p w:rsidR="00420470" w:rsidRPr="00420470" w:rsidRDefault="00420470" w:rsidP="00420470">
            <w:pPr>
              <w:pStyle w:val="ConsPlusNonformat"/>
              <w:jc w:val="center"/>
              <w:rPr>
                <w:rFonts w:ascii="Times New Roman" w:hAnsi="Times New Roman" w:cs="Times New Roman"/>
                <w:b/>
                <w:sz w:val="22"/>
                <w:szCs w:val="22"/>
              </w:rPr>
            </w:pPr>
            <w:r w:rsidRPr="00420470">
              <w:rPr>
                <w:rFonts w:ascii="Times New Roman" w:hAnsi="Times New Roman" w:cs="Times New Roman"/>
                <w:b/>
                <w:sz w:val="22"/>
                <w:szCs w:val="22"/>
              </w:rPr>
              <w:t>кабинет 215Б</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lastRenderedPageBreak/>
              <w:t>14</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4D27AB">
            <w:pPr>
              <w:pStyle w:val="ConsPlusCell"/>
              <w:rPr>
                <w:rFonts w:ascii="Times New Roman" w:hAnsi="Times New Roman" w:cs="Times New Roman"/>
              </w:rPr>
            </w:pPr>
            <w:r w:rsidRPr="00504CAF">
              <w:rPr>
                <w:rFonts w:ascii="Times New Roman" w:hAnsi="Times New Roman" w:cs="Times New Roman"/>
              </w:rPr>
              <w:t>ОП.</w:t>
            </w:r>
            <w:r>
              <w:rPr>
                <w:rFonts w:ascii="Times New Roman" w:hAnsi="Times New Roman" w:cs="Times New Roman"/>
              </w:rPr>
              <w:t>08</w:t>
            </w:r>
            <w:r w:rsidRPr="00504CAF">
              <w:rPr>
                <w:rFonts w:ascii="Times New Roman" w:hAnsi="Times New Roman" w:cs="Times New Roman"/>
              </w:rPr>
              <w:t xml:space="preserve"> Системы автоматизированного проектирования</w:t>
            </w:r>
          </w:p>
        </w:tc>
        <w:tc>
          <w:tcPr>
            <w:tcW w:w="1497" w:type="pct"/>
            <w:tcBorders>
              <w:top w:val="single" w:sz="4" w:space="0" w:color="auto"/>
              <w:left w:val="single" w:sz="4" w:space="0" w:color="auto"/>
              <w:bottom w:val="single" w:sz="4" w:space="0" w:color="auto"/>
              <w:right w:val="single" w:sz="4" w:space="0" w:color="auto"/>
            </w:tcBorders>
          </w:tcPr>
          <w:p w:rsidR="007B4615" w:rsidRPr="00420470" w:rsidRDefault="002C27AD" w:rsidP="00504CAF">
            <w:pPr>
              <w:pStyle w:val="ConsPlusCell"/>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Кабинет</w:t>
            </w:r>
            <w:r w:rsidR="007B4615" w:rsidRPr="00420470">
              <w:rPr>
                <w:rFonts w:ascii="Times New Roman" w:eastAsiaTheme="minorHAnsi" w:hAnsi="Times New Roman" w:cs="Times New Roman"/>
                <w:b/>
                <w:bCs/>
                <w:lang w:eastAsia="en-US"/>
              </w:rPr>
              <w:t xml:space="preserve">  «</w:t>
            </w:r>
            <w:r w:rsidRPr="002C27AD">
              <w:rPr>
                <w:rFonts w:ascii="Times New Roman" w:eastAsiaTheme="minorHAnsi" w:hAnsi="Times New Roman" w:cs="Times New Roman"/>
                <w:b/>
                <w:bCs/>
                <w:lang w:eastAsia="en-US"/>
              </w:rPr>
              <w:t>Информатики, Лаборатория информационных технологий в профессиональной деятельности</w:t>
            </w:r>
            <w:r w:rsidR="007B4615" w:rsidRPr="00420470">
              <w:rPr>
                <w:rFonts w:ascii="Times New Roman" w:eastAsiaTheme="minorHAnsi" w:hAnsi="Times New Roman" w:cs="Times New Roman"/>
                <w:b/>
                <w:bCs/>
                <w:lang w:eastAsia="en-US"/>
              </w:rPr>
              <w:t>»</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оснащенная оборудованием: экран (или умная доска); видеопроектор, центральный сервер </w:t>
            </w:r>
            <w:proofErr w:type="spellStart"/>
            <w:r w:rsidRPr="00504CAF">
              <w:rPr>
                <w:rFonts w:ascii="Times New Roman" w:eastAsiaTheme="minorHAnsi" w:hAnsi="Times New Roman" w:cs="Times New Roman"/>
                <w:bCs/>
                <w:lang w:eastAsia="en-US"/>
              </w:rPr>
              <w:t>Pentium</w:t>
            </w:r>
            <w:proofErr w:type="spellEnd"/>
            <w:r w:rsidRPr="00504CAF">
              <w:rPr>
                <w:rFonts w:ascii="Times New Roman" w:eastAsiaTheme="minorHAnsi" w:hAnsi="Times New Roman" w:cs="Times New Roman"/>
                <w:bCs/>
                <w:lang w:eastAsia="en-US"/>
              </w:rPr>
              <w:t xml:space="preserve"> 4 P, 12 компьютеров на базе процессоров </w:t>
            </w:r>
            <w:proofErr w:type="spellStart"/>
            <w:r w:rsidRPr="00504CAF">
              <w:rPr>
                <w:rFonts w:ascii="Times New Roman" w:eastAsiaTheme="minorHAnsi" w:hAnsi="Times New Roman" w:cs="Times New Roman"/>
                <w:bCs/>
                <w:lang w:eastAsia="en-US"/>
              </w:rPr>
              <w:t>IntellPentium</w:t>
            </w:r>
            <w:proofErr w:type="spellEnd"/>
            <w:r w:rsidRPr="00504CAF">
              <w:rPr>
                <w:rFonts w:ascii="Times New Roman" w:eastAsiaTheme="minorHAnsi" w:hAnsi="Times New Roman" w:cs="Times New Roman"/>
                <w:bCs/>
                <w:lang w:eastAsia="en-US"/>
              </w:rPr>
              <w:t xml:space="preserve"> 4 в локальной сети с выходом в Интернет.</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lastRenderedPageBreak/>
              <w:t xml:space="preserve">Перечень программного обеспечения: </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пакет прикладных программ </w:t>
            </w:r>
            <w:proofErr w:type="spellStart"/>
            <w:r w:rsidRPr="00504CAF">
              <w:rPr>
                <w:rFonts w:ascii="Times New Roman" w:eastAsiaTheme="minorHAnsi" w:hAnsi="Times New Roman" w:cs="Times New Roman"/>
                <w:bCs/>
                <w:lang w:eastAsia="en-US"/>
              </w:rPr>
              <w:t>MicrosoftOffice</w:t>
            </w:r>
            <w:proofErr w:type="spellEnd"/>
            <w:r w:rsidRPr="00504CAF">
              <w:rPr>
                <w:rFonts w:ascii="Times New Roman" w:eastAsiaTheme="minorHAnsi" w:hAnsi="Times New Roman" w:cs="Times New Roman"/>
                <w:bCs/>
                <w:lang w:eastAsia="en-US"/>
              </w:rPr>
              <w:t xml:space="preserve"> 2010; </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система автоматизированного проектирования </w:t>
            </w:r>
            <w:proofErr w:type="spellStart"/>
            <w:r w:rsidRPr="00504CAF">
              <w:rPr>
                <w:rFonts w:ascii="Times New Roman" w:eastAsiaTheme="minorHAnsi" w:hAnsi="Times New Roman" w:cs="Times New Roman"/>
                <w:bCs/>
                <w:lang w:eastAsia="en-US"/>
              </w:rPr>
              <w:t>AutoCAD</w:t>
            </w:r>
            <w:proofErr w:type="spellEnd"/>
            <w:r w:rsidRPr="00504CAF">
              <w:rPr>
                <w:rFonts w:ascii="Times New Roman" w:eastAsiaTheme="minorHAnsi" w:hAnsi="Times New Roman" w:cs="Times New Roman"/>
                <w:bCs/>
                <w:lang w:eastAsia="en-US"/>
              </w:rPr>
              <w:t xml:space="preserve">. </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Библиотека, читальный зал с выходом в Интернет, оборудованный наглядными пособиями, литературой и справочной литературой.</w:t>
            </w:r>
          </w:p>
          <w:p w:rsidR="007B4615" w:rsidRPr="00504CAF" w:rsidRDefault="007B4615" w:rsidP="00504CAF">
            <w:pPr>
              <w:pStyle w:val="ConsPlusCell"/>
              <w:rPr>
                <w:rFonts w:ascii="Times New Roman" w:eastAsiaTheme="minorHAnsi" w:hAnsi="Times New Roman" w:cs="Times New Roman"/>
                <w:bCs/>
                <w:lang w:eastAsia="en-US"/>
              </w:rPr>
            </w:pP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w:t>
            </w:r>
            <w:r w:rsidR="00420470">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 xml:space="preserve">, </w:t>
            </w:r>
          </w:p>
          <w:p w:rsidR="00420470" w:rsidRDefault="00420470" w:rsidP="00420470">
            <w:pPr>
              <w:pStyle w:val="ConsPlusNonformat"/>
              <w:jc w:val="center"/>
              <w:rPr>
                <w:rFonts w:ascii="Times New Roman" w:hAnsi="Times New Roman" w:cs="Times New Roman"/>
                <w:b/>
                <w:sz w:val="22"/>
                <w:szCs w:val="22"/>
              </w:rPr>
            </w:pPr>
            <w:r w:rsidRPr="00420470">
              <w:rPr>
                <w:rFonts w:ascii="Times New Roman" w:hAnsi="Times New Roman" w:cs="Times New Roman"/>
                <w:b/>
                <w:sz w:val="22"/>
                <w:szCs w:val="22"/>
              </w:rPr>
              <w:t>кабинет 40</w:t>
            </w:r>
            <w:r>
              <w:rPr>
                <w:rFonts w:ascii="Times New Roman" w:hAnsi="Times New Roman" w:cs="Times New Roman"/>
                <w:b/>
                <w:sz w:val="22"/>
                <w:szCs w:val="22"/>
              </w:rPr>
              <w:t>7</w:t>
            </w:r>
            <w:r w:rsidRPr="00420470">
              <w:rPr>
                <w:rFonts w:ascii="Times New Roman" w:hAnsi="Times New Roman" w:cs="Times New Roman"/>
                <w:b/>
                <w:sz w:val="22"/>
                <w:szCs w:val="22"/>
              </w:rPr>
              <w:t>А</w:t>
            </w:r>
          </w:p>
          <w:p w:rsidR="00420470" w:rsidRPr="00420470" w:rsidRDefault="00420470" w:rsidP="00420470">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411А</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lastRenderedPageBreak/>
              <w:t>15</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pStyle w:val="ConsPlusCell"/>
              <w:rPr>
                <w:rFonts w:ascii="Times New Roman" w:hAnsi="Times New Roman" w:cs="Times New Roman"/>
              </w:rPr>
            </w:pPr>
            <w:r w:rsidRPr="00504CAF">
              <w:rPr>
                <w:rFonts w:ascii="Times New Roman" w:eastAsia="Times New Roman" w:hAnsi="Times New Roman" w:cs="Times New Roman"/>
              </w:rPr>
              <w:t>ПМ.01 Участие в проектировании зданий и сооружений</w:t>
            </w:r>
          </w:p>
        </w:tc>
        <w:tc>
          <w:tcPr>
            <w:tcW w:w="1497"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pStyle w:val="ConsPlusCell"/>
              <w:rPr>
                <w:rFonts w:ascii="Times New Roman" w:eastAsiaTheme="minorHAnsi" w:hAnsi="Times New Roman" w:cs="Times New Roman"/>
                <w:bCs/>
                <w:lang w:eastAsia="en-US"/>
              </w:rPr>
            </w:pPr>
            <w:r w:rsidRPr="00420470">
              <w:rPr>
                <w:rFonts w:ascii="Times New Roman" w:eastAsiaTheme="minorHAnsi" w:hAnsi="Times New Roman" w:cs="Times New Roman"/>
                <w:b/>
                <w:bCs/>
                <w:lang w:eastAsia="en-US"/>
              </w:rPr>
              <w:t>Кабинет «Строительные материалы  и изделия»</w:t>
            </w:r>
            <w:r w:rsidRPr="00504CAF">
              <w:rPr>
                <w:rFonts w:ascii="Times New Roman" w:eastAsiaTheme="minorHAnsi" w:hAnsi="Times New Roman" w:cs="Times New Roman"/>
                <w:bCs/>
                <w:lang w:eastAsia="en-US"/>
              </w:rPr>
              <w:t xml:space="preserve"> оснащённый  оборудованием:</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рабочие места преподавателя и обучающихся ( столы м стулья по количеству посадочных мест);</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комплект демонстрационных строительных материалов ;</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программное обеспечение профессионального назначения</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техническими средствами  обучения: персональный компьютер, ноутбуки, мультимедийный проектор, </w:t>
            </w:r>
          </w:p>
          <w:p w:rsidR="007B4615" w:rsidRPr="00504CAF" w:rsidRDefault="007B4615" w:rsidP="00504CAF">
            <w:pPr>
              <w:pStyle w:val="ConsPlusCell"/>
              <w:rPr>
                <w:rFonts w:ascii="Times New Roman" w:eastAsiaTheme="minorHAnsi" w:hAnsi="Times New Roman" w:cs="Times New Roman"/>
                <w:bCs/>
                <w:lang w:eastAsia="en-US"/>
              </w:rPr>
            </w:pPr>
            <w:r w:rsidRPr="00420470">
              <w:rPr>
                <w:rFonts w:ascii="Times New Roman" w:eastAsiaTheme="minorHAnsi" w:hAnsi="Times New Roman" w:cs="Times New Roman"/>
                <w:b/>
                <w:bCs/>
                <w:lang w:eastAsia="en-US"/>
              </w:rPr>
              <w:t>Кабинет «Основы инженерной геологии при производстве работ на строительной площадке»</w:t>
            </w:r>
            <w:r w:rsidR="00420470">
              <w:rPr>
                <w:rFonts w:ascii="Times New Roman" w:eastAsiaTheme="minorHAnsi" w:hAnsi="Times New Roman" w:cs="Times New Roman"/>
                <w:bCs/>
                <w:lang w:eastAsia="en-US"/>
              </w:rPr>
              <w:t xml:space="preserve"> </w:t>
            </w:r>
            <w:r w:rsidRPr="00504CAF">
              <w:rPr>
                <w:rFonts w:ascii="Times New Roman" w:eastAsiaTheme="minorHAnsi" w:hAnsi="Times New Roman" w:cs="Times New Roman"/>
                <w:bCs/>
                <w:lang w:eastAsia="en-US"/>
              </w:rPr>
              <w:t>оснащённый  оборудованием:</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рабочие места преподавателя и обучающихся( столы м стулья по количеству посадочных мест);;</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комплект демонстрационных материалов: минералов, горных пород;</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техническими средствами обучения: персональный компьютер, мультимедийный проектор.</w:t>
            </w:r>
          </w:p>
          <w:p w:rsidR="007B4615" w:rsidRPr="00504CAF" w:rsidRDefault="007B4615" w:rsidP="00504CAF">
            <w:pPr>
              <w:pStyle w:val="ConsPlusCell"/>
              <w:rPr>
                <w:rFonts w:ascii="Times New Roman" w:eastAsiaTheme="minorHAnsi" w:hAnsi="Times New Roman" w:cs="Times New Roman"/>
                <w:bCs/>
                <w:lang w:eastAsia="en-US"/>
              </w:rPr>
            </w:pPr>
            <w:r w:rsidRPr="00420470">
              <w:rPr>
                <w:rFonts w:ascii="Times New Roman" w:eastAsiaTheme="minorHAnsi" w:hAnsi="Times New Roman" w:cs="Times New Roman"/>
                <w:b/>
                <w:bCs/>
                <w:lang w:eastAsia="en-US"/>
              </w:rPr>
              <w:t>Кабинет «Проектирование зданий и сооружений»</w:t>
            </w:r>
            <w:r w:rsidR="00420470">
              <w:rPr>
                <w:rFonts w:ascii="Times New Roman" w:eastAsiaTheme="minorHAnsi" w:hAnsi="Times New Roman" w:cs="Times New Roman"/>
                <w:bCs/>
                <w:lang w:eastAsia="en-US"/>
              </w:rPr>
              <w:t xml:space="preserve"> </w:t>
            </w:r>
            <w:r w:rsidRPr="00504CAF">
              <w:rPr>
                <w:rFonts w:ascii="Times New Roman" w:eastAsiaTheme="minorHAnsi" w:hAnsi="Times New Roman" w:cs="Times New Roman"/>
                <w:bCs/>
                <w:lang w:eastAsia="en-US"/>
              </w:rPr>
              <w:t>оснащённый  оборудованием:</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рабочие места преподавателя и обучающихся ( столы м стулья по количеству посадочных </w:t>
            </w:r>
            <w:r w:rsidRPr="00504CAF">
              <w:rPr>
                <w:rFonts w:ascii="Times New Roman" w:eastAsiaTheme="minorHAnsi" w:hAnsi="Times New Roman" w:cs="Times New Roman"/>
                <w:bCs/>
                <w:lang w:eastAsia="en-US"/>
              </w:rPr>
              <w:lastRenderedPageBreak/>
              <w:t>мест);</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программное обеспечение  профессионального назначения по проектированию зданий ;</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 модели и макеты конструкций и конструктивных узлов.</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техническими средствами обучения: персональный компьютер, мультимедийный проектор.</w:t>
            </w:r>
          </w:p>
          <w:p w:rsidR="007B4615" w:rsidRPr="00504CAF" w:rsidRDefault="007B4615" w:rsidP="00504CAF">
            <w:pPr>
              <w:pStyle w:val="ConsPlusCell"/>
              <w:rPr>
                <w:rFonts w:ascii="Times New Roman" w:eastAsiaTheme="minorHAnsi" w:hAnsi="Times New Roman" w:cs="Times New Roman"/>
                <w:bCs/>
                <w:lang w:eastAsia="en-US"/>
              </w:rPr>
            </w:pPr>
            <w:r w:rsidRPr="00420470">
              <w:rPr>
                <w:rFonts w:ascii="Times New Roman" w:eastAsiaTheme="minorHAnsi" w:hAnsi="Times New Roman" w:cs="Times New Roman"/>
                <w:b/>
                <w:bCs/>
                <w:lang w:eastAsia="en-US"/>
              </w:rPr>
              <w:t>Кабинет «Проектирование производства работ»</w:t>
            </w:r>
            <w:r w:rsidR="00420470">
              <w:rPr>
                <w:rFonts w:ascii="Times New Roman" w:eastAsiaTheme="minorHAnsi" w:hAnsi="Times New Roman" w:cs="Times New Roman"/>
                <w:bCs/>
                <w:lang w:eastAsia="en-US"/>
              </w:rPr>
              <w:t xml:space="preserve"> </w:t>
            </w:r>
            <w:r w:rsidRPr="00504CAF">
              <w:rPr>
                <w:rFonts w:ascii="Times New Roman" w:eastAsiaTheme="minorHAnsi" w:hAnsi="Times New Roman" w:cs="Times New Roman"/>
                <w:bCs/>
                <w:lang w:eastAsia="en-US"/>
              </w:rPr>
              <w:t>оснащённый  оборудованием:</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-рабочие места преподавателя и обучающихся ( столы м стулья по количеству посадочных мест);</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-модели и макеты производства работ на строительной площадке</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-программное обеспечение профессионального назначения ;</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техническими средствами обучения: персональный компьютер, мультимедийный проектор.</w:t>
            </w:r>
          </w:p>
          <w:p w:rsidR="007B4615" w:rsidRPr="00504CAF" w:rsidRDefault="007B4615" w:rsidP="00504CAF">
            <w:pPr>
              <w:pStyle w:val="ConsPlusCell"/>
              <w:rPr>
                <w:rFonts w:ascii="Times New Roman" w:eastAsiaTheme="minorHAnsi" w:hAnsi="Times New Roman" w:cs="Times New Roman"/>
                <w:bCs/>
                <w:lang w:eastAsia="en-US"/>
              </w:rPr>
            </w:pPr>
            <w:r w:rsidRPr="000E6D62">
              <w:rPr>
                <w:rFonts w:ascii="Times New Roman" w:eastAsiaTheme="minorHAnsi" w:hAnsi="Times New Roman" w:cs="Times New Roman"/>
                <w:b/>
                <w:bCs/>
                <w:lang w:eastAsia="en-US"/>
              </w:rPr>
              <w:t>Кабинет «Инженерных сетей и оборудования территорий, зданий и стройплощадок»</w:t>
            </w:r>
            <w:r w:rsidR="000E6D62">
              <w:rPr>
                <w:rFonts w:ascii="Times New Roman" w:eastAsiaTheme="minorHAnsi" w:hAnsi="Times New Roman" w:cs="Times New Roman"/>
                <w:bCs/>
                <w:lang w:eastAsia="en-US"/>
              </w:rPr>
              <w:t xml:space="preserve"> </w:t>
            </w:r>
            <w:r w:rsidRPr="00504CAF">
              <w:rPr>
                <w:rFonts w:ascii="Times New Roman" w:eastAsiaTheme="minorHAnsi" w:hAnsi="Times New Roman" w:cs="Times New Roman"/>
                <w:bCs/>
                <w:lang w:eastAsia="en-US"/>
              </w:rPr>
              <w:t>оснащённый  оборудованием:</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-рабочие места преподавателя и обучающихся ( столы м стулья по количеству посадочных мест);</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-программное обеспечение профессионального назначения ;</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техническими  средствами обучения: персональный компьютер, мультимедийный проектор.</w:t>
            </w:r>
          </w:p>
          <w:p w:rsidR="007B4615" w:rsidRPr="00504CAF" w:rsidRDefault="007B4615" w:rsidP="00504CAF">
            <w:pPr>
              <w:pStyle w:val="ConsPlusCell"/>
              <w:rPr>
                <w:rFonts w:ascii="Times New Roman" w:eastAsiaTheme="minorHAnsi" w:hAnsi="Times New Roman" w:cs="Times New Roman"/>
                <w:bCs/>
                <w:lang w:eastAsia="en-US"/>
              </w:rPr>
            </w:pPr>
            <w:r w:rsidRPr="000E6D62">
              <w:rPr>
                <w:rFonts w:ascii="Times New Roman" w:eastAsiaTheme="minorHAnsi" w:hAnsi="Times New Roman" w:cs="Times New Roman"/>
                <w:b/>
                <w:bCs/>
                <w:lang w:eastAsia="en-US"/>
              </w:rPr>
              <w:t>Лаборатория «Испытания строительных материалов и конструкций»</w:t>
            </w:r>
            <w:r w:rsidR="000E6D62">
              <w:rPr>
                <w:rFonts w:ascii="Times New Roman" w:eastAsiaTheme="minorHAnsi" w:hAnsi="Times New Roman" w:cs="Times New Roman"/>
                <w:bCs/>
                <w:lang w:eastAsia="en-US"/>
              </w:rPr>
              <w:t xml:space="preserve"> </w:t>
            </w:r>
            <w:r w:rsidRPr="00504CAF">
              <w:rPr>
                <w:rFonts w:ascii="Times New Roman" w:eastAsiaTheme="minorHAnsi" w:hAnsi="Times New Roman" w:cs="Times New Roman"/>
                <w:bCs/>
                <w:lang w:eastAsia="en-US"/>
              </w:rPr>
              <w:t>оснащённый  оборудованием:</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Набор сит для определения гранулометрического состава песка,</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lastRenderedPageBreak/>
              <w:t>- Разрывная машина для определения прочности арматурной стали и сварных швов,</w:t>
            </w:r>
          </w:p>
          <w:p w:rsidR="007B4615" w:rsidRPr="00504CAF" w:rsidRDefault="007B4615" w:rsidP="00504CAF">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Стандартный конус для определения подвижности бетонной смеси,</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Красноярск, ул.Семафорная, 381/1, </w:t>
            </w:r>
          </w:p>
          <w:p w:rsidR="00420470" w:rsidRDefault="00420470" w:rsidP="00420470">
            <w:pPr>
              <w:pStyle w:val="ConsPlusNonformat"/>
              <w:jc w:val="center"/>
              <w:rPr>
                <w:rFonts w:ascii="Times New Roman" w:hAnsi="Times New Roman" w:cs="Times New Roman"/>
                <w:b/>
                <w:sz w:val="22"/>
                <w:szCs w:val="22"/>
              </w:rPr>
            </w:pPr>
            <w:r w:rsidRPr="00420470">
              <w:rPr>
                <w:rFonts w:ascii="Times New Roman" w:hAnsi="Times New Roman" w:cs="Times New Roman"/>
                <w:b/>
                <w:sz w:val="22"/>
                <w:szCs w:val="22"/>
              </w:rPr>
              <w:t>кабинет 201Б</w:t>
            </w: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201Б</w:t>
            </w: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420470" w:rsidP="00420470">
            <w:pPr>
              <w:pStyle w:val="ConsPlusNonformat"/>
              <w:jc w:val="center"/>
              <w:rPr>
                <w:rFonts w:ascii="Times New Roman" w:hAnsi="Times New Roman" w:cs="Times New Roman"/>
                <w:b/>
                <w:sz w:val="22"/>
                <w:szCs w:val="22"/>
              </w:rPr>
            </w:pPr>
          </w:p>
          <w:p w:rsidR="00420470" w:rsidRDefault="000E6D62" w:rsidP="00420470">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209Б</w:t>
            </w: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217Б</w:t>
            </w: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309Б</w:t>
            </w: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Default="000E6D62" w:rsidP="00420470">
            <w:pPr>
              <w:pStyle w:val="ConsPlusNonformat"/>
              <w:jc w:val="center"/>
              <w:rPr>
                <w:rFonts w:ascii="Times New Roman" w:hAnsi="Times New Roman" w:cs="Times New Roman"/>
                <w:b/>
                <w:sz w:val="22"/>
                <w:szCs w:val="22"/>
              </w:rPr>
            </w:pPr>
          </w:p>
          <w:p w:rsidR="000E6D62" w:rsidRPr="00420470" w:rsidRDefault="000E6D62" w:rsidP="00420470">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202Б</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lastRenderedPageBreak/>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lastRenderedPageBreak/>
              <w:t>16</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4D27AB">
            <w:pPr>
              <w:pStyle w:val="ConsPlusCell"/>
              <w:rPr>
                <w:rFonts w:ascii="Times New Roman" w:hAnsi="Times New Roman" w:cs="Times New Roman"/>
              </w:rPr>
            </w:pPr>
            <w:r w:rsidRPr="00504CAF">
              <w:rPr>
                <w:rFonts w:ascii="Times New Roman" w:eastAsia="Times New Roman" w:hAnsi="Times New Roman" w:cs="Times New Roman"/>
              </w:rPr>
              <w:t xml:space="preserve">ПМ.02 Выполнение технологических процессов </w:t>
            </w:r>
            <w:r>
              <w:rPr>
                <w:rFonts w:ascii="Times New Roman" w:eastAsia="Times New Roman" w:hAnsi="Times New Roman" w:cs="Times New Roman"/>
              </w:rPr>
              <w:t>при строительстве, эксплуатации и реконструкции строительных объектов</w:t>
            </w:r>
          </w:p>
        </w:tc>
        <w:tc>
          <w:tcPr>
            <w:tcW w:w="1497"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pStyle w:val="ae"/>
              <w:jc w:val="both"/>
              <w:rPr>
                <w:rFonts w:ascii="Times New Roman" w:hAnsi="Times New Roman"/>
              </w:rPr>
            </w:pPr>
            <w:r w:rsidRPr="00462138">
              <w:rPr>
                <w:rFonts w:ascii="Times New Roman" w:hAnsi="Times New Roman"/>
                <w:b/>
              </w:rPr>
              <w:t>Кабинет «Проектно-сметного дела»</w:t>
            </w:r>
            <w:r w:rsidRPr="00504CAF">
              <w:rPr>
                <w:rFonts w:ascii="Times New Roman" w:hAnsi="Times New Roman"/>
              </w:rPr>
              <w:t xml:space="preserve"> оснащенный оборудованием:</w:t>
            </w:r>
            <w:r w:rsidRPr="00504CAF">
              <w:rPr>
                <w:rFonts w:ascii="Times New Roman" w:hAnsi="Times New Roman"/>
              </w:rPr>
              <w:tab/>
            </w:r>
          </w:p>
          <w:p w:rsidR="007B4615" w:rsidRPr="00504CAF" w:rsidRDefault="007B4615" w:rsidP="00504CAF">
            <w:pPr>
              <w:pStyle w:val="ae"/>
              <w:jc w:val="both"/>
              <w:rPr>
                <w:rFonts w:ascii="Times New Roman" w:hAnsi="Times New Roman"/>
              </w:rPr>
            </w:pPr>
            <w:r w:rsidRPr="00504CAF">
              <w:rPr>
                <w:rFonts w:ascii="Times New Roman" w:hAnsi="Times New Roman"/>
              </w:rPr>
              <w:t xml:space="preserve">рабочие места преподавателя и студентов (столы стулья по количеству посадочных мест); </w:t>
            </w:r>
          </w:p>
          <w:p w:rsidR="007B4615" w:rsidRPr="00504CAF" w:rsidRDefault="007B4615" w:rsidP="00504CAF">
            <w:pPr>
              <w:pStyle w:val="ae"/>
              <w:jc w:val="both"/>
              <w:rPr>
                <w:rFonts w:ascii="Times New Roman" w:hAnsi="Times New Roman"/>
              </w:rPr>
            </w:pPr>
            <w:r w:rsidRPr="00504CAF">
              <w:rPr>
                <w:rFonts w:ascii="Times New Roman" w:hAnsi="Times New Roman"/>
              </w:rPr>
              <w:t>-программный комплекс по составлению сметной документации</w:t>
            </w:r>
          </w:p>
          <w:p w:rsidR="007B4615" w:rsidRPr="00504CAF" w:rsidRDefault="007B4615" w:rsidP="00504CAF">
            <w:pPr>
              <w:pStyle w:val="ae"/>
              <w:jc w:val="both"/>
              <w:rPr>
                <w:rFonts w:ascii="Times New Roman" w:hAnsi="Times New Roman"/>
              </w:rPr>
            </w:pPr>
            <w:r w:rsidRPr="00504CAF">
              <w:rPr>
                <w:rFonts w:ascii="Times New Roman" w:hAnsi="Times New Roman"/>
              </w:rPr>
              <w:t>техническими средствами:</w:t>
            </w:r>
          </w:p>
          <w:p w:rsidR="007B4615" w:rsidRPr="00504CAF" w:rsidRDefault="007B4615" w:rsidP="00504CAF">
            <w:pPr>
              <w:pStyle w:val="ae"/>
              <w:jc w:val="both"/>
              <w:rPr>
                <w:rFonts w:ascii="Times New Roman" w:hAnsi="Times New Roman"/>
              </w:rPr>
            </w:pPr>
            <w:r w:rsidRPr="00504CAF">
              <w:rPr>
                <w:rFonts w:ascii="Times New Roman" w:hAnsi="Times New Roman"/>
              </w:rPr>
              <w:t>-персональные компьютеры по числу обучающихся</w:t>
            </w:r>
          </w:p>
          <w:p w:rsidR="007B4615" w:rsidRPr="00504CAF" w:rsidRDefault="007B4615" w:rsidP="00504CAF">
            <w:pPr>
              <w:pStyle w:val="ae"/>
              <w:jc w:val="both"/>
              <w:rPr>
                <w:rFonts w:ascii="Times New Roman" w:hAnsi="Times New Roman"/>
              </w:rPr>
            </w:pPr>
            <w:r w:rsidRPr="00504CAF">
              <w:rPr>
                <w:rFonts w:ascii="Times New Roman" w:hAnsi="Times New Roman"/>
              </w:rPr>
              <w:t xml:space="preserve">-экран </w:t>
            </w:r>
          </w:p>
          <w:p w:rsidR="007B4615" w:rsidRPr="00504CAF" w:rsidRDefault="007B4615" w:rsidP="00504CAF">
            <w:pPr>
              <w:pStyle w:val="ae"/>
              <w:jc w:val="both"/>
              <w:rPr>
                <w:rFonts w:ascii="Times New Roman" w:hAnsi="Times New Roman"/>
              </w:rPr>
            </w:pPr>
            <w:r w:rsidRPr="00504CAF">
              <w:rPr>
                <w:rFonts w:ascii="Times New Roman" w:hAnsi="Times New Roman"/>
              </w:rPr>
              <w:t>-мультимедийный   проектор.</w:t>
            </w:r>
          </w:p>
          <w:p w:rsidR="007B4615" w:rsidRPr="00504CAF" w:rsidRDefault="007B4615" w:rsidP="00504CAF">
            <w:pPr>
              <w:pStyle w:val="ae"/>
              <w:jc w:val="both"/>
              <w:rPr>
                <w:rFonts w:ascii="Times New Roman" w:hAnsi="Times New Roman"/>
              </w:rPr>
            </w:pPr>
            <w:r w:rsidRPr="00462138">
              <w:rPr>
                <w:rFonts w:ascii="Times New Roman" w:hAnsi="Times New Roman"/>
                <w:b/>
              </w:rPr>
              <w:t>Кабинет «Технологии и организации строительных процессов»</w:t>
            </w:r>
            <w:r w:rsidRPr="00504CAF">
              <w:rPr>
                <w:rFonts w:ascii="Times New Roman" w:hAnsi="Times New Roman"/>
              </w:rPr>
              <w:t xml:space="preserve"> оснащенный оборудованием:</w:t>
            </w:r>
          </w:p>
          <w:p w:rsidR="007B4615" w:rsidRPr="00504CAF" w:rsidRDefault="007B4615" w:rsidP="00504CAF">
            <w:pPr>
              <w:pStyle w:val="ae"/>
              <w:jc w:val="both"/>
              <w:rPr>
                <w:rFonts w:ascii="Times New Roman" w:hAnsi="Times New Roman"/>
              </w:rPr>
            </w:pPr>
            <w:r w:rsidRPr="00504CAF">
              <w:rPr>
                <w:rFonts w:ascii="Times New Roman" w:hAnsi="Times New Roman"/>
              </w:rPr>
              <w:t xml:space="preserve">-рабочие места преподавателя и студентов (столы стулья по количеству посадочных мест); </w:t>
            </w:r>
          </w:p>
          <w:p w:rsidR="007B4615" w:rsidRPr="00504CAF" w:rsidRDefault="007B4615" w:rsidP="00504CAF">
            <w:pPr>
              <w:pStyle w:val="ae"/>
              <w:jc w:val="both"/>
              <w:rPr>
                <w:rFonts w:ascii="Times New Roman" w:hAnsi="Times New Roman"/>
              </w:rPr>
            </w:pPr>
            <w:r w:rsidRPr="00504CAF">
              <w:rPr>
                <w:rFonts w:ascii="Times New Roman" w:hAnsi="Times New Roman"/>
              </w:rPr>
              <w:t>-техническими средствами:</w:t>
            </w:r>
          </w:p>
          <w:p w:rsidR="007B4615" w:rsidRPr="00504CAF" w:rsidRDefault="007B4615" w:rsidP="00504CAF">
            <w:pPr>
              <w:pStyle w:val="ae"/>
              <w:jc w:val="both"/>
              <w:rPr>
                <w:rFonts w:ascii="Times New Roman" w:hAnsi="Times New Roman"/>
              </w:rPr>
            </w:pPr>
            <w:r w:rsidRPr="00504CAF">
              <w:rPr>
                <w:rFonts w:ascii="Times New Roman" w:hAnsi="Times New Roman"/>
              </w:rPr>
              <w:t>-персональные компьютеры по числу обучающихся</w:t>
            </w:r>
          </w:p>
          <w:p w:rsidR="007B4615" w:rsidRPr="00504CAF" w:rsidRDefault="007B4615" w:rsidP="00504CAF">
            <w:pPr>
              <w:pStyle w:val="ae"/>
              <w:jc w:val="both"/>
              <w:rPr>
                <w:rFonts w:ascii="Times New Roman" w:hAnsi="Times New Roman"/>
              </w:rPr>
            </w:pPr>
            <w:r w:rsidRPr="00504CAF">
              <w:rPr>
                <w:rFonts w:ascii="Times New Roman" w:hAnsi="Times New Roman"/>
              </w:rPr>
              <w:t xml:space="preserve">-экран </w:t>
            </w:r>
          </w:p>
          <w:p w:rsidR="007B4615" w:rsidRPr="00504CAF" w:rsidRDefault="007B4615" w:rsidP="00504CAF">
            <w:pPr>
              <w:pStyle w:val="ae"/>
              <w:jc w:val="both"/>
              <w:rPr>
                <w:rFonts w:ascii="Times New Roman" w:hAnsi="Times New Roman"/>
              </w:rPr>
            </w:pPr>
            <w:r w:rsidRPr="00504CAF">
              <w:rPr>
                <w:rFonts w:ascii="Times New Roman" w:hAnsi="Times New Roman"/>
              </w:rPr>
              <w:t>-мультимедийный   проектор.</w:t>
            </w:r>
          </w:p>
          <w:p w:rsidR="007B4615" w:rsidRPr="00504CAF" w:rsidRDefault="007B4615" w:rsidP="00504CAF">
            <w:pPr>
              <w:pStyle w:val="ae"/>
              <w:jc w:val="both"/>
              <w:rPr>
                <w:rFonts w:ascii="Times New Roman" w:hAnsi="Times New Roman"/>
                <w:color w:val="000000"/>
              </w:rPr>
            </w:pPr>
            <w:r w:rsidRPr="00462138">
              <w:rPr>
                <w:rFonts w:ascii="Times New Roman" w:hAnsi="Times New Roman"/>
                <w:b/>
                <w:color w:val="000000"/>
              </w:rPr>
              <w:t>Кабинет</w:t>
            </w:r>
            <w:r w:rsidRPr="00462138">
              <w:rPr>
                <w:rFonts w:ascii="Times New Roman" w:hAnsi="Times New Roman"/>
                <w:b/>
                <w:iCs/>
                <w:color w:val="000000"/>
              </w:rPr>
              <w:t> «Основ геодезии»</w:t>
            </w:r>
            <w:r w:rsidRPr="00504CAF">
              <w:rPr>
                <w:rFonts w:ascii="Times New Roman" w:hAnsi="Times New Roman"/>
                <w:iCs/>
                <w:color w:val="000000"/>
              </w:rPr>
              <w:t xml:space="preserve"> оснащенный оборудованием:</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 xml:space="preserve"> -рабочее место преподавателя и обучающихся (столы, стулья);</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-персональный компьютер с прикладным программным обеспечением</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-рейка нивелирная</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-ориентир буссоль</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 xml:space="preserve"> -рулетка стальная</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-штатив</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-нивелир</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-теодолит</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lastRenderedPageBreak/>
              <w:t>-отвес</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-отражатель</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w:t>
            </w:r>
            <w:proofErr w:type="spellStart"/>
            <w:r w:rsidRPr="00504CAF">
              <w:rPr>
                <w:rFonts w:ascii="Times New Roman" w:hAnsi="Times New Roman"/>
                <w:color w:val="000000"/>
              </w:rPr>
              <w:t>трипод</w:t>
            </w:r>
            <w:proofErr w:type="spellEnd"/>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-тахеометр</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 теодолит электронный</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-лазерный дальномер;</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-техническими средствами:</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-персональный компьютер с прикладным программным обеспечением;</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-экран ;</w:t>
            </w:r>
          </w:p>
          <w:p w:rsidR="007B4615" w:rsidRPr="00504CAF" w:rsidRDefault="007B4615" w:rsidP="00504CAF">
            <w:pPr>
              <w:pStyle w:val="ae"/>
              <w:jc w:val="both"/>
              <w:rPr>
                <w:rFonts w:ascii="Times New Roman" w:hAnsi="Times New Roman"/>
                <w:color w:val="000000"/>
              </w:rPr>
            </w:pPr>
            <w:r w:rsidRPr="00504CAF">
              <w:rPr>
                <w:rFonts w:ascii="Times New Roman" w:hAnsi="Times New Roman"/>
                <w:color w:val="000000"/>
              </w:rPr>
              <w:t>-мультимедийный   проектор.</w:t>
            </w:r>
          </w:p>
          <w:p w:rsidR="007B4615" w:rsidRPr="00504CAF" w:rsidRDefault="007B4615" w:rsidP="00504CAF">
            <w:pPr>
              <w:pStyle w:val="ae"/>
              <w:jc w:val="both"/>
              <w:rPr>
                <w:rFonts w:ascii="Times New Roman" w:eastAsia="Calibri" w:hAnsi="Times New Roman"/>
                <w:lang w:eastAsia="en-US"/>
              </w:rPr>
            </w:pPr>
            <w:r w:rsidRPr="00462138">
              <w:rPr>
                <w:rFonts w:ascii="Times New Roman" w:eastAsia="Calibri" w:hAnsi="Times New Roman"/>
                <w:b/>
                <w:lang w:eastAsia="en-US"/>
              </w:rPr>
              <w:t>Лаборатория «Испытания строительных материалов и конструкций»</w:t>
            </w:r>
            <w:r w:rsidRPr="00504CAF">
              <w:rPr>
                <w:rFonts w:ascii="Times New Roman" w:eastAsia="Calibri" w:hAnsi="Times New Roman"/>
                <w:lang w:eastAsia="en-US"/>
              </w:rPr>
              <w:t xml:space="preserve"> оснащена оборудованием:</w:t>
            </w:r>
          </w:p>
          <w:p w:rsidR="007B4615" w:rsidRPr="00504CAF" w:rsidRDefault="007B4615" w:rsidP="00504CAF">
            <w:pPr>
              <w:pStyle w:val="ae"/>
              <w:jc w:val="both"/>
              <w:rPr>
                <w:rFonts w:ascii="Times New Roman" w:eastAsia="Calibri" w:hAnsi="Times New Roman"/>
                <w:lang w:eastAsia="en-US"/>
              </w:rPr>
            </w:pPr>
            <w:r w:rsidRPr="00504CAF">
              <w:rPr>
                <w:rFonts w:ascii="Times New Roman" w:eastAsia="Calibri" w:hAnsi="Times New Roman"/>
                <w:lang w:eastAsia="en-US"/>
              </w:rPr>
              <w:t>- набор сит для определения гранулометрического состава песка,</w:t>
            </w:r>
          </w:p>
          <w:p w:rsidR="007B4615" w:rsidRPr="00504CAF" w:rsidRDefault="007B4615" w:rsidP="00504CAF">
            <w:pPr>
              <w:pStyle w:val="ae"/>
              <w:jc w:val="both"/>
              <w:rPr>
                <w:rFonts w:ascii="Times New Roman" w:eastAsia="Calibri" w:hAnsi="Times New Roman"/>
                <w:lang w:eastAsia="en-US"/>
              </w:rPr>
            </w:pPr>
            <w:r w:rsidRPr="00504CAF">
              <w:rPr>
                <w:rFonts w:ascii="Times New Roman" w:eastAsia="Calibri" w:hAnsi="Times New Roman"/>
                <w:lang w:eastAsia="en-US"/>
              </w:rPr>
              <w:t>- разрывная машина для определения прочности арматурной стали и сварных швов,</w:t>
            </w:r>
          </w:p>
          <w:p w:rsidR="007B4615" w:rsidRPr="00504CAF" w:rsidRDefault="007B4615" w:rsidP="00504CAF">
            <w:pPr>
              <w:pStyle w:val="ae"/>
              <w:jc w:val="both"/>
              <w:rPr>
                <w:rFonts w:ascii="Times New Roman" w:eastAsia="Calibri" w:hAnsi="Times New Roman"/>
                <w:lang w:eastAsia="en-US"/>
              </w:rPr>
            </w:pPr>
            <w:r w:rsidRPr="00504CAF">
              <w:rPr>
                <w:rFonts w:ascii="Times New Roman" w:eastAsia="Calibri" w:hAnsi="Times New Roman"/>
                <w:lang w:eastAsia="en-US"/>
              </w:rPr>
              <w:t>- стандартный конус для определения подвижности бетонной смеси,</w:t>
            </w:r>
          </w:p>
          <w:p w:rsidR="007B4615" w:rsidRPr="00504CAF" w:rsidRDefault="007B4615" w:rsidP="00504CAF">
            <w:pPr>
              <w:pStyle w:val="ae"/>
              <w:jc w:val="both"/>
              <w:rPr>
                <w:rFonts w:ascii="Times New Roman" w:eastAsia="Calibri" w:hAnsi="Times New Roman"/>
                <w:lang w:eastAsia="en-US"/>
              </w:rPr>
            </w:pPr>
            <w:r w:rsidRPr="00504CAF">
              <w:rPr>
                <w:rFonts w:ascii="Times New Roman" w:eastAsia="Calibri" w:hAnsi="Times New Roman"/>
                <w:lang w:eastAsia="en-US"/>
              </w:rPr>
              <w:t xml:space="preserve">- прибор для определения </w:t>
            </w:r>
            <w:proofErr w:type="spellStart"/>
            <w:r w:rsidRPr="00504CAF">
              <w:rPr>
                <w:rFonts w:ascii="Times New Roman" w:eastAsia="Calibri" w:hAnsi="Times New Roman"/>
                <w:lang w:eastAsia="en-US"/>
              </w:rPr>
              <w:t>водопотребности</w:t>
            </w:r>
            <w:proofErr w:type="spellEnd"/>
            <w:r w:rsidRPr="00504CAF">
              <w:rPr>
                <w:rFonts w:ascii="Times New Roman" w:eastAsia="Calibri" w:hAnsi="Times New Roman"/>
                <w:lang w:eastAsia="en-US"/>
              </w:rPr>
              <w:t xml:space="preserve"> и сроков схватывания цементного теста,</w:t>
            </w:r>
          </w:p>
          <w:p w:rsidR="007B4615" w:rsidRPr="00504CAF" w:rsidRDefault="007B4615" w:rsidP="00504CAF">
            <w:pPr>
              <w:pStyle w:val="ae"/>
              <w:jc w:val="both"/>
              <w:rPr>
                <w:rFonts w:ascii="Times New Roman" w:eastAsia="Calibri" w:hAnsi="Times New Roman"/>
                <w:lang w:eastAsia="en-US"/>
              </w:rPr>
            </w:pPr>
            <w:r w:rsidRPr="00504CAF">
              <w:rPr>
                <w:rFonts w:ascii="Times New Roman" w:eastAsia="Calibri" w:hAnsi="Times New Roman"/>
                <w:lang w:eastAsia="en-US"/>
              </w:rPr>
              <w:t>- пресс для определения прочности на сжатие бетона,</w:t>
            </w:r>
          </w:p>
          <w:p w:rsidR="007B4615" w:rsidRPr="00504CAF" w:rsidRDefault="007B4615" w:rsidP="00504CAF">
            <w:pPr>
              <w:pStyle w:val="ae"/>
              <w:jc w:val="both"/>
              <w:rPr>
                <w:rFonts w:ascii="Times New Roman" w:eastAsia="Calibri" w:hAnsi="Times New Roman"/>
                <w:lang w:eastAsia="en-US"/>
              </w:rPr>
            </w:pPr>
            <w:r w:rsidRPr="00504CAF">
              <w:rPr>
                <w:rFonts w:ascii="Times New Roman" w:eastAsia="Calibri" w:hAnsi="Times New Roman"/>
                <w:lang w:eastAsia="en-US"/>
              </w:rPr>
              <w:t>- прибор для определения прочности бетона неразрушающим способом.</w:t>
            </w:r>
          </w:p>
          <w:p w:rsidR="007B4615" w:rsidRPr="001E2920" w:rsidRDefault="007B4615" w:rsidP="00504CAF">
            <w:pPr>
              <w:suppressAutoHyphens/>
              <w:spacing w:after="0" w:line="240" w:lineRule="auto"/>
              <w:jc w:val="both"/>
              <w:rPr>
                <w:rFonts w:ascii="Times New Roman" w:eastAsia="Calibri" w:hAnsi="Times New Roman" w:cs="Times New Roman"/>
                <w:b/>
                <w:bCs/>
              </w:rPr>
            </w:pPr>
            <w:r w:rsidRPr="001E2920">
              <w:rPr>
                <w:rFonts w:ascii="Times New Roman" w:eastAsia="Calibri" w:hAnsi="Times New Roman" w:cs="Times New Roman"/>
                <w:b/>
              </w:rPr>
              <w:t xml:space="preserve">Мастерская </w:t>
            </w:r>
            <w:r w:rsidRPr="001E2920">
              <w:rPr>
                <w:rFonts w:ascii="Times New Roman" w:eastAsia="Calibri" w:hAnsi="Times New Roman" w:cs="Times New Roman"/>
                <w:b/>
                <w:bCs/>
              </w:rPr>
              <w:t>каменных работ:</w:t>
            </w:r>
          </w:p>
          <w:p w:rsidR="007B4615" w:rsidRPr="00504CAF" w:rsidRDefault="007B4615" w:rsidP="00504CAF">
            <w:pPr>
              <w:suppressAutoHyphens/>
              <w:spacing w:after="0" w:line="240" w:lineRule="auto"/>
              <w:jc w:val="both"/>
              <w:rPr>
                <w:rFonts w:ascii="Times New Roman" w:eastAsia="Calibri" w:hAnsi="Times New Roman" w:cs="Times New Roman"/>
                <w:color w:val="000000"/>
              </w:rPr>
            </w:pPr>
            <w:r w:rsidRPr="00504CAF">
              <w:rPr>
                <w:rFonts w:ascii="Times New Roman" w:eastAsia="Calibri" w:hAnsi="Times New Roman" w:cs="Times New Roman"/>
                <w:color w:val="000000"/>
              </w:rPr>
              <w:t>Строительные материалы: кирпич, блоки, негашёная известь</w:t>
            </w:r>
          </w:p>
          <w:p w:rsidR="007B4615" w:rsidRPr="00504CAF" w:rsidRDefault="007B4615" w:rsidP="00504CAF">
            <w:pPr>
              <w:suppressAutoHyphens/>
              <w:spacing w:after="0" w:line="240" w:lineRule="auto"/>
              <w:jc w:val="both"/>
              <w:rPr>
                <w:rFonts w:ascii="Times New Roman" w:eastAsia="Calibri" w:hAnsi="Times New Roman" w:cs="Times New Roman"/>
                <w:color w:val="000000"/>
              </w:rPr>
            </w:pPr>
            <w:r w:rsidRPr="00504CAF">
              <w:rPr>
                <w:rFonts w:ascii="Times New Roman" w:eastAsia="Calibri" w:hAnsi="Times New Roman" w:cs="Times New Roman"/>
                <w:color w:val="000000"/>
              </w:rPr>
              <w:t xml:space="preserve">Инструменты и приспособления: совковая лопата; кельма; кирка; расшивка; правило; отвес; угольник, мастерок, </w:t>
            </w:r>
            <w:proofErr w:type="spellStart"/>
            <w:r w:rsidRPr="00504CAF">
              <w:rPr>
                <w:rFonts w:ascii="Times New Roman" w:eastAsia="Calibri" w:hAnsi="Times New Roman" w:cs="Times New Roman"/>
                <w:color w:val="000000"/>
              </w:rPr>
              <w:t>молоток-кирочка</w:t>
            </w:r>
            <w:proofErr w:type="spellEnd"/>
            <w:r w:rsidRPr="00504CAF">
              <w:rPr>
                <w:rFonts w:ascii="Times New Roman" w:eastAsia="Calibri" w:hAnsi="Times New Roman" w:cs="Times New Roman"/>
                <w:color w:val="000000"/>
              </w:rPr>
              <w:t xml:space="preserve">, резервуар для раствора, ведро, растворная лопата, пила дисковая алмазная, мокрая </w:t>
            </w:r>
            <w:proofErr w:type="spellStart"/>
            <w:r w:rsidRPr="00504CAF">
              <w:rPr>
                <w:rFonts w:ascii="Times New Roman" w:eastAsia="Calibri" w:hAnsi="Times New Roman" w:cs="Times New Roman"/>
                <w:color w:val="000000"/>
              </w:rPr>
              <w:t>ветошь,щётка</w:t>
            </w:r>
            <w:proofErr w:type="spellEnd"/>
            <w:r w:rsidRPr="00504CAF">
              <w:rPr>
                <w:rFonts w:ascii="Times New Roman" w:eastAsia="Calibri" w:hAnsi="Times New Roman" w:cs="Times New Roman"/>
                <w:color w:val="000000"/>
              </w:rPr>
              <w:t xml:space="preserve"> ручная, совок ,швабра жёсткая, рулетка 3 м, правило 2 м, уровень пузырьковый, строительный карандаш, </w:t>
            </w:r>
            <w:r w:rsidRPr="00504CAF">
              <w:rPr>
                <w:rFonts w:ascii="Times New Roman" w:eastAsia="Calibri" w:hAnsi="Times New Roman" w:cs="Times New Roman"/>
                <w:color w:val="000000"/>
              </w:rPr>
              <w:lastRenderedPageBreak/>
              <w:t>строительный маркер, отстойник для мойки инструмента, шаблоны углов 30, 45, 60 и 90 градусов, шаблоны в половину, две трети и три четверти кирпича</w:t>
            </w:r>
          </w:p>
          <w:p w:rsidR="007B4615" w:rsidRPr="00504CAF" w:rsidRDefault="007B4615" w:rsidP="00504CAF">
            <w:pPr>
              <w:suppressAutoHyphens/>
              <w:spacing w:after="0" w:line="240" w:lineRule="auto"/>
              <w:jc w:val="both"/>
              <w:rPr>
                <w:rFonts w:ascii="Times New Roman" w:eastAsia="Calibri" w:hAnsi="Times New Roman" w:cs="Times New Roman"/>
                <w:color w:val="000000"/>
              </w:rPr>
            </w:pPr>
            <w:r w:rsidRPr="00504CAF">
              <w:rPr>
                <w:rFonts w:ascii="Times New Roman" w:eastAsia="Calibri" w:hAnsi="Times New Roman" w:cs="Times New Roman"/>
                <w:color w:val="000000"/>
              </w:rPr>
              <w:t>Станки: станок ручной для колки кирпича, бетономешалка</w:t>
            </w:r>
          </w:p>
          <w:p w:rsidR="007B4615" w:rsidRPr="00504CAF" w:rsidRDefault="007B4615" w:rsidP="00504CAF">
            <w:pPr>
              <w:suppressAutoHyphens/>
              <w:spacing w:after="0" w:line="240" w:lineRule="auto"/>
              <w:jc w:val="both"/>
              <w:rPr>
                <w:rFonts w:ascii="Times New Roman" w:eastAsia="Calibri" w:hAnsi="Times New Roman" w:cs="Times New Roman"/>
              </w:rPr>
            </w:pPr>
            <w:r w:rsidRPr="00504CAF">
              <w:rPr>
                <w:rFonts w:ascii="Times New Roman" w:eastAsia="Calibri" w:hAnsi="Times New Roman" w:cs="Times New Roman"/>
                <w:color w:val="000000"/>
              </w:rPr>
              <w:t>Приспособления, принадлежности, инвентарь: перчатки прочные, каска защитная, очки защитные, наушники, респиратор, спецодежда</w:t>
            </w:r>
          </w:p>
          <w:p w:rsidR="007B4615" w:rsidRPr="00504CAF" w:rsidRDefault="007B4615" w:rsidP="00504CAF">
            <w:pPr>
              <w:pStyle w:val="a5"/>
              <w:numPr>
                <w:ilvl w:val="0"/>
                <w:numId w:val="21"/>
              </w:numPr>
              <w:suppressAutoHyphens/>
              <w:ind w:left="0" w:firstLine="0"/>
              <w:contextualSpacing w:val="0"/>
              <w:jc w:val="both"/>
              <w:rPr>
                <w:color w:val="000000"/>
                <w:sz w:val="22"/>
                <w:szCs w:val="22"/>
              </w:rPr>
            </w:pPr>
            <w:r w:rsidRPr="00504CAF">
              <w:rPr>
                <w:sz w:val="22"/>
                <w:szCs w:val="22"/>
              </w:rPr>
              <w:t>Ш</w:t>
            </w:r>
            <w:r w:rsidRPr="00504CAF">
              <w:rPr>
                <w:color w:val="000000"/>
                <w:sz w:val="22"/>
                <w:szCs w:val="22"/>
              </w:rPr>
              <w:t>каф для хранения инструментов</w:t>
            </w:r>
          </w:p>
          <w:p w:rsidR="007B4615" w:rsidRPr="00504CAF" w:rsidRDefault="007B4615" w:rsidP="00504CAF">
            <w:pPr>
              <w:pStyle w:val="a5"/>
              <w:numPr>
                <w:ilvl w:val="0"/>
                <w:numId w:val="21"/>
              </w:numPr>
              <w:suppressAutoHyphens/>
              <w:ind w:left="0" w:firstLine="0"/>
              <w:contextualSpacing w:val="0"/>
              <w:jc w:val="both"/>
              <w:rPr>
                <w:color w:val="000000"/>
                <w:sz w:val="22"/>
                <w:szCs w:val="22"/>
              </w:rPr>
            </w:pPr>
            <w:r w:rsidRPr="00504CAF">
              <w:rPr>
                <w:color w:val="000000"/>
                <w:sz w:val="22"/>
                <w:szCs w:val="22"/>
              </w:rPr>
              <w:t>Стеллажи для хранения материалов</w:t>
            </w:r>
          </w:p>
          <w:p w:rsidR="007B4615" w:rsidRPr="00504CAF" w:rsidRDefault="007B4615" w:rsidP="00504CAF">
            <w:pPr>
              <w:pStyle w:val="a5"/>
              <w:numPr>
                <w:ilvl w:val="0"/>
                <w:numId w:val="21"/>
              </w:numPr>
              <w:suppressAutoHyphens/>
              <w:ind w:left="0" w:firstLine="0"/>
              <w:contextualSpacing w:val="0"/>
              <w:jc w:val="both"/>
              <w:rPr>
                <w:color w:val="000000"/>
                <w:sz w:val="22"/>
                <w:szCs w:val="22"/>
              </w:rPr>
            </w:pPr>
            <w:r w:rsidRPr="00504CAF">
              <w:rPr>
                <w:color w:val="000000"/>
                <w:sz w:val="22"/>
                <w:szCs w:val="22"/>
              </w:rPr>
              <w:t>Шкаф для спец. одежды обучающихся.</w:t>
            </w:r>
          </w:p>
          <w:p w:rsidR="007B4615" w:rsidRPr="001E2920" w:rsidRDefault="007B4615" w:rsidP="00504CAF">
            <w:pPr>
              <w:suppressAutoHyphens/>
              <w:spacing w:after="0" w:line="240" w:lineRule="auto"/>
              <w:jc w:val="both"/>
              <w:rPr>
                <w:rFonts w:ascii="Times New Roman" w:eastAsia="Calibri" w:hAnsi="Times New Roman" w:cs="Times New Roman"/>
                <w:b/>
                <w:bCs/>
              </w:rPr>
            </w:pPr>
            <w:r w:rsidRPr="001E2920">
              <w:rPr>
                <w:rFonts w:ascii="Times New Roman" w:eastAsia="Calibri" w:hAnsi="Times New Roman" w:cs="Times New Roman"/>
                <w:b/>
                <w:bCs/>
              </w:rPr>
              <w:t>Мастерская Штукатурные работы:</w:t>
            </w:r>
          </w:p>
          <w:p w:rsidR="007B4615" w:rsidRPr="00504CAF" w:rsidRDefault="007B4615" w:rsidP="00504CAF">
            <w:pPr>
              <w:suppressAutoHyphens/>
              <w:spacing w:after="0" w:line="240" w:lineRule="auto"/>
              <w:jc w:val="both"/>
              <w:rPr>
                <w:rFonts w:ascii="Times New Roman" w:eastAsia="Calibri" w:hAnsi="Times New Roman" w:cs="Times New Roman"/>
              </w:rPr>
            </w:pPr>
            <w:r w:rsidRPr="00504CAF">
              <w:rPr>
                <w:rFonts w:ascii="Times New Roman" w:eastAsia="Calibri" w:hAnsi="Times New Roman" w:cs="Times New Roman"/>
                <w:bCs/>
              </w:rPr>
              <w:t xml:space="preserve">Строительные материалы: </w:t>
            </w:r>
            <w:r w:rsidRPr="00504CAF">
              <w:rPr>
                <w:rFonts w:ascii="Times New Roman" w:eastAsia="Calibri" w:hAnsi="Times New Roman" w:cs="Times New Roman"/>
              </w:rPr>
              <w:t>шпаклевка гипсовая финишная, гипс строительный, песок, цемент, сухие штукатурные смеси,</w:t>
            </w:r>
          </w:p>
          <w:p w:rsidR="007B4615" w:rsidRPr="00504CAF" w:rsidRDefault="007B4615" w:rsidP="00504CAF">
            <w:pPr>
              <w:suppressAutoHyphens/>
              <w:spacing w:after="0" w:line="240" w:lineRule="auto"/>
              <w:jc w:val="both"/>
              <w:rPr>
                <w:rFonts w:ascii="Times New Roman" w:eastAsia="Calibri" w:hAnsi="Times New Roman" w:cs="Times New Roman"/>
                <w:color w:val="000000"/>
              </w:rPr>
            </w:pPr>
            <w:r w:rsidRPr="00504CAF">
              <w:rPr>
                <w:rFonts w:ascii="Times New Roman" w:eastAsia="Calibri" w:hAnsi="Times New Roman" w:cs="Times New Roman"/>
              </w:rPr>
              <w:t xml:space="preserve">Инструменты и приспособления:  </w:t>
            </w:r>
            <w:r w:rsidRPr="00504CAF">
              <w:rPr>
                <w:rFonts w:ascii="Times New Roman" w:eastAsia="Calibri" w:hAnsi="Times New Roman" w:cs="Times New Roman"/>
                <w:color w:val="000000"/>
              </w:rPr>
              <w:t>ведро 12 л,</w:t>
            </w:r>
            <w:r>
              <w:rPr>
                <w:rFonts w:ascii="Times New Roman" w:eastAsia="Calibri" w:hAnsi="Times New Roman" w:cs="Times New Roman"/>
                <w:color w:val="000000"/>
              </w:rPr>
              <w:t xml:space="preserve"> </w:t>
            </w:r>
            <w:r w:rsidRPr="00504CAF">
              <w:rPr>
                <w:rFonts w:ascii="Times New Roman" w:eastAsia="Calibri" w:hAnsi="Times New Roman" w:cs="Times New Roman"/>
              </w:rPr>
              <w:t>швабра жёсткая с ручкой,</w:t>
            </w:r>
            <w:r>
              <w:rPr>
                <w:rFonts w:ascii="Times New Roman" w:eastAsia="Calibri" w:hAnsi="Times New Roman" w:cs="Times New Roman"/>
              </w:rPr>
              <w:t xml:space="preserve"> </w:t>
            </w:r>
            <w:r w:rsidRPr="00504CAF">
              <w:rPr>
                <w:rFonts w:ascii="Times New Roman" w:eastAsia="Calibri" w:hAnsi="Times New Roman" w:cs="Times New Roman"/>
              </w:rPr>
              <w:t xml:space="preserve">ветошь, уровень пузырьковый 2 метра, </w:t>
            </w:r>
            <w:r w:rsidRPr="00504CAF">
              <w:rPr>
                <w:rFonts w:ascii="Times New Roman" w:eastAsia="Calibri" w:hAnsi="Times New Roman" w:cs="Times New Roman"/>
                <w:color w:val="000000"/>
              </w:rPr>
              <w:t xml:space="preserve">совок, щётка, </w:t>
            </w:r>
            <w:r w:rsidRPr="00504CAF">
              <w:rPr>
                <w:rFonts w:ascii="Times New Roman" w:eastAsia="Calibri" w:hAnsi="Times New Roman" w:cs="Times New Roman"/>
              </w:rPr>
              <w:t xml:space="preserve">средство </w:t>
            </w:r>
            <w:proofErr w:type="spellStart"/>
            <w:r w:rsidRPr="00504CAF">
              <w:rPr>
                <w:rFonts w:ascii="Times New Roman" w:eastAsia="Calibri" w:hAnsi="Times New Roman" w:cs="Times New Roman"/>
              </w:rPr>
              <w:t>подмащивания</w:t>
            </w:r>
            <w:proofErr w:type="spellEnd"/>
            <w:r w:rsidRPr="00504CAF">
              <w:rPr>
                <w:rFonts w:ascii="Times New Roman" w:eastAsia="Calibri" w:hAnsi="Times New Roman" w:cs="Times New Roman"/>
              </w:rPr>
              <w:t xml:space="preserve"> («стремянка» - высота подъема от пола мах=1,5м), пластиковая ёмкость для приготовления смеси, правило алюминиевое трапециевидное и </w:t>
            </w:r>
            <w:r w:rsidRPr="00504CAF">
              <w:rPr>
                <w:rFonts w:ascii="Times New Roman" w:eastAsia="Calibri" w:hAnsi="Times New Roman" w:cs="Times New Roman"/>
                <w:lang w:val="en-US"/>
              </w:rPr>
              <w:t>h</w:t>
            </w:r>
            <w:r w:rsidRPr="00504CAF">
              <w:rPr>
                <w:rFonts w:ascii="Times New Roman" w:eastAsia="Calibri" w:hAnsi="Times New Roman" w:cs="Times New Roman"/>
              </w:rPr>
              <w:t xml:space="preserve">-образное, сокол, </w:t>
            </w:r>
            <w:r w:rsidRPr="00504CAF">
              <w:rPr>
                <w:rFonts w:ascii="Times New Roman" w:eastAsia="Calibri" w:hAnsi="Times New Roman" w:cs="Times New Roman"/>
                <w:color w:val="000000"/>
              </w:rPr>
              <w:t xml:space="preserve">шпатель, шпатель-кельма, шпатель широкий, шпатели угловые, </w:t>
            </w:r>
            <w:proofErr w:type="spellStart"/>
            <w:r w:rsidRPr="00504CAF">
              <w:rPr>
                <w:rFonts w:ascii="Times New Roman" w:eastAsia="Calibri" w:hAnsi="Times New Roman" w:cs="Times New Roman"/>
                <w:color w:val="000000"/>
              </w:rPr>
              <w:t>полутёрок</w:t>
            </w:r>
            <w:proofErr w:type="spellEnd"/>
            <w:r w:rsidRPr="00504CAF">
              <w:rPr>
                <w:rFonts w:ascii="Times New Roman" w:eastAsia="Calibri" w:hAnsi="Times New Roman" w:cs="Times New Roman"/>
                <w:color w:val="000000"/>
              </w:rPr>
              <w:t xml:space="preserve">, тёрка для шлифования, </w:t>
            </w:r>
            <w:r w:rsidRPr="00504CAF">
              <w:rPr>
                <w:rFonts w:ascii="Times New Roman" w:eastAsia="Calibri" w:hAnsi="Times New Roman" w:cs="Times New Roman"/>
              </w:rPr>
              <w:t xml:space="preserve">комплект </w:t>
            </w:r>
            <w:proofErr w:type="spellStart"/>
            <w:r w:rsidRPr="00504CAF">
              <w:rPr>
                <w:rFonts w:ascii="Times New Roman" w:eastAsia="Calibri" w:hAnsi="Times New Roman" w:cs="Times New Roman"/>
              </w:rPr>
              <w:t>шлифбумаги</w:t>
            </w:r>
            <w:proofErr w:type="spellEnd"/>
            <w:r w:rsidRPr="00504CAF">
              <w:rPr>
                <w:rFonts w:ascii="Times New Roman" w:eastAsia="Calibri" w:hAnsi="Times New Roman" w:cs="Times New Roman"/>
              </w:rPr>
              <w:t xml:space="preserve"> для тёрки, тёрка </w:t>
            </w:r>
            <w:proofErr w:type="spellStart"/>
            <w:r w:rsidRPr="00504CAF">
              <w:rPr>
                <w:rFonts w:ascii="Times New Roman" w:eastAsia="Calibri" w:hAnsi="Times New Roman" w:cs="Times New Roman"/>
              </w:rPr>
              <w:t>губчатая,профиль</w:t>
            </w:r>
            <w:proofErr w:type="spellEnd"/>
            <w:r w:rsidRPr="00504CAF">
              <w:rPr>
                <w:rFonts w:ascii="Times New Roman" w:eastAsia="Calibri" w:hAnsi="Times New Roman" w:cs="Times New Roman"/>
              </w:rPr>
              <w:t xml:space="preserve"> </w:t>
            </w:r>
            <w:proofErr w:type="spellStart"/>
            <w:r w:rsidRPr="00504CAF">
              <w:rPr>
                <w:rFonts w:ascii="Times New Roman" w:eastAsia="Calibri" w:hAnsi="Times New Roman" w:cs="Times New Roman"/>
              </w:rPr>
              <w:t>маячковый</w:t>
            </w:r>
            <w:proofErr w:type="spellEnd"/>
            <w:r w:rsidRPr="00504CAF">
              <w:rPr>
                <w:rFonts w:ascii="Times New Roman" w:eastAsia="Calibri" w:hAnsi="Times New Roman" w:cs="Times New Roman"/>
              </w:rPr>
              <w:t xml:space="preserve">, сетчатый уголок, разметочный шнур с красящим порошком, </w:t>
            </w:r>
            <w:r w:rsidRPr="00504CAF">
              <w:rPr>
                <w:rFonts w:ascii="Times New Roman" w:eastAsia="Calibri" w:hAnsi="Times New Roman" w:cs="Times New Roman"/>
                <w:color w:val="000000"/>
              </w:rPr>
              <w:t>строительный карандаш, строительный маркер,</w:t>
            </w:r>
            <w:r>
              <w:rPr>
                <w:rFonts w:ascii="Times New Roman" w:eastAsia="Calibri" w:hAnsi="Times New Roman" w:cs="Times New Roman"/>
                <w:color w:val="000000"/>
              </w:rPr>
              <w:t xml:space="preserve"> </w:t>
            </w:r>
            <w:r w:rsidRPr="00504CAF">
              <w:rPr>
                <w:rFonts w:ascii="Times New Roman" w:eastAsia="Calibri" w:hAnsi="Times New Roman" w:cs="Times New Roman"/>
              </w:rPr>
              <w:t xml:space="preserve">щётка, валик или </w:t>
            </w:r>
            <w:proofErr w:type="spellStart"/>
            <w:r w:rsidRPr="00504CAF">
              <w:rPr>
                <w:rFonts w:ascii="Times New Roman" w:eastAsia="Calibri" w:hAnsi="Times New Roman" w:cs="Times New Roman"/>
              </w:rPr>
              <w:t>кисть-макловица</w:t>
            </w:r>
            <w:proofErr w:type="spellEnd"/>
            <w:r w:rsidRPr="00504CAF">
              <w:rPr>
                <w:rFonts w:ascii="Times New Roman" w:eastAsia="Calibri" w:hAnsi="Times New Roman" w:cs="Times New Roman"/>
              </w:rPr>
              <w:t xml:space="preserve">, ручные ножницы по металлу, </w:t>
            </w:r>
            <w:r w:rsidRPr="00504CAF">
              <w:rPr>
                <w:rFonts w:ascii="Times New Roman" w:eastAsia="Calibri" w:hAnsi="Times New Roman" w:cs="Times New Roman"/>
                <w:color w:val="000000"/>
              </w:rPr>
              <w:t xml:space="preserve">рулетка, отвес, </w:t>
            </w:r>
            <w:r w:rsidRPr="00504CAF">
              <w:rPr>
                <w:rFonts w:ascii="Times New Roman" w:eastAsia="ArialMT" w:hAnsi="Times New Roman" w:cs="Times New Roman"/>
              </w:rPr>
              <w:t xml:space="preserve">миксер электрический или электродрель с насадкой, </w:t>
            </w:r>
            <w:r w:rsidRPr="00504CAF">
              <w:rPr>
                <w:rFonts w:ascii="Times New Roman" w:eastAsia="Calibri" w:hAnsi="Times New Roman" w:cs="Times New Roman"/>
                <w:color w:val="000000"/>
              </w:rPr>
              <w:t>уровень пузырьковый,</w:t>
            </w:r>
            <w:r>
              <w:rPr>
                <w:rFonts w:ascii="Times New Roman" w:eastAsia="Calibri" w:hAnsi="Times New Roman" w:cs="Times New Roman"/>
                <w:color w:val="000000"/>
              </w:rPr>
              <w:t xml:space="preserve"> </w:t>
            </w:r>
            <w:r w:rsidRPr="00504CAF">
              <w:rPr>
                <w:rFonts w:ascii="Times New Roman" w:eastAsia="Calibri" w:hAnsi="Times New Roman" w:cs="Times New Roman"/>
                <w:color w:val="000000"/>
              </w:rPr>
              <w:t>угольник строительный.</w:t>
            </w:r>
          </w:p>
          <w:p w:rsidR="007B4615" w:rsidRPr="00504CAF" w:rsidRDefault="007B4615" w:rsidP="00504CAF">
            <w:pPr>
              <w:suppressAutoHyphens/>
              <w:spacing w:after="0" w:line="240" w:lineRule="auto"/>
              <w:jc w:val="both"/>
              <w:rPr>
                <w:rFonts w:ascii="Times New Roman" w:eastAsia="Calibri" w:hAnsi="Times New Roman" w:cs="Times New Roman"/>
                <w:color w:val="000000"/>
              </w:rPr>
            </w:pPr>
            <w:r w:rsidRPr="00504CAF">
              <w:rPr>
                <w:rFonts w:ascii="Times New Roman" w:eastAsia="Calibri" w:hAnsi="Times New Roman" w:cs="Times New Roman"/>
                <w:color w:val="000000"/>
              </w:rPr>
              <w:t xml:space="preserve">Приспособления, принадлежности, инвентарь: перчатки прочные, очки защитные, защитные </w:t>
            </w:r>
            <w:proofErr w:type="spellStart"/>
            <w:r w:rsidRPr="00504CAF">
              <w:rPr>
                <w:rFonts w:ascii="Times New Roman" w:eastAsia="Calibri" w:hAnsi="Times New Roman" w:cs="Times New Roman"/>
                <w:color w:val="000000"/>
              </w:rPr>
              <w:t>беруши</w:t>
            </w:r>
            <w:proofErr w:type="spellEnd"/>
            <w:r w:rsidRPr="00504CAF">
              <w:rPr>
                <w:rFonts w:ascii="Times New Roman" w:eastAsia="Calibri" w:hAnsi="Times New Roman" w:cs="Times New Roman"/>
                <w:color w:val="000000"/>
              </w:rPr>
              <w:t>, респиратор, спецодежда</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Шкаф для хранения инструментов</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lastRenderedPageBreak/>
              <w:t>Стеллажи для хранения материалов</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Шкаф для спец. одежды обучающихся</w:t>
            </w:r>
          </w:p>
          <w:p w:rsidR="007B4615" w:rsidRPr="001E2920" w:rsidRDefault="001E2920" w:rsidP="00504CAF">
            <w:pPr>
              <w:suppressAutoHyphens/>
              <w:spacing w:after="0" w:line="240" w:lineRule="auto"/>
              <w:jc w:val="both"/>
              <w:rPr>
                <w:rFonts w:ascii="Times New Roman" w:eastAsia="Calibri" w:hAnsi="Times New Roman" w:cs="Times New Roman"/>
                <w:b/>
                <w:bCs/>
              </w:rPr>
            </w:pPr>
            <w:r>
              <w:rPr>
                <w:rFonts w:ascii="Times New Roman" w:eastAsia="Calibri" w:hAnsi="Times New Roman" w:cs="Times New Roman"/>
                <w:b/>
                <w:bCs/>
              </w:rPr>
              <w:t xml:space="preserve">Мастерская </w:t>
            </w:r>
            <w:r w:rsidR="007B4615" w:rsidRPr="001E2920">
              <w:rPr>
                <w:rFonts w:ascii="Times New Roman" w:eastAsia="Calibri" w:hAnsi="Times New Roman" w:cs="Times New Roman"/>
                <w:b/>
                <w:bCs/>
              </w:rPr>
              <w:t>Малярные работы:</w:t>
            </w:r>
          </w:p>
          <w:p w:rsidR="007B4615" w:rsidRPr="00504CAF" w:rsidRDefault="007B4615" w:rsidP="00504CAF">
            <w:pPr>
              <w:suppressAutoHyphens/>
              <w:spacing w:after="0" w:line="240" w:lineRule="auto"/>
              <w:jc w:val="both"/>
              <w:rPr>
                <w:rFonts w:ascii="Times New Roman" w:eastAsia="Calibri" w:hAnsi="Times New Roman" w:cs="Times New Roman"/>
                <w:color w:val="000000"/>
              </w:rPr>
            </w:pPr>
            <w:r w:rsidRPr="00504CAF">
              <w:rPr>
                <w:rFonts w:ascii="Times New Roman" w:eastAsia="Calibri" w:hAnsi="Times New Roman" w:cs="Times New Roman"/>
                <w:bCs/>
              </w:rPr>
              <w:t>Строительные материалы: грунтовка, о</w:t>
            </w:r>
            <w:r w:rsidRPr="00504CAF">
              <w:rPr>
                <w:rFonts w:ascii="Times New Roman" w:eastAsia="Calibri" w:hAnsi="Times New Roman" w:cs="Times New Roman"/>
                <w:color w:val="000000"/>
              </w:rPr>
              <w:t>бои, обойный клей, краски.</w:t>
            </w:r>
          </w:p>
          <w:p w:rsidR="007B4615" w:rsidRPr="00504CAF" w:rsidRDefault="007B4615" w:rsidP="00504CAF">
            <w:pPr>
              <w:suppressAutoHyphens/>
              <w:spacing w:after="0" w:line="240" w:lineRule="auto"/>
              <w:jc w:val="both"/>
              <w:rPr>
                <w:rFonts w:ascii="Times New Roman" w:eastAsia="Calibri" w:hAnsi="Times New Roman" w:cs="Times New Roman"/>
                <w:color w:val="000000"/>
              </w:rPr>
            </w:pPr>
            <w:r w:rsidRPr="00504CAF">
              <w:rPr>
                <w:rFonts w:ascii="Times New Roman" w:eastAsia="Calibri" w:hAnsi="Times New Roman" w:cs="Times New Roman"/>
                <w:color w:val="000000"/>
              </w:rPr>
              <w:t xml:space="preserve">Инструменты и приспособления: </w:t>
            </w:r>
            <w:r w:rsidRPr="00504CAF">
              <w:rPr>
                <w:rFonts w:ascii="Times New Roman" w:eastAsia="Calibri" w:hAnsi="Times New Roman" w:cs="Times New Roman"/>
              </w:rPr>
              <w:t xml:space="preserve">нож с выдвигающимся лезвием, </w:t>
            </w:r>
            <w:r w:rsidRPr="00504CAF">
              <w:rPr>
                <w:rFonts w:ascii="Times New Roman" w:eastAsia="Calibri" w:hAnsi="Times New Roman" w:cs="Times New Roman"/>
                <w:color w:val="000000"/>
              </w:rPr>
              <w:t xml:space="preserve">ножницы, </w:t>
            </w:r>
            <w:proofErr w:type="spellStart"/>
            <w:r w:rsidRPr="00504CAF">
              <w:rPr>
                <w:rFonts w:ascii="Times New Roman" w:eastAsia="Calibri" w:hAnsi="Times New Roman" w:cs="Times New Roman"/>
                <w:color w:val="000000"/>
              </w:rPr>
              <w:t>кисть-макловица</w:t>
            </w:r>
            <w:proofErr w:type="spellEnd"/>
            <w:r w:rsidRPr="00504CAF">
              <w:rPr>
                <w:rFonts w:ascii="Times New Roman" w:eastAsia="Calibri" w:hAnsi="Times New Roman" w:cs="Times New Roman"/>
                <w:color w:val="000000"/>
              </w:rPr>
              <w:t>, резиновый валик, обойная щётка, обойная линейка, обойный шпатель, валик 10 см, ёмкость для малярных составов, набор канцелярских принадлежностей (</w:t>
            </w:r>
            <w:r w:rsidRPr="00504CAF">
              <w:rPr>
                <w:rFonts w:ascii="Times New Roman" w:eastAsia="Calibri" w:hAnsi="Times New Roman" w:cs="Times New Roman"/>
              </w:rPr>
              <w:t xml:space="preserve">карандаш, ластик, линейка, циркуль), </w:t>
            </w:r>
            <w:r w:rsidRPr="00504CAF">
              <w:rPr>
                <w:rFonts w:ascii="Times New Roman" w:eastAsia="Calibri" w:hAnsi="Times New Roman" w:cs="Times New Roman"/>
                <w:color w:val="000000"/>
              </w:rPr>
              <w:t xml:space="preserve">калькулятор, кисть для смешивания красок, кисть-ручник №2-4, линейка деревянная, венецианская кельма, шпатель универсальный, губка, уровень, шлифовальная бумага, ведро,. лопатка для перемешивания малярных составов, малярный скотч. </w:t>
            </w:r>
          </w:p>
          <w:p w:rsidR="007B4615" w:rsidRPr="00504CAF" w:rsidRDefault="007B4615" w:rsidP="00504CAF">
            <w:pPr>
              <w:shd w:val="clear" w:color="auto" w:fill="FFFFFF"/>
              <w:spacing w:after="0" w:line="240" w:lineRule="auto"/>
              <w:contextualSpacing/>
              <w:jc w:val="both"/>
              <w:rPr>
                <w:rFonts w:ascii="Times New Roman" w:eastAsia="Calibri" w:hAnsi="Times New Roman" w:cs="Times New Roman"/>
                <w:color w:val="000000"/>
              </w:rPr>
            </w:pPr>
            <w:r w:rsidRPr="00504CAF">
              <w:rPr>
                <w:rFonts w:ascii="Times New Roman" w:eastAsia="Calibri" w:hAnsi="Times New Roman" w:cs="Times New Roman"/>
                <w:color w:val="000000"/>
              </w:rPr>
              <w:t>Приспособления, принадлежности, инвентарь: перчатки прочные, очки защитные, защитные, респиратор, спецодежда</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Шкаф для хранения инструментов</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Стеллажи для хранения материалов</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Шкаф для спец. одежды обучающихся.</w:t>
            </w:r>
          </w:p>
          <w:p w:rsidR="007B4615" w:rsidRPr="001E2920" w:rsidRDefault="001E2920" w:rsidP="00504CAF">
            <w:pPr>
              <w:suppressAutoHyphens/>
              <w:spacing w:after="0" w:line="240" w:lineRule="auto"/>
              <w:jc w:val="both"/>
              <w:rPr>
                <w:rFonts w:ascii="Times New Roman" w:eastAsia="Calibri" w:hAnsi="Times New Roman" w:cs="Times New Roman"/>
                <w:b/>
                <w:bCs/>
              </w:rPr>
            </w:pPr>
            <w:r>
              <w:rPr>
                <w:rFonts w:ascii="Times New Roman" w:eastAsia="Calibri" w:hAnsi="Times New Roman" w:cs="Times New Roman"/>
                <w:b/>
                <w:bCs/>
              </w:rPr>
              <w:t xml:space="preserve">Мастерская </w:t>
            </w:r>
            <w:r w:rsidR="007B4615" w:rsidRPr="001E2920">
              <w:rPr>
                <w:rFonts w:ascii="Times New Roman" w:eastAsia="Calibri" w:hAnsi="Times New Roman" w:cs="Times New Roman"/>
                <w:b/>
                <w:bCs/>
              </w:rPr>
              <w:t>Облицовка плиткой:</w:t>
            </w:r>
          </w:p>
          <w:p w:rsidR="007B4615" w:rsidRPr="00504CAF" w:rsidRDefault="007B4615" w:rsidP="00504CAF">
            <w:pPr>
              <w:suppressAutoHyphens/>
              <w:spacing w:after="0" w:line="240" w:lineRule="auto"/>
              <w:jc w:val="both"/>
              <w:rPr>
                <w:rFonts w:ascii="Times New Roman" w:eastAsia="Calibri" w:hAnsi="Times New Roman" w:cs="Times New Roman"/>
              </w:rPr>
            </w:pPr>
            <w:r w:rsidRPr="00504CAF">
              <w:rPr>
                <w:rFonts w:ascii="Times New Roman" w:eastAsia="Calibri" w:hAnsi="Times New Roman" w:cs="Times New Roman"/>
                <w:bCs/>
              </w:rPr>
              <w:t xml:space="preserve">Строительные материалы: </w:t>
            </w:r>
            <w:r w:rsidRPr="00504CAF">
              <w:rPr>
                <w:rFonts w:ascii="Times New Roman" w:eastAsia="Calibri" w:hAnsi="Times New Roman" w:cs="Times New Roman"/>
              </w:rPr>
              <w:t>клей плиточный, плитка глазурованная, затирка для швов.</w:t>
            </w:r>
          </w:p>
          <w:p w:rsidR="007B4615" w:rsidRPr="00504CAF" w:rsidRDefault="007B4615" w:rsidP="00504CAF">
            <w:pPr>
              <w:suppressAutoHyphens/>
              <w:spacing w:after="0" w:line="240" w:lineRule="auto"/>
              <w:jc w:val="both"/>
              <w:rPr>
                <w:rFonts w:ascii="Times New Roman" w:eastAsia="ArialMT" w:hAnsi="Times New Roman" w:cs="Times New Roman"/>
              </w:rPr>
            </w:pPr>
            <w:r w:rsidRPr="00504CAF">
              <w:rPr>
                <w:rFonts w:ascii="Times New Roman" w:eastAsia="Calibri" w:hAnsi="Times New Roman" w:cs="Times New Roman"/>
              </w:rPr>
              <w:t xml:space="preserve">Инструменты и приспособления:  </w:t>
            </w:r>
            <w:r w:rsidRPr="00504CAF">
              <w:rPr>
                <w:rFonts w:ascii="Times New Roman" w:eastAsia="Calibri" w:hAnsi="Times New Roman" w:cs="Times New Roman"/>
                <w:color w:val="000000"/>
              </w:rPr>
              <w:t xml:space="preserve">крестики, </w:t>
            </w:r>
            <w:r w:rsidRPr="00504CAF">
              <w:rPr>
                <w:rFonts w:ascii="Times New Roman" w:eastAsia="Calibri" w:hAnsi="Times New Roman" w:cs="Times New Roman"/>
              </w:rPr>
              <w:t xml:space="preserve">швабра жёсткая с ручкой, </w:t>
            </w:r>
            <w:r w:rsidRPr="00504CAF">
              <w:rPr>
                <w:rFonts w:ascii="Times New Roman" w:eastAsia="Calibri" w:hAnsi="Times New Roman" w:cs="Times New Roman"/>
                <w:color w:val="000000"/>
              </w:rPr>
              <w:t xml:space="preserve">совок, щётка, ведро, </w:t>
            </w:r>
            <w:r w:rsidRPr="00504CAF">
              <w:rPr>
                <w:rFonts w:ascii="Times New Roman" w:eastAsia="Calibri" w:hAnsi="Times New Roman" w:cs="Times New Roman"/>
              </w:rPr>
              <w:t>пластиковая ёмкость для приготовления смеси, уровень строительный, опорная рейка,</w:t>
            </w:r>
            <w:r>
              <w:rPr>
                <w:rFonts w:ascii="Times New Roman" w:eastAsia="Calibri" w:hAnsi="Times New Roman" w:cs="Times New Roman"/>
              </w:rPr>
              <w:t xml:space="preserve"> </w:t>
            </w:r>
            <w:r w:rsidRPr="00504CAF">
              <w:rPr>
                <w:rFonts w:ascii="Times New Roman" w:eastAsia="Calibri" w:hAnsi="Times New Roman" w:cs="Times New Roman"/>
              </w:rPr>
              <w:t xml:space="preserve">шлифовальная лента, круг шлифовальный , мастерок (кельма),стальная  терка, спиртовые уровни, калькулятор, режущие инструменты, инструменты для гравировки металла, зажимы (клещи), линейка, карандаш, наждачная бумага, </w:t>
            </w:r>
            <w:r w:rsidRPr="00504CAF">
              <w:rPr>
                <w:rFonts w:ascii="Times New Roman" w:eastAsia="Calibri" w:hAnsi="Times New Roman" w:cs="Times New Roman"/>
              </w:rPr>
              <w:lastRenderedPageBreak/>
              <w:t xml:space="preserve">деревянная терка, молоток, угольник, проверочный разметочный угольник, угломер, циркуль (с расширением радиуса), зубчатый шпатель, </w:t>
            </w:r>
            <w:r w:rsidRPr="00504CAF">
              <w:rPr>
                <w:rFonts w:ascii="Times New Roman" w:eastAsia="Calibri" w:hAnsi="Times New Roman" w:cs="Times New Roman"/>
                <w:color w:val="000000"/>
              </w:rPr>
              <w:t xml:space="preserve">лобзик электрический, </w:t>
            </w:r>
            <w:r w:rsidRPr="00504CAF">
              <w:rPr>
                <w:rFonts w:ascii="Times New Roman" w:eastAsia="Calibri" w:hAnsi="Times New Roman" w:cs="Times New Roman"/>
              </w:rPr>
              <w:t xml:space="preserve">аккумуляторная </w:t>
            </w:r>
            <w:proofErr w:type="spellStart"/>
            <w:r w:rsidRPr="00504CAF">
              <w:rPr>
                <w:rFonts w:ascii="Times New Roman" w:eastAsia="Calibri" w:hAnsi="Times New Roman" w:cs="Times New Roman"/>
              </w:rPr>
              <w:t>дрель-шуруповерт</w:t>
            </w:r>
            <w:proofErr w:type="spellEnd"/>
            <w:r w:rsidRPr="00504CAF">
              <w:rPr>
                <w:rFonts w:ascii="Times New Roman" w:eastAsia="Calibri" w:hAnsi="Times New Roman" w:cs="Times New Roman"/>
              </w:rPr>
              <w:t xml:space="preserve">, </w:t>
            </w:r>
            <w:r w:rsidRPr="00504CAF">
              <w:rPr>
                <w:rFonts w:ascii="Times New Roman" w:eastAsia="ArialMT" w:hAnsi="Times New Roman" w:cs="Times New Roman"/>
              </w:rPr>
              <w:t>миксер электрический или электродрель с насадкой.</w:t>
            </w:r>
          </w:p>
          <w:p w:rsidR="007B4615" w:rsidRPr="00504CAF" w:rsidRDefault="007B4615" w:rsidP="00504CAF">
            <w:pPr>
              <w:widowControl w:val="0"/>
              <w:suppressAutoHyphens/>
              <w:spacing w:after="0" w:line="240" w:lineRule="auto"/>
              <w:jc w:val="both"/>
              <w:rPr>
                <w:rFonts w:ascii="Times New Roman" w:eastAsia="ArialMT" w:hAnsi="Times New Roman" w:cs="Times New Roman"/>
              </w:rPr>
            </w:pPr>
            <w:r w:rsidRPr="00504CAF">
              <w:rPr>
                <w:rFonts w:ascii="Times New Roman" w:eastAsia="ArialMT" w:hAnsi="Times New Roman" w:cs="Times New Roman"/>
              </w:rPr>
              <w:t>Станки: станок электрический для резки плитки,</w:t>
            </w:r>
            <w:r>
              <w:rPr>
                <w:rFonts w:ascii="Times New Roman" w:eastAsia="ArialMT" w:hAnsi="Times New Roman" w:cs="Times New Roman"/>
              </w:rPr>
              <w:t xml:space="preserve"> </w:t>
            </w:r>
            <w:r w:rsidRPr="00504CAF">
              <w:rPr>
                <w:rFonts w:ascii="Times New Roman" w:eastAsia="ArialMT" w:hAnsi="Times New Roman" w:cs="Times New Roman"/>
              </w:rPr>
              <w:t>шлифовальный станок</w:t>
            </w:r>
          </w:p>
          <w:p w:rsidR="007B4615" w:rsidRPr="00504CAF" w:rsidRDefault="007B4615" w:rsidP="00504CAF">
            <w:pPr>
              <w:widowControl w:val="0"/>
              <w:shd w:val="clear" w:color="auto" w:fill="FFFFFF"/>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color w:val="000000"/>
              </w:rPr>
              <w:t xml:space="preserve">Приспособления, принадлежности, инвентарь: перчатки латексные, очки защитные, </w:t>
            </w:r>
            <w:r w:rsidRPr="00504CAF">
              <w:rPr>
                <w:rFonts w:ascii="Times New Roman" w:eastAsia="Calibri" w:hAnsi="Times New Roman" w:cs="Times New Roman"/>
              </w:rPr>
              <w:t xml:space="preserve">рабочий комбинезон или костюм, рабочая обувь с металлическим </w:t>
            </w:r>
            <w:proofErr w:type="spellStart"/>
            <w:r w:rsidRPr="00504CAF">
              <w:rPr>
                <w:rFonts w:ascii="Times New Roman" w:eastAsia="Calibri" w:hAnsi="Times New Roman" w:cs="Times New Roman"/>
              </w:rPr>
              <w:t>подноском</w:t>
            </w:r>
            <w:proofErr w:type="spellEnd"/>
            <w:r w:rsidRPr="00504CAF">
              <w:rPr>
                <w:rFonts w:ascii="Times New Roman" w:eastAsia="Calibri" w:hAnsi="Times New Roman" w:cs="Times New Roman"/>
              </w:rPr>
              <w:t>.</w:t>
            </w:r>
          </w:p>
          <w:p w:rsidR="007B4615" w:rsidRPr="00504CAF" w:rsidRDefault="007B4615" w:rsidP="00504CAF">
            <w:pPr>
              <w:pStyle w:val="a5"/>
              <w:widowControl w:val="0"/>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Шкаф для хранения инструментов</w:t>
            </w:r>
          </w:p>
          <w:p w:rsidR="007B4615" w:rsidRPr="00504CAF" w:rsidRDefault="007B4615" w:rsidP="00504CAF">
            <w:pPr>
              <w:pStyle w:val="a5"/>
              <w:widowControl w:val="0"/>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Стеллажи для хранения материалов</w:t>
            </w:r>
          </w:p>
          <w:p w:rsidR="007B4615" w:rsidRPr="00504CAF" w:rsidRDefault="007B4615" w:rsidP="00504CAF">
            <w:pPr>
              <w:pStyle w:val="a5"/>
              <w:widowControl w:val="0"/>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Шкаф для спец. одежды обучающихся</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Мастерская плотницких работ:</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Ручной инструмент:</w:t>
            </w:r>
          </w:p>
          <w:p w:rsidR="007B4615" w:rsidRPr="00504CAF" w:rsidRDefault="007B4615" w:rsidP="00504CAF">
            <w:pPr>
              <w:spacing w:after="0" w:line="240" w:lineRule="auto"/>
              <w:contextualSpacing/>
              <w:jc w:val="both"/>
              <w:rPr>
                <w:rFonts w:ascii="Times New Roman" w:eastAsia="Calibri" w:hAnsi="Times New Roman" w:cs="Times New Roman"/>
              </w:rPr>
            </w:pPr>
            <w:proofErr w:type="spellStart"/>
            <w:r w:rsidRPr="00504CAF">
              <w:rPr>
                <w:rFonts w:ascii="Times New Roman" w:eastAsia="Calibri" w:hAnsi="Times New Roman" w:cs="Times New Roman"/>
              </w:rPr>
              <w:t>Разметочный:рулетка</w:t>
            </w:r>
            <w:proofErr w:type="spellEnd"/>
            <w:r w:rsidRPr="00504CAF">
              <w:rPr>
                <w:rFonts w:ascii="Times New Roman" w:eastAsia="Calibri" w:hAnsi="Times New Roman" w:cs="Times New Roman"/>
              </w:rPr>
              <w:t>, линейка, угольник, циркуль, ярунок, малка, уровень, рейсмус, шаблоны, кронциркуль, отвес, разметочный шнур.</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xml:space="preserve">Для пиления: ножовка широкая, ножовка для продольного пиления, ножовка для поперечного пиления, двуручная </w:t>
            </w:r>
            <w:proofErr w:type="spellStart"/>
            <w:r w:rsidRPr="00504CAF">
              <w:rPr>
                <w:rFonts w:ascii="Times New Roman" w:eastAsia="Calibri" w:hAnsi="Times New Roman" w:cs="Times New Roman"/>
              </w:rPr>
              <w:t>пила,лучковая</w:t>
            </w:r>
            <w:proofErr w:type="spellEnd"/>
            <w:r w:rsidRPr="00504CAF">
              <w:rPr>
                <w:rFonts w:ascii="Times New Roman" w:eastAsia="Calibri" w:hAnsi="Times New Roman" w:cs="Times New Roman"/>
              </w:rPr>
              <w:t xml:space="preserve"> пила.</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xml:space="preserve">Для </w:t>
            </w:r>
            <w:proofErr w:type="spellStart"/>
            <w:r w:rsidRPr="00504CAF">
              <w:rPr>
                <w:rFonts w:ascii="Times New Roman" w:eastAsia="Calibri" w:hAnsi="Times New Roman" w:cs="Times New Roman"/>
              </w:rPr>
              <w:t>строгания:шерхебель</w:t>
            </w:r>
            <w:proofErr w:type="spellEnd"/>
            <w:r w:rsidRPr="00504CAF">
              <w:rPr>
                <w:rFonts w:ascii="Times New Roman" w:eastAsia="Calibri" w:hAnsi="Times New Roman" w:cs="Times New Roman"/>
              </w:rPr>
              <w:t xml:space="preserve">, рубанок, фуганок, галтель, горбачи, </w:t>
            </w:r>
            <w:proofErr w:type="spellStart"/>
            <w:r w:rsidRPr="00504CAF">
              <w:rPr>
                <w:rFonts w:ascii="Times New Roman" w:eastAsia="Calibri" w:hAnsi="Times New Roman" w:cs="Times New Roman"/>
              </w:rPr>
              <w:t>фальцгебель</w:t>
            </w:r>
            <w:proofErr w:type="spellEnd"/>
            <w:r w:rsidRPr="00504CAF">
              <w:rPr>
                <w:rFonts w:ascii="Times New Roman" w:eastAsia="Calibri" w:hAnsi="Times New Roman" w:cs="Times New Roman"/>
              </w:rPr>
              <w:t xml:space="preserve">, </w:t>
            </w:r>
            <w:proofErr w:type="spellStart"/>
            <w:r w:rsidRPr="00504CAF">
              <w:rPr>
                <w:rFonts w:ascii="Times New Roman" w:eastAsia="Calibri" w:hAnsi="Times New Roman" w:cs="Times New Roman"/>
              </w:rPr>
              <w:t>грунтубель</w:t>
            </w:r>
            <w:proofErr w:type="spellEnd"/>
            <w:r w:rsidRPr="00504CAF">
              <w:rPr>
                <w:rFonts w:ascii="Times New Roman" w:eastAsia="Calibri" w:hAnsi="Times New Roman" w:cs="Times New Roman"/>
              </w:rPr>
              <w:t>, медведка.</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Для долбления: долота плотничные, стамески плоские, стамески полукруглые, топоры, тёсла, струги.</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Для сверления: коловорот, бурав, перовое сверло, центровое сверло, винтовое сверло, спиральное сверло.</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xml:space="preserve">Вспомогательный инструмент: молоток, киянка, клещи, струбцины, гвоздодёр, клинья, заточные камни, напильник трехгранный, </w:t>
            </w:r>
            <w:r w:rsidRPr="00504CAF">
              <w:rPr>
                <w:rFonts w:ascii="Times New Roman" w:eastAsia="Calibri" w:hAnsi="Times New Roman" w:cs="Times New Roman"/>
              </w:rPr>
              <w:lastRenderedPageBreak/>
              <w:t xml:space="preserve">рашпиль, приспособление для заточки стамесок и ножей рубанков, </w:t>
            </w:r>
            <w:proofErr w:type="spellStart"/>
            <w:r w:rsidRPr="00504CAF">
              <w:rPr>
                <w:rFonts w:ascii="Times New Roman" w:eastAsia="Calibri" w:hAnsi="Times New Roman" w:cs="Times New Roman"/>
              </w:rPr>
              <w:t>добойник</w:t>
            </w:r>
            <w:proofErr w:type="spellEnd"/>
            <w:r w:rsidRPr="00504CAF">
              <w:rPr>
                <w:rFonts w:ascii="Times New Roman" w:eastAsia="Calibri" w:hAnsi="Times New Roman" w:cs="Times New Roman"/>
              </w:rPr>
              <w:t xml:space="preserve"> .</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Электроинструмент:</w:t>
            </w:r>
            <w:r>
              <w:rPr>
                <w:rFonts w:ascii="Times New Roman" w:eastAsia="Calibri" w:hAnsi="Times New Roman" w:cs="Times New Roman"/>
              </w:rPr>
              <w:t xml:space="preserve"> </w:t>
            </w:r>
            <w:proofErr w:type="spellStart"/>
            <w:r w:rsidRPr="00504CAF">
              <w:rPr>
                <w:rFonts w:ascii="Times New Roman" w:eastAsia="Calibri" w:hAnsi="Times New Roman" w:cs="Times New Roman"/>
              </w:rPr>
              <w:t>электрорубанок</w:t>
            </w:r>
            <w:proofErr w:type="spellEnd"/>
            <w:r w:rsidRPr="00504CAF">
              <w:rPr>
                <w:rFonts w:ascii="Times New Roman" w:eastAsia="Calibri" w:hAnsi="Times New Roman" w:cs="Times New Roman"/>
              </w:rPr>
              <w:t xml:space="preserve">, </w:t>
            </w:r>
            <w:proofErr w:type="spellStart"/>
            <w:r w:rsidRPr="00504CAF">
              <w:rPr>
                <w:rFonts w:ascii="Times New Roman" w:eastAsia="Calibri" w:hAnsi="Times New Roman" w:cs="Times New Roman"/>
              </w:rPr>
              <w:t>электрофуганок</w:t>
            </w:r>
            <w:proofErr w:type="spellEnd"/>
            <w:r w:rsidRPr="00504CAF">
              <w:rPr>
                <w:rFonts w:ascii="Times New Roman" w:eastAsia="Calibri" w:hAnsi="Times New Roman" w:cs="Times New Roman"/>
              </w:rPr>
              <w:t xml:space="preserve">, ручная циркулярная пила, </w:t>
            </w:r>
            <w:proofErr w:type="spellStart"/>
            <w:r w:rsidRPr="00504CAF">
              <w:rPr>
                <w:rFonts w:ascii="Times New Roman" w:eastAsia="Calibri" w:hAnsi="Times New Roman" w:cs="Times New Roman"/>
              </w:rPr>
              <w:t>электролобзик</w:t>
            </w:r>
            <w:proofErr w:type="spellEnd"/>
            <w:r w:rsidRPr="00504CAF">
              <w:rPr>
                <w:rFonts w:ascii="Times New Roman" w:eastAsia="Calibri" w:hAnsi="Times New Roman" w:cs="Times New Roman"/>
              </w:rPr>
              <w:t xml:space="preserve">, дрель, перфоратор, шлифовальные машины, пила торцовочная, многофункциональные машины, пылесос, </w:t>
            </w:r>
            <w:proofErr w:type="spellStart"/>
            <w:r w:rsidRPr="00504CAF">
              <w:rPr>
                <w:rFonts w:ascii="Times New Roman" w:eastAsia="Calibri" w:hAnsi="Times New Roman" w:cs="Times New Roman"/>
              </w:rPr>
              <w:t>шуруповерт</w:t>
            </w:r>
            <w:proofErr w:type="spellEnd"/>
            <w:r w:rsidRPr="00504CAF">
              <w:rPr>
                <w:rFonts w:ascii="Times New Roman" w:eastAsia="Calibri" w:hAnsi="Times New Roman" w:cs="Times New Roman"/>
              </w:rPr>
              <w:t>, фрезерная машина, сабельные пилы</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Станки:</w:t>
            </w:r>
            <w:r>
              <w:rPr>
                <w:rFonts w:ascii="Times New Roman" w:eastAsia="Calibri" w:hAnsi="Times New Roman" w:cs="Times New Roman"/>
              </w:rPr>
              <w:t xml:space="preserve"> </w:t>
            </w:r>
            <w:proofErr w:type="spellStart"/>
            <w:r w:rsidRPr="00504CAF">
              <w:rPr>
                <w:rFonts w:ascii="Times New Roman" w:eastAsia="Calibri" w:hAnsi="Times New Roman" w:cs="Times New Roman"/>
              </w:rPr>
              <w:t>фуговально</w:t>
            </w:r>
            <w:proofErr w:type="spellEnd"/>
            <w:r w:rsidRPr="00504CAF">
              <w:rPr>
                <w:rFonts w:ascii="Times New Roman" w:eastAsia="Calibri" w:hAnsi="Times New Roman" w:cs="Times New Roman"/>
              </w:rPr>
              <w:t>- рейсмусовый станок, фрезерный станок, сверлильный станок, шлифовальный станок.</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Приспособления, принадлежности, инвентарь:</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Шкаф для хранения инструментов</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Стеллажи для хранения материалов</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Шкаф для спец. одежды обучающихся, спецодежда.</w:t>
            </w:r>
          </w:p>
          <w:p w:rsidR="007B4615" w:rsidRPr="00504CAF" w:rsidRDefault="007B4615" w:rsidP="00504CAF">
            <w:pPr>
              <w:pStyle w:val="a5"/>
              <w:numPr>
                <w:ilvl w:val="0"/>
                <w:numId w:val="22"/>
              </w:numPr>
              <w:tabs>
                <w:tab w:val="left" w:pos="851"/>
              </w:tabs>
              <w:suppressAutoHyphens/>
              <w:ind w:left="0" w:firstLine="0"/>
              <w:contextualSpacing w:val="0"/>
              <w:jc w:val="both"/>
              <w:rPr>
                <w:color w:val="000000"/>
                <w:sz w:val="22"/>
                <w:szCs w:val="22"/>
              </w:rPr>
            </w:pPr>
            <w:r w:rsidRPr="00504CAF">
              <w:rPr>
                <w:color w:val="000000"/>
                <w:sz w:val="22"/>
                <w:szCs w:val="22"/>
              </w:rPr>
              <w:t>Рабочее место – столярный верста</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Красноярск, ул.Семафорная, 381/1, </w:t>
            </w:r>
          </w:p>
          <w:p w:rsidR="000E6D62" w:rsidRDefault="00462138" w:rsidP="00462138">
            <w:pPr>
              <w:pStyle w:val="ConsPlusNonformat"/>
              <w:jc w:val="center"/>
              <w:rPr>
                <w:rFonts w:ascii="Times New Roman" w:hAnsi="Times New Roman" w:cs="Times New Roman"/>
                <w:b/>
                <w:sz w:val="22"/>
                <w:szCs w:val="22"/>
              </w:rPr>
            </w:pPr>
            <w:r w:rsidRPr="00462138">
              <w:rPr>
                <w:rFonts w:ascii="Times New Roman" w:hAnsi="Times New Roman" w:cs="Times New Roman"/>
                <w:b/>
                <w:sz w:val="22"/>
                <w:szCs w:val="22"/>
              </w:rPr>
              <w:t>кабинет 417Б</w:t>
            </w: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217Б</w:t>
            </w: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p>
          <w:p w:rsidR="00462138" w:rsidRDefault="00462138" w:rsidP="00462138">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214Б</w:t>
            </w: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202Б</w:t>
            </w: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Pr="001E2920" w:rsidRDefault="001E2920" w:rsidP="001E2920">
            <w:pPr>
              <w:pStyle w:val="ConsPlusNonformat"/>
              <w:rPr>
                <w:rFonts w:ascii="Times New Roman" w:hAnsi="Times New Roman" w:cs="Times New Roman"/>
                <w:sz w:val="22"/>
                <w:szCs w:val="22"/>
              </w:rPr>
            </w:pPr>
            <w:r>
              <w:rPr>
                <w:rFonts w:ascii="Times New Roman" w:hAnsi="Times New Roman" w:cs="Times New Roman"/>
                <w:sz w:val="22"/>
                <w:szCs w:val="22"/>
              </w:rPr>
              <w:t xml:space="preserve">г. Красноярск, </w:t>
            </w:r>
            <w:r w:rsidRPr="001E2920">
              <w:rPr>
                <w:rFonts w:ascii="Times New Roman" w:hAnsi="Times New Roman" w:cs="Times New Roman"/>
                <w:sz w:val="22"/>
                <w:szCs w:val="22"/>
              </w:rPr>
              <w:t>ул.Семафорная, 381/1,</w:t>
            </w:r>
          </w:p>
          <w:p w:rsidR="001E2920" w:rsidRDefault="001E2920" w:rsidP="00462138">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М1-01</w:t>
            </w: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М1-02</w:t>
            </w: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1E2920" w:rsidP="00462138">
            <w:pPr>
              <w:pStyle w:val="ConsPlusNonformat"/>
              <w:jc w:val="center"/>
              <w:rPr>
                <w:rFonts w:ascii="Times New Roman" w:hAnsi="Times New Roman" w:cs="Times New Roman"/>
                <w:b/>
                <w:sz w:val="22"/>
                <w:szCs w:val="22"/>
              </w:rPr>
            </w:pPr>
          </w:p>
          <w:p w:rsidR="001E2920" w:rsidRDefault="00924684" w:rsidP="00462138">
            <w:pPr>
              <w:pStyle w:val="ConsPlusNonformat"/>
              <w:jc w:val="center"/>
              <w:rPr>
                <w:rFonts w:ascii="Times New Roman" w:hAnsi="Times New Roman" w:cs="Times New Roman"/>
                <w:b/>
                <w:sz w:val="22"/>
                <w:szCs w:val="22"/>
              </w:rPr>
            </w:pPr>
            <w:r>
              <w:rPr>
                <w:rFonts w:ascii="Times New Roman" w:hAnsi="Times New Roman" w:cs="Times New Roman"/>
                <w:b/>
                <w:sz w:val="22"/>
                <w:szCs w:val="22"/>
              </w:rPr>
              <w:t>??????</w:t>
            </w: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Default="00924684" w:rsidP="00462138">
            <w:pPr>
              <w:pStyle w:val="ConsPlusNonformat"/>
              <w:jc w:val="center"/>
              <w:rPr>
                <w:rFonts w:ascii="Times New Roman" w:hAnsi="Times New Roman" w:cs="Times New Roman"/>
                <w:b/>
                <w:sz w:val="22"/>
                <w:szCs w:val="22"/>
              </w:rPr>
            </w:pPr>
          </w:p>
          <w:p w:rsidR="00924684" w:rsidRPr="00462138" w:rsidRDefault="00924684" w:rsidP="00462138">
            <w:pPr>
              <w:pStyle w:val="ConsPlusNonformat"/>
              <w:jc w:val="center"/>
              <w:rPr>
                <w:rFonts w:ascii="Times New Roman" w:hAnsi="Times New Roman" w:cs="Times New Roman"/>
                <w:b/>
                <w:sz w:val="22"/>
                <w:szCs w:val="22"/>
              </w:rPr>
            </w:pPr>
            <w:r>
              <w:rPr>
                <w:rFonts w:ascii="Times New Roman" w:hAnsi="Times New Roman" w:cs="Times New Roman"/>
                <w:b/>
                <w:sz w:val="22"/>
                <w:szCs w:val="22"/>
              </w:rPr>
              <w:t>????????</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lastRenderedPageBreak/>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lastRenderedPageBreak/>
              <w:t>17</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4D27AB">
            <w:pPr>
              <w:pStyle w:val="ConsPlusCell"/>
              <w:rPr>
                <w:rFonts w:ascii="Times New Roman" w:hAnsi="Times New Roman" w:cs="Times New Roman"/>
              </w:rPr>
            </w:pPr>
            <w:r w:rsidRPr="00504CAF">
              <w:rPr>
                <w:rFonts w:ascii="Times New Roman" w:eastAsia="Times New Roman" w:hAnsi="Times New Roman" w:cs="Times New Roman"/>
              </w:rPr>
              <w:t>ПМ.03 Организация деятельности структурных подразделений при выполнении строительно-монтажных</w:t>
            </w:r>
            <w:r>
              <w:rPr>
                <w:rFonts w:ascii="Times New Roman" w:eastAsia="Times New Roman" w:hAnsi="Times New Roman" w:cs="Times New Roman"/>
              </w:rPr>
              <w:t xml:space="preserve"> работ</w:t>
            </w:r>
            <w:r w:rsidRPr="00504CAF">
              <w:rPr>
                <w:rFonts w:ascii="Times New Roman" w:eastAsia="Times New Roman" w:hAnsi="Times New Roman" w:cs="Times New Roman"/>
              </w:rPr>
              <w:t>, эксплуатации</w:t>
            </w:r>
            <w:r>
              <w:rPr>
                <w:rFonts w:ascii="Times New Roman" w:eastAsia="Times New Roman" w:hAnsi="Times New Roman" w:cs="Times New Roman"/>
              </w:rPr>
              <w:t xml:space="preserve"> и</w:t>
            </w:r>
            <w:r w:rsidRPr="00504CAF">
              <w:rPr>
                <w:rFonts w:ascii="Times New Roman" w:eastAsia="Times New Roman" w:hAnsi="Times New Roman" w:cs="Times New Roman"/>
              </w:rPr>
              <w:t xml:space="preserve"> реконструкции зданий и сооружений</w:t>
            </w:r>
          </w:p>
        </w:tc>
        <w:tc>
          <w:tcPr>
            <w:tcW w:w="1497"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xml:space="preserve">Кабинет </w:t>
            </w:r>
            <w:r w:rsidRPr="005042B3">
              <w:rPr>
                <w:rFonts w:ascii="Times New Roman" w:eastAsia="Calibri" w:hAnsi="Times New Roman" w:cs="Times New Roman"/>
                <w:b/>
              </w:rPr>
              <w:t>«Оперативное управление деятельностью структурных подразделений»</w:t>
            </w:r>
            <w:r w:rsidRPr="00504CAF">
              <w:rPr>
                <w:rFonts w:ascii="Times New Roman" w:eastAsia="Calibri" w:hAnsi="Times New Roman" w:cs="Times New Roman"/>
              </w:rPr>
              <w:t xml:space="preserve"> оснащенный оборудованием:</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рабочие места преподавателя и обучающихся (столы, стулья по количеству мест);</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программное обеспечение профессионального назначения ; экран</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техническими средствами:</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xml:space="preserve">компьютер,  мультимедиа проектор </w:t>
            </w:r>
          </w:p>
          <w:p w:rsidR="007B4615" w:rsidRPr="00504CAF" w:rsidRDefault="007B4615" w:rsidP="00504CAF">
            <w:pPr>
              <w:spacing w:after="0" w:line="240" w:lineRule="auto"/>
              <w:contextualSpacing/>
              <w:jc w:val="both"/>
              <w:rPr>
                <w:rFonts w:ascii="Times New Roman" w:eastAsia="Calibri" w:hAnsi="Times New Roman" w:cs="Times New Roman"/>
              </w:rPr>
            </w:pPr>
            <w:r w:rsidRPr="00924684">
              <w:rPr>
                <w:rFonts w:ascii="Times New Roman" w:eastAsia="Calibri" w:hAnsi="Times New Roman" w:cs="Times New Roman"/>
                <w:b/>
              </w:rPr>
              <w:t>Кабинет «Безопасности жизнедеятельности и охраны труда»,</w:t>
            </w:r>
            <w:r w:rsidRPr="00504CAF">
              <w:rPr>
                <w:rFonts w:ascii="Times New Roman" w:eastAsia="Calibri" w:hAnsi="Times New Roman" w:cs="Times New Roman"/>
              </w:rPr>
              <w:t xml:space="preserve"> оснащенный оборудованием:</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w:t>
            </w:r>
            <w:r w:rsidRPr="00504CAF">
              <w:rPr>
                <w:rFonts w:ascii="Times New Roman" w:eastAsia="Calibri" w:hAnsi="Times New Roman" w:cs="Times New Roman"/>
              </w:rPr>
              <w:tab/>
              <w:t>посадочные места по количеству обучающихся (столы, парты, стулья);</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w:t>
            </w:r>
            <w:r w:rsidRPr="00504CAF">
              <w:rPr>
                <w:rFonts w:ascii="Times New Roman" w:eastAsia="Calibri" w:hAnsi="Times New Roman" w:cs="Times New Roman"/>
              </w:rPr>
              <w:tab/>
              <w:t>рабочее место преподавателя (стол, стул);</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техническими средствами:</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w:t>
            </w:r>
            <w:r w:rsidRPr="00504CAF">
              <w:rPr>
                <w:rFonts w:ascii="Times New Roman" w:eastAsia="Calibri" w:hAnsi="Times New Roman" w:cs="Times New Roman"/>
              </w:rPr>
              <w:tab/>
              <w:t>персональный компьютер с лицензионным программным обеспечением;</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w:t>
            </w:r>
            <w:r w:rsidRPr="00504CAF">
              <w:rPr>
                <w:rFonts w:ascii="Times New Roman" w:eastAsia="Calibri" w:hAnsi="Times New Roman" w:cs="Times New Roman"/>
              </w:rPr>
              <w:tab/>
              <w:t>мультимедиа проектор;</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lastRenderedPageBreak/>
              <w:t>-</w:t>
            </w:r>
            <w:r w:rsidRPr="00504CAF">
              <w:rPr>
                <w:rFonts w:ascii="Times New Roman" w:eastAsia="Calibri" w:hAnsi="Times New Roman" w:cs="Times New Roman"/>
              </w:rPr>
              <w:tab/>
              <w:t>экран.</w:t>
            </w:r>
          </w:p>
          <w:p w:rsidR="007B4615" w:rsidRPr="00504CAF" w:rsidRDefault="007B4615" w:rsidP="00504CAF">
            <w:pPr>
              <w:spacing w:after="0" w:line="240" w:lineRule="auto"/>
              <w:contextualSpacing/>
              <w:jc w:val="both"/>
              <w:rPr>
                <w:rFonts w:ascii="Times New Roman" w:eastAsia="Calibri" w:hAnsi="Times New Roman" w:cs="Times New Roman"/>
              </w:rPr>
            </w:pPr>
            <w:r w:rsidRPr="00924684">
              <w:rPr>
                <w:rFonts w:ascii="Times New Roman" w:eastAsia="Calibri" w:hAnsi="Times New Roman" w:cs="Times New Roman"/>
                <w:b/>
              </w:rPr>
              <w:t>Лаборатория «Информационных технологий в профессиональной деятельности»</w:t>
            </w:r>
            <w:r w:rsidRPr="00504CAF">
              <w:rPr>
                <w:rFonts w:ascii="Times New Roman" w:eastAsia="Calibri" w:hAnsi="Times New Roman" w:cs="Times New Roman"/>
              </w:rPr>
              <w:t xml:space="preserve"> оснащена оборудованием:</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рабочие места преподавателя и обучающихся  (столы и стулья по количеству мест);</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xml:space="preserve"> техническими средствами обучения:</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xml:space="preserve"> - компьютер с необходимым лицензионным программным обеспечением и мультимедиа проектор (рабочее место преподавателя);</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компьютеры с необходимым лицензионным программным обеспечением по количеству обучающихся (с делением на подгруппы на практические занятия), принтер, сканер, проектор.</w:t>
            </w:r>
          </w:p>
        </w:tc>
        <w:tc>
          <w:tcPr>
            <w:tcW w:w="1134" w:type="pct"/>
            <w:tcBorders>
              <w:top w:val="single" w:sz="4" w:space="0" w:color="auto"/>
              <w:left w:val="single" w:sz="4" w:space="0" w:color="auto"/>
              <w:bottom w:val="single" w:sz="4" w:space="0" w:color="auto"/>
              <w:right w:val="single" w:sz="4" w:space="0" w:color="auto"/>
            </w:tcBorders>
          </w:tcPr>
          <w:p w:rsidR="00924684"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Красноярск, ул.Семафорная, 381/1, </w:t>
            </w:r>
          </w:p>
          <w:p w:rsidR="007B4615" w:rsidRDefault="00924684" w:rsidP="00924684">
            <w:pPr>
              <w:pStyle w:val="ConsPlusNonformat"/>
              <w:jc w:val="center"/>
              <w:rPr>
                <w:rFonts w:ascii="Times New Roman" w:hAnsi="Times New Roman" w:cs="Times New Roman"/>
                <w:b/>
                <w:sz w:val="22"/>
                <w:szCs w:val="22"/>
              </w:rPr>
            </w:pPr>
            <w:r w:rsidRPr="00924684">
              <w:rPr>
                <w:rFonts w:ascii="Times New Roman" w:hAnsi="Times New Roman" w:cs="Times New Roman"/>
                <w:b/>
                <w:sz w:val="22"/>
                <w:szCs w:val="22"/>
              </w:rPr>
              <w:t>кабинет 209Б</w:t>
            </w: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215Б</w:t>
            </w: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Pr="00924684" w:rsidRDefault="00924684" w:rsidP="00924684">
            <w:pPr>
              <w:pStyle w:val="ConsPlusNonformat"/>
              <w:rPr>
                <w:rFonts w:ascii="Times New Roman" w:hAnsi="Times New Roman" w:cs="Times New Roman"/>
                <w:sz w:val="22"/>
                <w:szCs w:val="22"/>
              </w:rPr>
            </w:pPr>
            <w:r w:rsidRPr="00924684">
              <w:rPr>
                <w:rFonts w:ascii="Times New Roman" w:hAnsi="Times New Roman" w:cs="Times New Roman"/>
                <w:sz w:val="22"/>
                <w:szCs w:val="22"/>
              </w:rPr>
              <w:t>г.Красноярск, ул. Семафорная, 381/2</w:t>
            </w:r>
          </w:p>
          <w:p w:rsidR="00924684" w:rsidRDefault="00924684" w:rsidP="00924684">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407А</w:t>
            </w:r>
          </w:p>
          <w:p w:rsidR="00924684" w:rsidRPr="00924684" w:rsidRDefault="00924684" w:rsidP="00924684">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411А</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lastRenderedPageBreak/>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lastRenderedPageBreak/>
              <w:t>18</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pStyle w:val="ConsPlusCell"/>
              <w:rPr>
                <w:rFonts w:ascii="Times New Roman" w:hAnsi="Times New Roman" w:cs="Times New Roman"/>
              </w:rPr>
            </w:pPr>
            <w:r w:rsidRPr="00504CAF">
              <w:rPr>
                <w:rFonts w:ascii="Times New Roman" w:eastAsia="Times New Roman" w:hAnsi="Times New Roman" w:cs="Times New Roman"/>
              </w:rPr>
              <w:t>ПМ 04 Организация видов работ при эксплуатации и реконструкции строительных объектов</w:t>
            </w:r>
          </w:p>
        </w:tc>
        <w:tc>
          <w:tcPr>
            <w:tcW w:w="1497" w:type="pct"/>
            <w:tcBorders>
              <w:top w:val="single" w:sz="4" w:space="0" w:color="auto"/>
              <w:left w:val="single" w:sz="4" w:space="0" w:color="auto"/>
              <w:bottom w:val="single" w:sz="4" w:space="0" w:color="auto"/>
              <w:right w:val="single" w:sz="4" w:space="0" w:color="auto"/>
            </w:tcBorders>
          </w:tcPr>
          <w:p w:rsidR="007B4615" w:rsidRPr="005042B3" w:rsidRDefault="007B4615" w:rsidP="00504CAF">
            <w:pPr>
              <w:spacing w:after="0" w:line="240" w:lineRule="auto"/>
              <w:contextualSpacing/>
              <w:jc w:val="both"/>
              <w:rPr>
                <w:rFonts w:ascii="Times New Roman" w:eastAsia="Calibri" w:hAnsi="Times New Roman" w:cs="Times New Roman"/>
              </w:rPr>
            </w:pPr>
            <w:r w:rsidRPr="005042B3">
              <w:rPr>
                <w:rFonts w:ascii="Times New Roman" w:eastAsia="Calibri" w:hAnsi="Times New Roman" w:cs="Times New Roman"/>
              </w:rPr>
              <w:t>Кабинет</w:t>
            </w:r>
            <w:r w:rsidRPr="005042B3">
              <w:rPr>
                <w:rFonts w:ascii="Times New Roman" w:eastAsia="Calibri" w:hAnsi="Times New Roman" w:cs="Times New Roman"/>
                <w:b/>
              </w:rPr>
              <w:t xml:space="preserve"> «Эксплуатации зданий, реконструкции зданий», </w:t>
            </w:r>
            <w:r w:rsidRPr="005042B3">
              <w:rPr>
                <w:rFonts w:ascii="Times New Roman" w:eastAsia="Calibri" w:hAnsi="Times New Roman" w:cs="Times New Roman"/>
              </w:rPr>
              <w:t xml:space="preserve">оснащенный оборудованием: </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рабочее место преподавателя (стол, стул),</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рабочие места по количеству обучающихся (столы, стулья по количеству мест);</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доска маркерная или меловая;</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xml:space="preserve">техническими средствами обучения: </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персональный компьютер;</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мультимедиа проектор;</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экран;</w:t>
            </w:r>
          </w:p>
          <w:p w:rsidR="007B4615" w:rsidRPr="00504CAF" w:rsidRDefault="007B4615" w:rsidP="00504CAF">
            <w:pPr>
              <w:spacing w:after="0" w:line="240" w:lineRule="auto"/>
              <w:contextualSpacing/>
              <w:jc w:val="both"/>
              <w:rPr>
                <w:rFonts w:ascii="Times New Roman" w:eastAsia="Calibri" w:hAnsi="Times New Roman" w:cs="Times New Roman"/>
              </w:rPr>
            </w:pPr>
            <w:r w:rsidRPr="00504CAF">
              <w:rPr>
                <w:rFonts w:ascii="Times New Roman" w:eastAsia="Calibri" w:hAnsi="Times New Roman" w:cs="Times New Roman"/>
              </w:rPr>
              <w:t xml:space="preserve">Лаборатории: </w:t>
            </w:r>
          </w:p>
          <w:p w:rsidR="007B4615" w:rsidRPr="00504CAF" w:rsidRDefault="007B4615" w:rsidP="00504CAF">
            <w:pPr>
              <w:spacing w:after="0" w:line="240" w:lineRule="auto"/>
              <w:contextualSpacing/>
              <w:jc w:val="both"/>
              <w:rPr>
                <w:rFonts w:ascii="Times New Roman" w:eastAsia="Calibri" w:hAnsi="Times New Roman" w:cs="Times New Roman"/>
              </w:rPr>
            </w:pPr>
            <w:r w:rsidRPr="005042B3">
              <w:rPr>
                <w:rFonts w:ascii="Times New Roman" w:eastAsia="Calibri" w:hAnsi="Times New Roman" w:cs="Times New Roman"/>
                <w:b/>
              </w:rPr>
              <w:t>«Испытания строительных материалов и конструкций»</w:t>
            </w:r>
            <w:r w:rsidRPr="00504CAF">
              <w:rPr>
                <w:rFonts w:ascii="Times New Roman" w:eastAsia="Calibri" w:hAnsi="Times New Roman" w:cs="Times New Roman"/>
              </w:rPr>
              <w:t>, лаборатория оснащенная оборудованием:</w:t>
            </w:r>
          </w:p>
          <w:p w:rsidR="007B4615" w:rsidRPr="00504CAF" w:rsidRDefault="007B4615" w:rsidP="00504CAF">
            <w:pPr>
              <w:numPr>
                <w:ilvl w:val="0"/>
                <w:numId w:val="27"/>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набор сит для определения гранулометрического состава песка,</w:t>
            </w:r>
          </w:p>
          <w:p w:rsidR="007B4615" w:rsidRPr="00504CAF" w:rsidRDefault="007B4615" w:rsidP="00504CAF">
            <w:pPr>
              <w:numPr>
                <w:ilvl w:val="0"/>
                <w:numId w:val="27"/>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разрывная машина для определения прочности арматурной стали и сварных швов,</w:t>
            </w:r>
          </w:p>
          <w:p w:rsidR="007B4615" w:rsidRPr="00504CAF" w:rsidRDefault="007B4615" w:rsidP="00504CAF">
            <w:pPr>
              <w:numPr>
                <w:ilvl w:val="0"/>
                <w:numId w:val="27"/>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стандартный конус для определения подвижности бетонной смеси,</w:t>
            </w:r>
          </w:p>
          <w:p w:rsidR="007B4615" w:rsidRPr="00504CAF" w:rsidRDefault="007B4615" w:rsidP="00504CAF">
            <w:pPr>
              <w:numPr>
                <w:ilvl w:val="0"/>
                <w:numId w:val="27"/>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 xml:space="preserve">прибор для определения </w:t>
            </w:r>
            <w:proofErr w:type="spellStart"/>
            <w:r w:rsidRPr="00504CAF">
              <w:rPr>
                <w:rFonts w:ascii="Times New Roman" w:eastAsia="Calibri" w:hAnsi="Times New Roman" w:cs="Times New Roman"/>
              </w:rPr>
              <w:lastRenderedPageBreak/>
              <w:t>водопотребности</w:t>
            </w:r>
            <w:proofErr w:type="spellEnd"/>
            <w:r w:rsidRPr="00504CAF">
              <w:rPr>
                <w:rFonts w:ascii="Times New Roman" w:eastAsia="Calibri" w:hAnsi="Times New Roman" w:cs="Times New Roman"/>
              </w:rPr>
              <w:t xml:space="preserve"> и сроков схватывания цементного теста,</w:t>
            </w:r>
          </w:p>
          <w:p w:rsidR="007B4615" w:rsidRPr="00504CAF" w:rsidRDefault="007B4615" w:rsidP="00504CAF">
            <w:pPr>
              <w:numPr>
                <w:ilvl w:val="0"/>
                <w:numId w:val="27"/>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пресс для определения прочности на сжатие бетона,</w:t>
            </w:r>
          </w:p>
          <w:p w:rsidR="007B4615" w:rsidRPr="00504CAF" w:rsidRDefault="007B4615" w:rsidP="00504CAF">
            <w:pPr>
              <w:numPr>
                <w:ilvl w:val="0"/>
                <w:numId w:val="27"/>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прибор для определения прочности бетона неразрушающим способом.</w:t>
            </w:r>
          </w:p>
          <w:p w:rsidR="007B4615" w:rsidRPr="00504CAF" w:rsidRDefault="007B4615" w:rsidP="00504CAF">
            <w:pPr>
              <w:spacing w:after="0" w:line="240" w:lineRule="auto"/>
              <w:contextualSpacing/>
              <w:jc w:val="both"/>
              <w:rPr>
                <w:rFonts w:ascii="Times New Roman" w:eastAsia="Calibri" w:hAnsi="Times New Roman" w:cs="Times New Roman"/>
              </w:rPr>
            </w:pPr>
            <w:r w:rsidRPr="005042B3">
              <w:rPr>
                <w:rFonts w:ascii="Times New Roman" w:eastAsia="Calibri" w:hAnsi="Times New Roman" w:cs="Times New Roman"/>
                <w:b/>
              </w:rPr>
              <w:t>«Информационных технологий в профессиональной деятельности»</w:t>
            </w:r>
            <w:r w:rsidRPr="00504CAF">
              <w:rPr>
                <w:rFonts w:ascii="Times New Roman" w:eastAsia="Calibri" w:hAnsi="Times New Roman" w:cs="Times New Roman"/>
              </w:rPr>
              <w:t>, лаборатория оснащенная оборудованием:</w:t>
            </w:r>
          </w:p>
          <w:p w:rsidR="007B4615" w:rsidRPr="00504CAF" w:rsidRDefault="007B4615" w:rsidP="00504CAF">
            <w:pPr>
              <w:numPr>
                <w:ilvl w:val="0"/>
                <w:numId w:val="26"/>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рабочие места преподавателя и обучающихся (столы и стулья по количеству мест);</w:t>
            </w:r>
          </w:p>
          <w:p w:rsidR="007B4615" w:rsidRPr="00504CAF" w:rsidRDefault="007B4615" w:rsidP="00504CAF">
            <w:pPr>
              <w:numPr>
                <w:ilvl w:val="0"/>
                <w:numId w:val="26"/>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техническими средствами обучения: компьютер с необходимым лицензионным программным обеспечением и мультимедиапроектор (рабочее место преподавателя);</w:t>
            </w:r>
          </w:p>
          <w:p w:rsidR="007B4615" w:rsidRPr="00504CAF" w:rsidRDefault="007B4615" w:rsidP="00504CAF">
            <w:pPr>
              <w:numPr>
                <w:ilvl w:val="0"/>
                <w:numId w:val="26"/>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компьютеры с необходимым лицензионным программным обеспечением по количеству обучающихся (с делением на подгруппы на практические занятия), принтер, сканер, проектор.</w:t>
            </w:r>
          </w:p>
          <w:p w:rsidR="007B4615" w:rsidRPr="00504CAF" w:rsidRDefault="007B4615" w:rsidP="00504CAF">
            <w:pPr>
              <w:spacing w:after="0" w:line="240" w:lineRule="auto"/>
              <w:contextualSpacing/>
              <w:jc w:val="both"/>
              <w:rPr>
                <w:rFonts w:ascii="Times New Roman" w:eastAsia="Calibri" w:hAnsi="Times New Roman" w:cs="Times New Roman"/>
              </w:rPr>
            </w:pPr>
            <w:r w:rsidRPr="005042B3">
              <w:rPr>
                <w:rFonts w:ascii="Times New Roman" w:eastAsia="Calibri" w:hAnsi="Times New Roman" w:cs="Times New Roman"/>
                <w:b/>
              </w:rPr>
              <w:t>«Технической механики»,</w:t>
            </w:r>
            <w:r w:rsidRPr="00504CAF">
              <w:rPr>
                <w:rFonts w:ascii="Times New Roman" w:eastAsia="Calibri" w:hAnsi="Times New Roman" w:cs="Times New Roman"/>
              </w:rPr>
              <w:t xml:space="preserve"> лаборатория оснащенная оборудованием:</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рабочее место преподавателя  ( стол , стул );</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посадочные места по количеству обучающихся ( стол , стулья );</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учебный стенд «Усилия в пространственных фермах»;</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экспериментальная установка «Определение центра изгиба»;</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экспериментальная установка «Определение главных напряжений»;</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экспериментальная установка «Определение перемещений при изгибе балки»;</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lastRenderedPageBreak/>
              <w:t>экспериментальная установка «Косой изгиб балки»;</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экспериментальная установка «Определение напряжений при чистом изгибе»:</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экспериментальная установка «Перемещения в плоской раме»;</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экспериментальная установка «Устойчивость продольно сжатого стержня» или</w:t>
            </w:r>
          </w:p>
          <w:p w:rsidR="007B4615" w:rsidRPr="00504CAF" w:rsidRDefault="007B4615" w:rsidP="00504CAF">
            <w:pPr>
              <w:numPr>
                <w:ilvl w:val="0"/>
                <w:numId w:val="24"/>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виртуальный лабораторный комплекс по сопротивлению материалов,  теоретической механике.</w:t>
            </w:r>
          </w:p>
          <w:p w:rsidR="007B4615" w:rsidRPr="00504CAF" w:rsidRDefault="007B4615" w:rsidP="00504CAF">
            <w:pPr>
              <w:spacing w:after="0" w:line="240" w:lineRule="auto"/>
              <w:contextualSpacing/>
              <w:jc w:val="both"/>
              <w:rPr>
                <w:rFonts w:ascii="Times New Roman" w:eastAsia="Calibri" w:hAnsi="Times New Roman" w:cs="Times New Roman"/>
              </w:rPr>
            </w:pPr>
            <w:r w:rsidRPr="005042B3">
              <w:rPr>
                <w:rFonts w:ascii="Times New Roman" w:eastAsia="Calibri" w:hAnsi="Times New Roman" w:cs="Times New Roman"/>
                <w:b/>
              </w:rPr>
              <w:t>«Электротехники»</w:t>
            </w:r>
            <w:r w:rsidRPr="00504CAF">
              <w:rPr>
                <w:rFonts w:ascii="Times New Roman" w:eastAsia="Calibri" w:hAnsi="Times New Roman" w:cs="Times New Roman"/>
              </w:rPr>
              <w:t>, лаборатория оснащенная оборудованием:</w:t>
            </w:r>
          </w:p>
          <w:p w:rsidR="007B4615" w:rsidRPr="00504CAF" w:rsidRDefault="007B4615" w:rsidP="00504CAF">
            <w:pPr>
              <w:numPr>
                <w:ilvl w:val="0"/>
                <w:numId w:val="25"/>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учебная лабораторная станция;</w:t>
            </w:r>
          </w:p>
          <w:p w:rsidR="007B4615" w:rsidRPr="00504CAF" w:rsidRDefault="007B4615" w:rsidP="00504CAF">
            <w:pPr>
              <w:numPr>
                <w:ilvl w:val="0"/>
                <w:numId w:val="25"/>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макетная плата с наборным полем для станции;</w:t>
            </w:r>
          </w:p>
          <w:p w:rsidR="007B4615" w:rsidRPr="00504CAF" w:rsidRDefault="007B4615" w:rsidP="00504CAF">
            <w:pPr>
              <w:numPr>
                <w:ilvl w:val="0"/>
                <w:numId w:val="25"/>
              </w:numPr>
              <w:spacing w:after="0" w:line="240" w:lineRule="auto"/>
              <w:ind w:left="0" w:firstLine="0"/>
              <w:contextualSpacing/>
              <w:jc w:val="both"/>
              <w:rPr>
                <w:rFonts w:ascii="Times New Roman" w:eastAsia="Calibri" w:hAnsi="Times New Roman" w:cs="Times New Roman"/>
              </w:rPr>
            </w:pPr>
            <w:r w:rsidRPr="00504CAF">
              <w:rPr>
                <w:rFonts w:ascii="Times New Roman" w:eastAsia="Calibri" w:hAnsi="Times New Roman" w:cs="Times New Roman"/>
              </w:rPr>
              <w:t>набор учебных модулей для установки на макетную плату.</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Красноярск, ул.Семафорная, 381/1, </w:t>
            </w:r>
          </w:p>
          <w:p w:rsidR="00924684" w:rsidRDefault="00924684" w:rsidP="00924684">
            <w:pPr>
              <w:pStyle w:val="ConsPlusNonformat"/>
              <w:jc w:val="center"/>
              <w:rPr>
                <w:rFonts w:ascii="Times New Roman" w:hAnsi="Times New Roman" w:cs="Times New Roman"/>
                <w:b/>
                <w:sz w:val="22"/>
                <w:szCs w:val="22"/>
              </w:rPr>
            </w:pPr>
            <w:r w:rsidRPr="00924684">
              <w:rPr>
                <w:rFonts w:ascii="Times New Roman" w:hAnsi="Times New Roman" w:cs="Times New Roman"/>
                <w:b/>
                <w:sz w:val="22"/>
                <w:szCs w:val="22"/>
              </w:rPr>
              <w:t>кабинет 415Б</w:t>
            </w: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202Б</w:t>
            </w: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jc w:val="center"/>
              <w:rPr>
                <w:rFonts w:ascii="Times New Roman" w:hAnsi="Times New Roman" w:cs="Times New Roman"/>
                <w:b/>
                <w:sz w:val="22"/>
                <w:szCs w:val="22"/>
              </w:rPr>
            </w:pPr>
          </w:p>
          <w:p w:rsidR="00924684" w:rsidRDefault="00924684" w:rsidP="00924684">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 xml:space="preserve">, </w:t>
            </w:r>
          </w:p>
          <w:p w:rsidR="00924684" w:rsidRDefault="00924684" w:rsidP="00924684">
            <w:pPr>
              <w:pStyle w:val="ConsPlusNonformat"/>
              <w:jc w:val="center"/>
              <w:rPr>
                <w:rFonts w:ascii="Times New Roman" w:hAnsi="Times New Roman" w:cs="Times New Roman"/>
                <w:b/>
                <w:sz w:val="22"/>
                <w:szCs w:val="22"/>
              </w:rPr>
            </w:pPr>
            <w:r w:rsidRPr="00924684">
              <w:rPr>
                <w:rFonts w:ascii="Times New Roman" w:hAnsi="Times New Roman" w:cs="Times New Roman"/>
                <w:b/>
                <w:sz w:val="22"/>
                <w:szCs w:val="22"/>
              </w:rPr>
              <w:t>кабинет 4</w:t>
            </w:r>
            <w:r>
              <w:rPr>
                <w:rFonts w:ascii="Times New Roman" w:hAnsi="Times New Roman" w:cs="Times New Roman"/>
                <w:b/>
                <w:sz w:val="22"/>
                <w:szCs w:val="22"/>
              </w:rPr>
              <w:t>01А</w:t>
            </w:r>
          </w:p>
          <w:p w:rsidR="00924684" w:rsidRDefault="00924684" w:rsidP="00924684">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кабинет </w:t>
            </w:r>
            <w:r w:rsidR="00C57EB3">
              <w:rPr>
                <w:rFonts w:ascii="Times New Roman" w:hAnsi="Times New Roman" w:cs="Times New Roman"/>
                <w:b/>
                <w:sz w:val="22"/>
                <w:szCs w:val="22"/>
              </w:rPr>
              <w:t>407А</w:t>
            </w: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C57EB3">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Красноярск, ул.Семафорная, 381/1, </w:t>
            </w:r>
          </w:p>
          <w:p w:rsidR="00C57EB3" w:rsidRDefault="00C57EB3" w:rsidP="00C57EB3">
            <w:pPr>
              <w:pStyle w:val="ConsPlusNonformat"/>
              <w:jc w:val="center"/>
              <w:rPr>
                <w:rFonts w:ascii="Times New Roman" w:hAnsi="Times New Roman" w:cs="Times New Roman"/>
                <w:b/>
                <w:sz w:val="22"/>
                <w:szCs w:val="22"/>
              </w:rPr>
            </w:pPr>
            <w:r w:rsidRPr="00924684">
              <w:rPr>
                <w:rFonts w:ascii="Times New Roman" w:hAnsi="Times New Roman" w:cs="Times New Roman"/>
                <w:b/>
                <w:sz w:val="22"/>
                <w:szCs w:val="22"/>
              </w:rPr>
              <w:t xml:space="preserve">кабинет </w:t>
            </w:r>
            <w:r>
              <w:rPr>
                <w:rFonts w:ascii="Times New Roman" w:hAnsi="Times New Roman" w:cs="Times New Roman"/>
                <w:b/>
                <w:sz w:val="22"/>
                <w:szCs w:val="22"/>
              </w:rPr>
              <w:t>311</w:t>
            </w:r>
            <w:r w:rsidRPr="00924684">
              <w:rPr>
                <w:rFonts w:ascii="Times New Roman" w:hAnsi="Times New Roman" w:cs="Times New Roman"/>
                <w:b/>
                <w:sz w:val="22"/>
                <w:szCs w:val="22"/>
              </w:rPr>
              <w:t>Б</w:t>
            </w: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Default="00C57EB3" w:rsidP="00924684">
            <w:pPr>
              <w:pStyle w:val="ConsPlusNonformat"/>
              <w:jc w:val="center"/>
              <w:rPr>
                <w:rFonts w:ascii="Times New Roman" w:hAnsi="Times New Roman" w:cs="Times New Roman"/>
                <w:b/>
                <w:sz w:val="22"/>
                <w:szCs w:val="22"/>
              </w:rPr>
            </w:pPr>
          </w:p>
          <w:p w:rsidR="00C57EB3" w:rsidRPr="00924684" w:rsidRDefault="00C57EB3" w:rsidP="00924684">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314Б</w:t>
            </w: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lastRenderedPageBreak/>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B4615" w:rsidRPr="004B3468" w:rsidTr="008C4FBC">
        <w:trPr>
          <w:trHeight w:val="20"/>
          <w:tblCellSpacing w:w="5" w:type="nil"/>
        </w:trPr>
        <w:tc>
          <w:tcPr>
            <w:tcW w:w="218" w:type="pct"/>
            <w:tcBorders>
              <w:top w:val="single" w:sz="4" w:space="0" w:color="auto"/>
              <w:left w:val="single" w:sz="4" w:space="0" w:color="auto"/>
              <w:bottom w:val="single" w:sz="4" w:space="0" w:color="auto"/>
              <w:right w:val="single" w:sz="4" w:space="0" w:color="auto"/>
            </w:tcBorders>
            <w:vAlign w:val="center"/>
          </w:tcPr>
          <w:p w:rsidR="007B4615" w:rsidRPr="00504CAF" w:rsidRDefault="00FF2BA5" w:rsidP="00FF2BA5">
            <w:pPr>
              <w:pStyle w:val="ConsPlusCell"/>
              <w:jc w:val="center"/>
              <w:rPr>
                <w:rFonts w:ascii="Times New Roman" w:hAnsi="Times New Roman" w:cs="Times New Roman"/>
              </w:rPr>
            </w:pPr>
            <w:r>
              <w:rPr>
                <w:rFonts w:ascii="Times New Roman" w:hAnsi="Times New Roman" w:cs="Times New Roman"/>
              </w:rPr>
              <w:lastRenderedPageBreak/>
              <w:t>19</w:t>
            </w:r>
          </w:p>
        </w:tc>
        <w:tc>
          <w:tcPr>
            <w:tcW w:w="758" w:type="pct"/>
            <w:tcBorders>
              <w:top w:val="single" w:sz="4" w:space="0" w:color="auto"/>
              <w:left w:val="single" w:sz="4" w:space="0" w:color="auto"/>
              <w:bottom w:val="single" w:sz="4" w:space="0" w:color="auto"/>
              <w:right w:val="single" w:sz="4" w:space="0" w:color="auto"/>
            </w:tcBorders>
          </w:tcPr>
          <w:p w:rsidR="007B4615" w:rsidRPr="00504CAF" w:rsidRDefault="007B4615" w:rsidP="00504CAF">
            <w:pPr>
              <w:spacing w:after="0" w:line="240" w:lineRule="auto"/>
              <w:rPr>
                <w:rFonts w:ascii="Times New Roman" w:hAnsi="Times New Roman" w:cs="Times New Roman"/>
                <w:color w:val="000000"/>
              </w:rPr>
            </w:pPr>
            <w:r w:rsidRPr="00504CAF">
              <w:rPr>
                <w:rFonts w:ascii="Times New Roman" w:hAnsi="Times New Roman" w:cs="Times New Roman"/>
              </w:rPr>
              <w:t xml:space="preserve">ПМ.05 </w:t>
            </w:r>
            <w:r w:rsidRPr="00504CAF">
              <w:rPr>
                <w:rFonts w:ascii="Times New Roman" w:hAnsi="Times New Roman" w:cs="Times New Roman"/>
                <w:color w:val="000000"/>
              </w:rPr>
              <w:t xml:space="preserve">Выполнение работ по одной или нескольким профессиям рабочих, должностям служащих </w:t>
            </w:r>
          </w:p>
          <w:p w:rsidR="007B4615" w:rsidRPr="00504CAF" w:rsidRDefault="007B4615" w:rsidP="00504CAF">
            <w:pPr>
              <w:pStyle w:val="ConsPlusCell"/>
              <w:rPr>
                <w:rFonts w:ascii="Times New Roman" w:hAnsi="Times New Roman" w:cs="Times New Roman"/>
              </w:rPr>
            </w:pPr>
            <w:r w:rsidRPr="00504CAF">
              <w:rPr>
                <w:rFonts w:ascii="Times New Roman" w:hAnsi="Times New Roman" w:cs="Times New Roman"/>
              </w:rPr>
              <w:t>12680 Каменщик; 19727 Штукатур</w:t>
            </w:r>
          </w:p>
        </w:tc>
        <w:tc>
          <w:tcPr>
            <w:tcW w:w="1497" w:type="pct"/>
            <w:tcBorders>
              <w:top w:val="single" w:sz="4" w:space="0" w:color="auto"/>
              <w:left w:val="single" w:sz="4" w:space="0" w:color="auto"/>
              <w:bottom w:val="single" w:sz="4" w:space="0" w:color="auto"/>
              <w:right w:val="single" w:sz="4" w:space="0" w:color="auto"/>
            </w:tcBorders>
          </w:tcPr>
          <w:p w:rsidR="007B4615" w:rsidRPr="00504CAF" w:rsidRDefault="00C57EB3" w:rsidP="00504CAF">
            <w:pPr>
              <w:spacing w:after="0" w:line="240" w:lineRule="auto"/>
              <w:jc w:val="both"/>
              <w:rPr>
                <w:rFonts w:ascii="Times New Roman" w:hAnsi="Times New Roman" w:cs="Times New Roman"/>
              </w:rPr>
            </w:pPr>
            <w:r>
              <w:rPr>
                <w:rFonts w:ascii="Times New Roman" w:hAnsi="Times New Roman" w:cs="Times New Roman"/>
                <w:b/>
                <w:bCs/>
              </w:rPr>
              <w:t>К</w:t>
            </w:r>
            <w:r w:rsidR="007B4615" w:rsidRPr="00C57EB3">
              <w:rPr>
                <w:rFonts w:ascii="Times New Roman" w:hAnsi="Times New Roman" w:cs="Times New Roman"/>
                <w:b/>
                <w:bCs/>
              </w:rPr>
              <w:t>абинет</w:t>
            </w:r>
            <w:r w:rsidR="007B4615" w:rsidRPr="00504CAF">
              <w:rPr>
                <w:rFonts w:ascii="Times New Roman" w:hAnsi="Times New Roman" w:cs="Times New Roman"/>
                <w:bCs/>
                <w:i/>
              </w:rPr>
              <w:t xml:space="preserve"> </w:t>
            </w:r>
            <w:r w:rsidR="007B4615" w:rsidRPr="00C57EB3">
              <w:rPr>
                <w:rFonts w:ascii="Times New Roman" w:hAnsi="Times New Roman" w:cs="Times New Roman"/>
                <w:b/>
              </w:rPr>
              <w:t>«Технология и организация строительных процессов»</w:t>
            </w:r>
            <w:r w:rsidR="007B4615" w:rsidRPr="00504CAF">
              <w:rPr>
                <w:rFonts w:ascii="Times New Roman" w:hAnsi="Times New Roman" w:cs="Times New Roman"/>
                <w:bCs/>
                <w:i/>
              </w:rPr>
              <w:t xml:space="preserve">, </w:t>
            </w:r>
            <w:r w:rsidR="007B4615" w:rsidRPr="00504CAF">
              <w:rPr>
                <w:rFonts w:ascii="Times New Roman" w:hAnsi="Times New Roman" w:cs="Times New Roman"/>
                <w:bCs/>
              </w:rPr>
              <w:t xml:space="preserve">оснащенный оборудованием: </w:t>
            </w:r>
            <w:r w:rsidR="007B4615" w:rsidRPr="00504CAF">
              <w:rPr>
                <w:rFonts w:ascii="Times New Roman" w:hAnsi="Times New Roman" w:cs="Times New Roman"/>
              </w:rPr>
              <w:t>комплект учебно-методической документации, наглядные пособия (планшеты по технологии строительного производства), комплект образцов и макетов, комплект нормативно-технической документации и информационных технологический материалов, демонстрационный комплекс на базе интерактивной доски с комплектом демонстрационных материалов, персональные компьютеры.</w:t>
            </w:r>
          </w:p>
          <w:p w:rsidR="007B4615" w:rsidRPr="00C57EB3" w:rsidRDefault="007B4615" w:rsidP="00504CAF">
            <w:pPr>
              <w:spacing w:after="0" w:line="240" w:lineRule="auto"/>
              <w:jc w:val="both"/>
              <w:rPr>
                <w:rFonts w:ascii="Times New Roman" w:hAnsi="Times New Roman" w:cs="Times New Roman"/>
                <w:b/>
                <w:color w:val="000000"/>
              </w:rPr>
            </w:pPr>
            <w:r w:rsidRPr="00C57EB3">
              <w:rPr>
                <w:rFonts w:ascii="Times New Roman" w:hAnsi="Times New Roman" w:cs="Times New Roman"/>
                <w:b/>
                <w:color w:val="000000"/>
              </w:rPr>
              <w:t>Мастерская каменных работ:</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 xml:space="preserve">Строительные материалы: кирпич, блоки, песок, негашёная известь или глина. </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 xml:space="preserve">Инструменты и приспособления: совковая </w:t>
            </w:r>
            <w:r w:rsidRPr="00504CAF">
              <w:rPr>
                <w:rFonts w:ascii="Times New Roman" w:hAnsi="Times New Roman" w:cs="Times New Roman"/>
                <w:color w:val="000000"/>
              </w:rPr>
              <w:lastRenderedPageBreak/>
              <w:t xml:space="preserve">лопата; кельма; кирка; расшивка; правило; отвес; угольник, мастерок, </w:t>
            </w:r>
            <w:proofErr w:type="spellStart"/>
            <w:r w:rsidRPr="00504CAF">
              <w:rPr>
                <w:rFonts w:ascii="Times New Roman" w:hAnsi="Times New Roman" w:cs="Times New Roman"/>
                <w:color w:val="000000"/>
              </w:rPr>
              <w:t>молоток-кирочка</w:t>
            </w:r>
            <w:proofErr w:type="spellEnd"/>
            <w:r w:rsidRPr="00504CAF">
              <w:rPr>
                <w:rFonts w:ascii="Times New Roman" w:hAnsi="Times New Roman" w:cs="Times New Roman"/>
                <w:color w:val="000000"/>
              </w:rPr>
              <w:t>, резервуар для раствора, ведро, растворная лопата, пила дисковая алмазная, мокрая ветошь, щётка ручная совок, швабра жёсткая, рулетка 3 м, правило 2 м, уровень пузырьковый, строительный карандаш, строительный маркер, отстойник для мойки инструмента, шаблоны углов 30, 45, 60 и 90 градусов, шаблоны в половину, две трети и три четверти кирпича</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Станки: станок ручной для колки кирпича, бетономешалка</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Приспособления, принадлежности, инвентарь: перчатки прочные, каска защитная, очки защитные, наушники, респиратор, спецодежда</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 Шкаф для хранения инструментов</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 Стеллажи для хранения материалов</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 Шкаф для спец. одежды обучающихся</w:t>
            </w:r>
          </w:p>
          <w:p w:rsidR="007B4615" w:rsidRPr="00C57EB3" w:rsidRDefault="007B4615" w:rsidP="00504CAF">
            <w:pPr>
              <w:spacing w:after="0" w:line="240" w:lineRule="auto"/>
              <w:jc w:val="both"/>
              <w:rPr>
                <w:rFonts w:ascii="Times New Roman" w:hAnsi="Times New Roman" w:cs="Times New Roman"/>
                <w:b/>
                <w:color w:val="000000"/>
              </w:rPr>
            </w:pPr>
            <w:r w:rsidRPr="00C57EB3">
              <w:rPr>
                <w:rFonts w:ascii="Times New Roman" w:hAnsi="Times New Roman" w:cs="Times New Roman"/>
                <w:b/>
                <w:color w:val="000000"/>
              </w:rPr>
              <w:t>Мастерская штукатурных работ:</w:t>
            </w:r>
          </w:p>
          <w:p w:rsidR="007B4615" w:rsidRPr="00504CAF" w:rsidRDefault="007B4615" w:rsidP="00F72F77">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Строительные материалы: шпаклевка гипсовая финишная, гипс строительный, песок, цемент, сухие штукатурные смеси,</w:t>
            </w:r>
          </w:p>
          <w:p w:rsidR="007B4615" w:rsidRPr="00504CAF" w:rsidRDefault="007B4615" w:rsidP="00F72F77">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 xml:space="preserve">Инструменты и приспособления: ведро 12 л, швабра жёсткая с ручкой, ветошь, уровень пузырьковый 2 метра, совок, щётка, средство </w:t>
            </w:r>
            <w:proofErr w:type="spellStart"/>
            <w:r w:rsidRPr="00504CAF">
              <w:rPr>
                <w:rFonts w:ascii="Times New Roman" w:hAnsi="Times New Roman" w:cs="Times New Roman"/>
                <w:color w:val="000000"/>
              </w:rPr>
              <w:t>подмащивания</w:t>
            </w:r>
            <w:proofErr w:type="spellEnd"/>
            <w:r w:rsidRPr="00504CAF">
              <w:rPr>
                <w:rFonts w:ascii="Times New Roman" w:hAnsi="Times New Roman" w:cs="Times New Roman"/>
                <w:color w:val="000000"/>
              </w:rPr>
              <w:t xml:space="preserve"> («стремянка» - высота подъема от пола мах=1,5м), пластиковая ёмкость для приготовления смеси, правило алюминиевое трапециевидное и h-образное, сокол, шпатель, шпатель-кельма, шпатель широкий, шпатели угловые, </w:t>
            </w:r>
            <w:proofErr w:type="spellStart"/>
            <w:r w:rsidRPr="00504CAF">
              <w:rPr>
                <w:rFonts w:ascii="Times New Roman" w:hAnsi="Times New Roman" w:cs="Times New Roman"/>
                <w:color w:val="000000"/>
              </w:rPr>
              <w:t>полутёрок</w:t>
            </w:r>
            <w:proofErr w:type="spellEnd"/>
            <w:r w:rsidRPr="00504CAF">
              <w:rPr>
                <w:rFonts w:ascii="Times New Roman" w:hAnsi="Times New Roman" w:cs="Times New Roman"/>
                <w:color w:val="000000"/>
              </w:rPr>
              <w:t xml:space="preserve">, тёрка для шлифования, комплект </w:t>
            </w:r>
            <w:proofErr w:type="spellStart"/>
            <w:r w:rsidRPr="00504CAF">
              <w:rPr>
                <w:rFonts w:ascii="Times New Roman" w:hAnsi="Times New Roman" w:cs="Times New Roman"/>
                <w:color w:val="000000"/>
              </w:rPr>
              <w:t>шлифбумаги</w:t>
            </w:r>
            <w:proofErr w:type="spellEnd"/>
            <w:r w:rsidRPr="00504CAF">
              <w:rPr>
                <w:rFonts w:ascii="Times New Roman" w:hAnsi="Times New Roman" w:cs="Times New Roman"/>
                <w:color w:val="000000"/>
              </w:rPr>
              <w:t xml:space="preserve"> для тёрки, тёрка губчатая, профиль </w:t>
            </w:r>
            <w:proofErr w:type="spellStart"/>
            <w:r w:rsidRPr="00504CAF">
              <w:rPr>
                <w:rFonts w:ascii="Times New Roman" w:hAnsi="Times New Roman" w:cs="Times New Roman"/>
                <w:color w:val="000000"/>
              </w:rPr>
              <w:t>маячковый</w:t>
            </w:r>
            <w:proofErr w:type="spellEnd"/>
            <w:r w:rsidRPr="00504CAF">
              <w:rPr>
                <w:rFonts w:ascii="Times New Roman" w:hAnsi="Times New Roman" w:cs="Times New Roman"/>
                <w:color w:val="000000"/>
              </w:rPr>
              <w:t>, сетчатый уголок, разметочный шнур с красящим порошком, строительный карандаш, строительный маркер, щётка, валик или кисть-</w:t>
            </w:r>
            <w:r w:rsidRPr="00504CAF">
              <w:rPr>
                <w:rFonts w:ascii="Times New Roman" w:hAnsi="Times New Roman" w:cs="Times New Roman"/>
                <w:color w:val="000000"/>
              </w:rPr>
              <w:lastRenderedPageBreak/>
              <w:t>маковица, ручные ножницы по металлу, рулетка, отвес, миксер электрический или электродрель с насадкой, уровень пузырьковый, угольник строительный.</w:t>
            </w:r>
          </w:p>
          <w:p w:rsidR="007B4615" w:rsidRPr="00504CAF" w:rsidRDefault="007B4615" w:rsidP="00504CAF">
            <w:pPr>
              <w:spacing w:after="0" w:line="240" w:lineRule="auto"/>
              <w:ind w:firstLine="567"/>
              <w:jc w:val="both"/>
              <w:rPr>
                <w:rFonts w:ascii="Times New Roman" w:hAnsi="Times New Roman" w:cs="Times New Roman"/>
                <w:color w:val="000000"/>
              </w:rPr>
            </w:pPr>
            <w:r w:rsidRPr="00504CAF">
              <w:rPr>
                <w:rFonts w:ascii="Times New Roman" w:hAnsi="Times New Roman" w:cs="Times New Roman"/>
                <w:color w:val="000000"/>
              </w:rPr>
              <w:t xml:space="preserve">Приспособления, принадлежности, инвентарь: перчатки прочные, очки защитные, защитные </w:t>
            </w:r>
            <w:proofErr w:type="spellStart"/>
            <w:r w:rsidRPr="00504CAF">
              <w:rPr>
                <w:rFonts w:ascii="Times New Roman" w:hAnsi="Times New Roman" w:cs="Times New Roman"/>
                <w:color w:val="000000"/>
              </w:rPr>
              <w:t>беруши</w:t>
            </w:r>
            <w:proofErr w:type="spellEnd"/>
            <w:r w:rsidRPr="00504CAF">
              <w:rPr>
                <w:rFonts w:ascii="Times New Roman" w:hAnsi="Times New Roman" w:cs="Times New Roman"/>
                <w:color w:val="000000"/>
              </w:rPr>
              <w:t>, респиратор, спецодежда</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 Шкаф для хранения инструментов</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 Стеллажи для хранения материалов</w:t>
            </w:r>
          </w:p>
          <w:p w:rsidR="007B4615" w:rsidRPr="00504CAF" w:rsidRDefault="007B4615" w:rsidP="00504CAF">
            <w:pPr>
              <w:spacing w:after="0" w:line="240" w:lineRule="auto"/>
              <w:jc w:val="both"/>
              <w:rPr>
                <w:rFonts w:ascii="Times New Roman" w:hAnsi="Times New Roman" w:cs="Times New Roman"/>
                <w:color w:val="000000"/>
              </w:rPr>
            </w:pPr>
            <w:r w:rsidRPr="00504CAF">
              <w:rPr>
                <w:rFonts w:ascii="Times New Roman" w:hAnsi="Times New Roman" w:cs="Times New Roman"/>
                <w:color w:val="000000"/>
              </w:rPr>
              <w:t>* Шкаф для спец. одежды обучающихся</w:t>
            </w:r>
          </w:p>
        </w:tc>
        <w:tc>
          <w:tcPr>
            <w:tcW w:w="1134" w:type="pct"/>
            <w:tcBorders>
              <w:top w:val="single" w:sz="4" w:space="0" w:color="auto"/>
              <w:left w:val="single" w:sz="4" w:space="0" w:color="auto"/>
              <w:bottom w:val="single" w:sz="4" w:space="0" w:color="auto"/>
              <w:right w:val="single" w:sz="4" w:space="0" w:color="auto"/>
            </w:tcBorders>
          </w:tcPr>
          <w:p w:rsidR="007B4615" w:rsidRDefault="007B4615" w:rsidP="002B20A7">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Красноярск, ул.Семафорная, 381/1, </w:t>
            </w:r>
          </w:p>
          <w:p w:rsidR="00C57EB3" w:rsidRDefault="00C57EB3" w:rsidP="00C57EB3">
            <w:pPr>
              <w:pStyle w:val="ConsPlusNonformat"/>
              <w:jc w:val="center"/>
              <w:rPr>
                <w:rFonts w:ascii="Times New Roman" w:hAnsi="Times New Roman" w:cs="Times New Roman"/>
                <w:b/>
                <w:sz w:val="22"/>
                <w:szCs w:val="22"/>
              </w:rPr>
            </w:pPr>
            <w:r w:rsidRPr="00C57EB3">
              <w:rPr>
                <w:rFonts w:ascii="Times New Roman" w:hAnsi="Times New Roman" w:cs="Times New Roman"/>
                <w:b/>
                <w:sz w:val="22"/>
                <w:szCs w:val="22"/>
              </w:rPr>
              <w:t>кабинет217Б</w:t>
            </w: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Красноярск, ул.Семафорная, 381/1, </w:t>
            </w:r>
          </w:p>
          <w:p w:rsidR="00C57EB3" w:rsidRDefault="00C57EB3" w:rsidP="00C57EB3">
            <w:pPr>
              <w:pStyle w:val="ConsPlusNonformat"/>
              <w:jc w:val="center"/>
              <w:rPr>
                <w:rFonts w:ascii="Times New Roman" w:hAnsi="Times New Roman" w:cs="Times New Roman"/>
                <w:b/>
                <w:sz w:val="22"/>
                <w:szCs w:val="22"/>
              </w:rPr>
            </w:pPr>
            <w:r w:rsidRPr="00924684">
              <w:rPr>
                <w:rFonts w:ascii="Times New Roman" w:hAnsi="Times New Roman" w:cs="Times New Roman"/>
                <w:b/>
                <w:sz w:val="22"/>
                <w:szCs w:val="22"/>
              </w:rPr>
              <w:t xml:space="preserve">кабинет </w:t>
            </w:r>
            <w:r>
              <w:rPr>
                <w:rFonts w:ascii="Times New Roman" w:hAnsi="Times New Roman" w:cs="Times New Roman"/>
                <w:b/>
                <w:sz w:val="22"/>
                <w:szCs w:val="22"/>
              </w:rPr>
              <w:t>М1-01</w:t>
            </w: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p>
          <w:p w:rsidR="00C57EB3" w:rsidRDefault="00C57EB3" w:rsidP="00C57EB3">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М1-02</w:t>
            </w:r>
          </w:p>
          <w:p w:rsidR="00C57EB3" w:rsidRPr="00C57EB3" w:rsidRDefault="00C57EB3" w:rsidP="00C57EB3">
            <w:pPr>
              <w:pStyle w:val="ConsPlusNonformat"/>
              <w:jc w:val="center"/>
              <w:rPr>
                <w:rFonts w:ascii="Times New Roman" w:hAnsi="Times New Roman" w:cs="Times New Roman"/>
                <w:b/>
                <w:sz w:val="22"/>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7B4615" w:rsidRPr="00110725" w:rsidRDefault="007B4615" w:rsidP="002B20A7">
            <w:pPr>
              <w:pStyle w:val="ConsPlusCell"/>
              <w:jc w:val="center"/>
              <w:rPr>
                <w:rFonts w:ascii="Times New Roman" w:hAnsi="Times New Roman" w:cs="Times New Roman"/>
              </w:rPr>
            </w:pPr>
            <w:r>
              <w:rPr>
                <w:rFonts w:ascii="Times New Roman" w:hAnsi="Times New Roman" w:cs="Times New Roman"/>
              </w:rPr>
              <w:lastRenderedPageBreak/>
              <w:t>оперативное управление</w:t>
            </w:r>
          </w:p>
        </w:tc>
        <w:tc>
          <w:tcPr>
            <w:tcW w:w="759" w:type="pct"/>
            <w:tcBorders>
              <w:top w:val="single" w:sz="4" w:space="0" w:color="auto"/>
              <w:left w:val="single" w:sz="4" w:space="0" w:color="auto"/>
              <w:bottom w:val="single" w:sz="4" w:space="0" w:color="auto"/>
              <w:right w:val="single" w:sz="4" w:space="0" w:color="auto"/>
            </w:tcBorders>
            <w:vAlign w:val="center"/>
          </w:tcPr>
          <w:p w:rsidR="007B4615" w:rsidRPr="00110725" w:rsidRDefault="00462AF6" w:rsidP="00462AF6">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bl>
    <w:p w:rsidR="00B6194A" w:rsidRPr="004B3468" w:rsidRDefault="00B6194A" w:rsidP="00B6194A">
      <w:pPr>
        <w:widowControl w:val="0"/>
        <w:autoSpaceDE w:val="0"/>
        <w:autoSpaceDN w:val="0"/>
        <w:adjustRightInd w:val="0"/>
        <w:spacing w:after="0" w:line="240" w:lineRule="auto"/>
        <w:jc w:val="both"/>
        <w:rPr>
          <w:rFonts w:ascii="Times New Roman" w:hAnsi="Times New Roman" w:cs="Times New Roman"/>
          <w:sz w:val="20"/>
          <w:szCs w:val="20"/>
        </w:rPr>
      </w:pPr>
    </w:p>
    <w:p w:rsidR="00B6194A" w:rsidRPr="004B3468" w:rsidRDefault="00B6194A" w:rsidP="00B6194A">
      <w:pPr>
        <w:widowControl w:val="0"/>
        <w:autoSpaceDE w:val="0"/>
        <w:autoSpaceDN w:val="0"/>
        <w:adjustRightInd w:val="0"/>
        <w:spacing w:after="0" w:line="240" w:lineRule="auto"/>
        <w:jc w:val="both"/>
        <w:outlineLvl w:val="0"/>
        <w:rPr>
          <w:rFonts w:ascii="Times New Roman" w:eastAsiaTheme="minorEastAsia" w:hAnsi="Times New Roman" w:cs="Times New Roman"/>
          <w:sz w:val="20"/>
          <w:szCs w:val="20"/>
          <w:lang w:eastAsia="ru-RU"/>
        </w:rPr>
      </w:pPr>
    </w:p>
    <w:p w:rsidR="00B6194A" w:rsidRPr="004B3468" w:rsidRDefault="00A85C97" w:rsidP="00BE7F90">
      <w:pPr>
        <w:pStyle w:val="ConsPlusNonformat"/>
        <w:ind w:firstLine="567"/>
        <w:rPr>
          <w:rFonts w:ascii="Times New Roman" w:hAnsi="Times New Roman" w:cs="Times New Roman"/>
          <w:sz w:val="24"/>
          <w:szCs w:val="24"/>
        </w:rPr>
      </w:pPr>
      <w:r>
        <w:rPr>
          <w:rFonts w:ascii="Times New Roman" w:hAnsi="Times New Roman" w:cs="Times New Roman"/>
          <w:sz w:val="24"/>
          <w:szCs w:val="24"/>
        </w:rPr>
        <w:t>Директор КГБ</w:t>
      </w:r>
      <w:r w:rsidR="00CF4176">
        <w:rPr>
          <w:rFonts w:ascii="Times New Roman" w:hAnsi="Times New Roman" w:cs="Times New Roman"/>
          <w:sz w:val="24"/>
          <w:szCs w:val="24"/>
        </w:rPr>
        <w:t>ПОУ</w:t>
      </w:r>
      <w:r>
        <w:rPr>
          <w:rFonts w:ascii="Times New Roman" w:hAnsi="Times New Roman" w:cs="Times New Roman"/>
          <w:sz w:val="24"/>
          <w:szCs w:val="24"/>
        </w:rPr>
        <w:t xml:space="preserve"> «</w:t>
      </w:r>
      <w:r w:rsidR="00A2685E">
        <w:rPr>
          <w:rFonts w:ascii="Times New Roman" w:hAnsi="Times New Roman" w:cs="Times New Roman"/>
          <w:sz w:val="24"/>
          <w:szCs w:val="24"/>
        </w:rPr>
        <w:t>Красноярский строительный техникум</w:t>
      </w:r>
      <w:r>
        <w:rPr>
          <w:rFonts w:ascii="Times New Roman" w:hAnsi="Times New Roman" w:cs="Times New Roman"/>
          <w:sz w:val="24"/>
          <w:szCs w:val="24"/>
        </w:rPr>
        <w:t>.</w:t>
      </w:r>
      <w:r w:rsidR="00E75AD3" w:rsidRPr="004B3468">
        <w:rPr>
          <w:rFonts w:ascii="Times New Roman" w:hAnsi="Times New Roman" w:cs="Times New Roman"/>
          <w:sz w:val="24"/>
          <w:szCs w:val="24"/>
        </w:rPr>
        <w:t>»</w:t>
      </w:r>
      <w:r w:rsidR="00B6194A" w:rsidRPr="004B3468">
        <w:rPr>
          <w:rFonts w:ascii="Times New Roman" w:hAnsi="Times New Roman" w:cs="Times New Roman"/>
          <w:sz w:val="24"/>
          <w:szCs w:val="24"/>
        </w:rPr>
        <w:t xml:space="preserve">                             _</w:t>
      </w:r>
      <w:r>
        <w:rPr>
          <w:rFonts w:ascii="Times New Roman" w:hAnsi="Times New Roman" w:cs="Times New Roman"/>
          <w:sz w:val="24"/>
          <w:szCs w:val="24"/>
        </w:rPr>
        <w:t xml:space="preserve">_______________________  </w:t>
      </w:r>
      <w:r w:rsidR="00A2685E">
        <w:rPr>
          <w:rFonts w:ascii="Times New Roman" w:hAnsi="Times New Roman" w:cs="Times New Roman"/>
          <w:sz w:val="24"/>
          <w:szCs w:val="24"/>
        </w:rPr>
        <w:t>Ю.В.Ребров</w:t>
      </w:r>
    </w:p>
    <w:p w:rsidR="00B6194A" w:rsidRPr="004B3468" w:rsidRDefault="00B6194A" w:rsidP="00B6194A">
      <w:pPr>
        <w:pStyle w:val="ConsPlusNonformat"/>
        <w:jc w:val="both"/>
        <w:rPr>
          <w:rFonts w:ascii="Times New Roman" w:hAnsi="Times New Roman" w:cs="Times New Roman"/>
        </w:rPr>
      </w:pP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p>
    <w:p w:rsidR="00B6194A" w:rsidRPr="004B3468" w:rsidRDefault="00B6194A" w:rsidP="00B6194A">
      <w:pPr>
        <w:pStyle w:val="ConsPlusNonformat"/>
        <w:rPr>
          <w:rFonts w:ascii="Times New Roman" w:hAnsi="Times New Roman" w:cs="Times New Roman"/>
        </w:rPr>
      </w:pPr>
    </w:p>
    <w:p w:rsidR="00B6194A" w:rsidRPr="004B3468" w:rsidRDefault="00B6194A" w:rsidP="00B6194A">
      <w:pPr>
        <w:pStyle w:val="ConsPlusNonformat"/>
        <w:rPr>
          <w:rFonts w:ascii="Times New Roman" w:hAnsi="Times New Roman" w:cs="Times New Roman"/>
        </w:rPr>
      </w:pPr>
    </w:p>
    <w:p w:rsidR="00624C89" w:rsidRDefault="00B6194A" w:rsidP="00BE7F90">
      <w:pPr>
        <w:pStyle w:val="ConsPlusNonformat"/>
        <w:ind w:firstLine="567"/>
        <w:rPr>
          <w:rFonts w:ascii="Times New Roman" w:hAnsi="Times New Roman" w:cs="Times New Roman"/>
        </w:rPr>
      </w:pPr>
      <w:r w:rsidRPr="004B3468">
        <w:rPr>
          <w:rFonts w:ascii="Times New Roman" w:hAnsi="Times New Roman" w:cs="Times New Roman"/>
        </w:rPr>
        <w:t>М.П.</w:t>
      </w:r>
    </w:p>
    <w:p w:rsidR="009C315C" w:rsidRDefault="009C315C" w:rsidP="00BE7F90">
      <w:pPr>
        <w:pStyle w:val="ConsPlusNonformat"/>
        <w:ind w:firstLine="567"/>
        <w:rPr>
          <w:rFonts w:ascii="Times New Roman" w:hAnsi="Times New Roman" w:cs="Times New Roman"/>
        </w:rPr>
      </w:pPr>
    </w:p>
    <w:p w:rsidR="009C315C" w:rsidRPr="004B3468" w:rsidRDefault="00F72F77" w:rsidP="00BE7F90">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w:t>
      </w:r>
      <w:r w:rsidR="00A85C97">
        <w:rPr>
          <w:rFonts w:ascii="Times New Roman" w:eastAsiaTheme="minorEastAsia" w:hAnsi="Times New Roman" w:cs="Times New Roman"/>
          <w:sz w:val="24"/>
          <w:szCs w:val="24"/>
          <w:lang w:eastAsia="ru-RU"/>
        </w:rPr>
        <w:t xml:space="preserve"> ____</w:t>
      </w:r>
      <w:r>
        <w:rPr>
          <w:rFonts w:ascii="Times New Roman" w:eastAsiaTheme="minorEastAsia" w:hAnsi="Times New Roman" w:cs="Times New Roman"/>
          <w:sz w:val="24"/>
          <w:szCs w:val="24"/>
          <w:lang w:eastAsia="ru-RU"/>
        </w:rPr>
        <w:t>_____</w:t>
      </w:r>
      <w:r w:rsidR="00A85C97">
        <w:rPr>
          <w:rFonts w:ascii="Times New Roman" w:eastAsiaTheme="minorEastAsia" w:hAnsi="Times New Roman" w:cs="Times New Roman"/>
          <w:sz w:val="24"/>
          <w:szCs w:val="24"/>
          <w:lang w:eastAsia="ru-RU"/>
        </w:rPr>
        <w:t>__</w:t>
      </w:r>
      <w:r w:rsidR="00A2685E">
        <w:rPr>
          <w:rFonts w:ascii="Times New Roman" w:eastAsiaTheme="minorEastAsia" w:hAnsi="Times New Roman" w:cs="Times New Roman"/>
          <w:sz w:val="24"/>
          <w:szCs w:val="24"/>
          <w:lang w:eastAsia="ru-RU"/>
        </w:rPr>
        <w:t xml:space="preserve"> 2020</w:t>
      </w:r>
      <w:r w:rsidR="009C315C" w:rsidRPr="004B3468">
        <w:rPr>
          <w:rFonts w:ascii="Times New Roman" w:eastAsiaTheme="minorEastAsia" w:hAnsi="Times New Roman" w:cs="Times New Roman"/>
          <w:sz w:val="24"/>
          <w:szCs w:val="24"/>
          <w:lang w:eastAsia="ru-RU"/>
        </w:rPr>
        <w:t xml:space="preserve"> г.</w:t>
      </w:r>
    </w:p>
    <w:p w:rsidR="009C315C" w:rsidRPr="000A000F" w:rsidRDefault="009C315C" w:rsidP="00B531E3">
      <w:pPr>
        <w:pStyle w:val="ConsPlusNonformat"/>
        <w:rPr>
          <w:sz w:val="18"/>
          <w:szCs w:val="18"/>
        </w:rPr>
      </w:pPr>
    </w:p>
    <w:sectPr w:rsidR="009C315C" w:rsidRPr="000A000F" w:rsidSect="00A2685E">
      <w:footerReference w:type="default" r:id="rId8"/>
      <w:pgSz w:w="16840" w:h="11907" w:orient="landscape"/>
      <w:pgMar w:top="624" w:right="680" w:bottom="624" w:left="680" w:header="720" w:footer="720" w:gutter="567"/>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9A7" w:rsidRDefault="009D19A7" w:rsidP="00ED6204">
      <w:pPr>
        <w:spacing w:after="0" w:line="240" w:lineRule="auto"/>
      </w:pPr>
      <w:r>
        <w:separator/>
      </w:r>
    </w:p>
  </w:endnote>
  <w:endnote w:type="continuationSeparator" w:id="1">
    <w:p w:rsidR="009D19A7" w:rsidRDefault="009D19A7" w:rsidP="00ED6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05282"/>
      <w:docPartObj>
        <w:docPartGallery w:val="Page Numbers (Bottom of Page)"/>
        <w:docPartUnique/>
      </w:docPartObj>
    </w:sdtPr>
    <w:sdtContent>
      <w:p w:rsidR="009D19A7" w:rsidRDefault="00786322" w:rsidP="00C06872">
        <w:pPr>
          <w:pStyle w:val="ab"/>
          <w:jc w:val="right"/>
        </w:pPr>
        <w:fldSimple w:instr=" PAGE   \* MERGEFORMAT ">
          <w:r w:rsidR="008C4FBC">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9A7" w:rsidRDefault="009D19A7" w:rsidP="00ED6204">
      <w:pPr>
        <w:spacing w:after="0" w:line="240" w:lineRule="auto"/>
      </w:pPr>
      <w:r>
        <w:separator/>
      </w:r>
    </w:p>
  </w:footnote>
  <w:footnote w:type="continuationSeparator" w:id="1">
    <w:p w:rsidR="009D19A7" w:rsidRDefault="009D19A7" w:rsidP="00ED6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41E"/>
    <w:multiLevelType w:val="hybridMultilevel"/>
    <w:tmpl w:val="214CA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3411C"/>
    <w:multiLevelType w:val="hybridMultilevel"/>
    <w:tmpl w:val="3CDE8DC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4B97A11"/>
    <w:multiLevelType w:val="hybridMultilevel"/>
    <w:tmpl w:val="884C2C3E"/>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A26ED"/>
    <w:multiLevelType w:val="hybridMultilevel"/>
    <w:tmpl w:val="07F82954"/>
    <w:lvl w:ilvl="0" w:tplc="7530177E">
      <w:start w:val="1"/>
      <w:numFmt w:val="bullet"/>
      <w:lvlText w:val="­"/>
      <w:lvlJc w:val="left"/>
      <w:pPr>
        <w:ind w:left="1069" w:hanging="360"/>
      </w:pPr>
      <w:rPr>
        <w:rFonts w:ascii="Courier New" w:hAnsi="Courier New" w:hint="default"/>
        <w:b w:val="0"/>
        <w:i w:val="0"/>
        <w:sz w:val="1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D4A1F0A"/>
    <w:multiLevelType w:val="hybridMultilevel"/>
    <w:tmpl w:val="E87C9B50"/>
    <w:lvl w:ilvl="0" w:tplc="6ED67C1A">
      <w:start w:val="1"/>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A96176"/>
    <w:multiLevelType w:val="hybridMultilevel"/>
    <w:tmpl w:val="7EEEE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6156D"/>
    <w:multiLevelType w:val="hybridMultilevel"/>
    <w:tmpl w:val="77600D12"/>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1A7438"/>
    <w:multiLevelType w:val="hybridMultilevel"/>
    <w:tmpl w:val="858235DC"/>
    <w:lvl w:ilvl="0" w:tplc="ACA81D5E">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B3384"/>
    <w:multiLevelType w:val="hybridMultilevel"/>
    <w:tmpl w:val="1F9A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287EDC"/>
    <w:multiLevelType w:val="multilevel"/>
    <w:tmpl w:val="221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D1EEC"/>
    <w:multiLevelType w:val="hybridMultilevel"/>
    <w:tmpl w:val="FABEF2CA"/>
    <w:lvl w:ilvl="0" w:tplc="E6026E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F96426"/>
    <w:multiLevelType w:val="hybridMultilevel"/>
    <w:tmpl w:val="97EA6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B86E"/>
    <w:multiLevelType w:val="multilevel"/>
    <w:tmpl w:val="2CD288E2"/>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13">
    <w:nsid w:val="516659D1"/>
    <w:multiLevelType w:val="multilevel"/>
    <w:tmpl w:val="13B5BD29"/>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14">
    <w:nsid w:val="55D63B3F"/>
    <w:multiLevelType w:val="hybridMultilevel"/>
    <w:tmpl w:val="39C22FC4"/>
    <w:lvl w:ilvl="0" w:tplc="EAA6A5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6C10417"/>
    <w:multiLevelType w:val="hybridMultilevel"/>
    <w:tmpl w:val="220A345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5E5C4D"/>
    <w:multiLevelType w:val="hybridMultilevel"/>
    <w:tmpl w:val="66CE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794340"/>
    <w:multiLevelType w:val="hybridMultilevel"/>
    <w:tmpl w:val="74647E04"/>
    <w:lvl w:ilvl="0" w:tplc="7530177E">
      <w:start w:val="1"/>
      <w:numFmt w:val="bullet"/>
      <w:lvlText w:val="­"/>
      <w:lvlJc w:val="left"/>
      <w:pPr>
        <w:ind w:left="1068" w:hanging="360"/>
      </w:pPr>
      <w:rPr>
        <w:rFonts w:ascii="Courier New" w:hAnsi="Courier New" w:hint="default"/>
        <w:b w:val="0"/>
        <w:i w:val="0"/>
        <w:sz w:val="1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196046D"/>
    <w:multiLevelType w:val="hybridMultilevel"/>
    <w:tmpl w:val="01B6F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0D69C1"/>
    <w:multiLevelType w:val="hybridMultilevel"/>
    <w:tmpl w:val="82CE8C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662C7000"/>
    <w:multiLevelType w:val="hybridMultilevel"/>
    <w:tmpl w:val="1B9A445A"/>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462D4"/>
    <w:multiLevelType w:val="hybridMultilevel"/>
    <w:tmpl w:val="0C9284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09787A"/>
    <w:multiLevelType w:val="hybridMultilevel"/>
    <w:tmpl w:val="52A86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334D72"/>
    <w:multiLevelType w:val="hybridMultilevel"/>
    <w:tmpl w:val="A418C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563415"/>
    <w:multiLevelType w:val="hybridMultilevel"/>
    <w:tmpl w:val="775EC682"/>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A95728E"/>
    <w:multiLevelType w:val="hybridMultilevel"/>
    <w:tmpl w:val="E4D68BAC"/>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623D9B"/>
    <w:multiLevelType w:val="hybridMultilevel"/>
    <w:tmpl w:val="0248C710"/>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0"/>
  </w:num>
  <w:num w:numId="3">
    <w:abstractNumId w:val="21"/>
  </w:num>
  <w:num w:numId="4">
    <w:abstractNumId w:val="1"/>
  </w:num>
  <w:num w:numId="5">
    <w:abstractNumId w:val="5"/>
  </w:num>
  <w:num w:numId="6">
    <w:abstractNumId w:val="18"/>
  </w:num>
  <w:num w:numId="7">
    <w:abstractNumId w:val="7"/>
  </w:num>
  <w:num w:numId="8">
    <w:abstractNumId w:val="22"/>
  </w:num>
  <w:num w:numId="9">
    <w:abstractNumId w:val="19"/>
  </w:num>
  <w:num w:numId="10">
    <w:abstractNumId w:val="11"/>
  </w:num>
  <w:num w:numId="11">
    <w:abstractNumId w:val="8"/>
  </w:num>
  <w:num w:numId="12">
    <w:abstractNumId w:val="4"/>
  </w:num>
  <w:num w:numId="13">
    <w:abstractNumId w:val="2"/>
  </w:num>
  <w:num w:numId="14">
    <w:abstractNumId w:val="9"/>
  </w:num>
  <w:num w:numId="15">
    <w:abstractNumId w:val="17"/>
  </w:num>
  <w:num w:numId="16">
    <w:abstractNumId w:val="3"/>
  </w:num>
  <w:num w:numId="17">
    <w:abstractNumId w:val="23"/>
  </w:num>
  <w:num w:numId="18">
    <w:abstractNumId w:val="20"/>
  </w:num>
  <w:num w:numId="19">
    <w:abstractNumId w:val="12"/>
  </w:num>
  <w:num w:numId="20">
    <w:abstractNumId w:val="13"/>
  </w:num>
  <w:num w:numId="21">
    <w:abstractNumId w:val="15"/>
  </w:num>
  <w:num w:numId="22">
    <w:abstractNumId w:val="14"/>
  </w:num>
  <w:num w:numId="23">
    <w:abstractNumId w:val="10"/>
  </w:num>
  <w:num w:numId="24">
    <w:abstractNumId w:val="26"/>
  </w:num>
  <w:num w:numId="25">
    <w:abstractNumId w:val="24"/>
  </w:num>
  <w:num w:numId="26">
    <w:abstractNumId w:val="2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6194A"/>
    <w:rsid w:val="00004D3E"/>
    <w:rsid w:val="00054054"/>
    <w:rsid w:val="00060ABE"/>
    <w:rsid w:val="000918EF"/>
    <w:rsid w:val="000A000F"/>
    <w:rsid w:val="000C3896"/>
    <w:rsid w:val="000D4860"/>
    <w:rsid w:val="000E6D62"/>
    <w:rsid w:val="000F0A37"/>
    <w:rsid w:val="00110725"/>
    <w:rsid w:val="00116B70"/>
    <w:rsid w:val="001206F7"/>
    <w:rsid w:val="00131B0C"/>
    <w:rsid w:val="00160A51"/>
    <w:rsid w:val="001651A3"/>
    <w:rsid w:val="00195D0C"/>
    <w:rsid w:val="001964FF"/>
    <w:rsid w:val="001B24EF"/>
    <w:rsid w:val="001B4F64"/>
    <w:rsid w:val="001C12FC"/>
    <w:rsid w:val="001D56D7"/>
    <w:rsid w:val="001E2920"/>
    <w:rsid w:val="00222C87"/>
    <w:rsid w:val="002353F6"/>
    <w:rsid w:val="00241558"/>
    <w:rsid w:val="00243B2A"/>
    <w:rsid w:val="0025175D"/>
    <w:rsid w:val="002678FC"/>
    <w:rsid w:val="00283E2E"/>
    <w:rsid w:val="002A07DD"/>
    <w:rsid w:val="002B20A7"/>
    <w:rsid w:val="002B4CA2"/>
    <w:rsid w:val="002C0AF1"/>
    <w:rsid w:val="002C27AD"/>
    <w:rsid w:val="002C57A5"/>
    <w:rsid w:val="002D5B99"/>
    <w:rsid w:val="002F3A62"/>
    <w:rsid w:val="00327A9D"/>
    <w:rsid w:val="00343A4F"/>
    <w:rsid w:val="00352BD3"/>
    <w:rsid w:val="00370B8A"/>
    <w:rsid w:val="00371D8F"/>
    <w:rsid w:val="00391AF4"/>
    <w:rsid w:val="003B15C9"/>
    <w:rsid w:val="003B5D16"/>
    <w:rsid w:val="003C6F35"/>
    <w:rsid w:val="003D05D6"/>
    <w:rsid w:val="003F1A87"/>
    <w:rsid w:val="003F4305"/>
    <w:rsid w:val="00420470"/>
    <w:rsid w:val="00423564"/>
    <w:rsid w:val="004325E5"/>
    <w:rsid w:val="0043620C"/>
    <w:rsid w:val="00462138"/>
    <w:rsid w:val="00462AF6"/>
    <w:rsid w:val="004B3468"/>
    <w:rsid w:val="004B790C"/>
    <w:rsid w:val="004C2A09"/>
    <w:rsid w:val="004D27AB"/>
    <w:rsid w:val="004E138C"/>
    <w:rsid w:val="0050169F"/>
    <w:rsid w:val="005042B3"/>
    <w:rsid w:val="00504CAF"/>
    <w:rsid w:val="00517B43"/>
    <w:rsid w:val="00543545"/>
    <w:rsid w:val="00543E3F"/>
    <w:rsid w:val="00553C6C"/>
    <w:rsid w:val="00572482"/>
    <w:rsid w:val="005731AD"/>
    <w:rsid w:val="005E12E7"/>
    <w:rsid w:val="006061FE"/>
    <w:rsid w:val="00615CC3"/>
    <w:rsid w:val="00624C89"/>
    <w:rsid w:val="00626E85"/>
    <w:rsid w:val="006504EB"/>
    <w:rsid w:val="00651FAD"/>
    <w:rsid w:val="0065558F"/>
    <w:rsid w:val="00666DB5"/>
    <w:rsid w:val="006804DD"/>
    <w:rsid w:val="006848ED"/>
    <w:rsid w:val="00695F61"/>
    <w:rsid w:val="00697FEF"/>
    <w:rsid w:val="006A1833"/>
    <w:rsid w:val="006B3A09"/>
    <w:rsid w:val="006B453A"/>
    <w:rsid w:val="006B7FDF"/>
    <w:rsid w:val="006E7A7B"/>
    <w:rsid w:val="00701B43"/>
    <w:rsid w:val="0072681D"/>
    <w:rsid w:val="007613FA"/>
    <w:rsid w:val="00786322"/>
    <w:rsid w:val="00792832"/>
    <w:rsid w:val="007953C6"/>
    <w:rsid w:val="007B4615"/>
    <w:rsid w:val="007B68B3"/>
    <w:rsid w:val="007D1DD5"/>
    <w:rsid w:val="007E2217"/>
    <w:rsid w:val="00833C86"/>
    <w:rsid w:val="00862801"/>
    <w:rsid w:val="00863495"/>
    <w:rsid w:val="00865C57"/>
    <w:rsid w:val="00866001"/>
    <w:rsid w:val="00873863"/>
    <w:rsid w:val="008741E4"/>
    <w:rsid w:val="0088412A"/>
    <w:rsid w:val="00895BE6"/>
    <w:rsid w:val="008B3A38"/>
    <w:rsid w:val="008C4FBC"/>
    <w:rsid w:val="008C5404"/>
    <w:rsid w:val="008E7375"/>
    <w:rsid w:val="008F3173"/>
    <w:rsid w:val="00924037"/>
    <w:rsid w:val="00924684"/>
    <w:rsid w:val="00952EED"/>
    <w:rsid w:val="00984210"/>
    <w:rsid w:val="00991A55"/>
    <w:rsid w:val="009A2737"/>
    <w:rsid w:val="009B0ED4"/>
    <w:rsid w:val="009C315C"/>
    <w:rsid w:val="009C562D"/>
    <w:rsid w:val="009D19A7"/>
    <w:rsid w:val="009E431E"/>
    <w:rsid w:val="00A17AF2"/>
    <w:rsid w:val="00A23F5F"/>
    <w:rsid w:val="00A2685E"/>
    <w:rsid w:val="00A31317"/>
    <w:rsid w:val="00A63310"/>
    <w:rsid w:val="00A6715C"/>
    <w:rsid w:val="00A85C97"/>
    <w:rsid w:val="00AC181B"/>
    <w:rsid w:val="00AC7C77"/>
    <w:rsid w:val="00AE5D47"/>
    <w:rsid w:val="00AF3102"/>
    <w:rsid w:val="00AF48B5"/>
    <w:rsid w:val="00B1339F"/>
    <w:rsid w:val="00B223BF"/>
    <w:rsid w:val="00B34464"/>
    <w:rsid w:val="00B531E3"/>
    <w:rsid w:val="00B6194A"/>
    <w:rsid w:val="00B72F74"/>
    <w:rsid w:val="00B73469"/>
    <w:rsid w:val="00B74926"/>
    <w:rsid w:val="00B773FE"/>
    <w:rsid w:val="00BA7BC6"/>
    <w:rsid w:val="00BB5856"/>
    <w:rsid w:val="00BC3107"/>
    <w:rsid w:val="00BE7F90"/>
    <w:rsid w:val="00C0084F"/>
    <w:rsid w:val="00C06872"/>
    <w:rsid w:val="00C111A1"/>
    <w:rsid w:val="00C57EB3"/>
    <w:rsid w:val="00C66771"/>
    <w:rsid w:val="00C74473"/>
    <w:rsid w:val="00CA3D97"/>
    <w:rsid w:val="00CD2479"/>
    <w:rsid w:val="00CD5C27"/>
    <w:rsid w:val="00CF4176"/>
    <w:rsid w:val="00D22D59"/>
    <w:rsid w:val="00D26B1E"/>
    <w:rsid w:val="00D606C8"/>
    <w:rsid w:val="00D70323"/>
    <w:rsid w:val="00D86076"/>
    <w:rsid w:val="00D95A35"/>
    <w:rsid w:val="00DE2A85"/>
    <w:rsid w:val="00DF1CD2"/>
    <w:rsid w:val="00E56BF2"/>
    <w:rsid w:val="00E75AD3"/>
    <w:rsid w:val="00E95CF8"/>
    <w:rsid w:val="00EB45BF"/>
    <w:rsid w:val="00EC6A53"/>
    <w:rsid w:val="00ED6204"/>
    <w:rsid w:val="00EF7A6A"/>
    <w:rsid w:val="00F028DE"/>
    <w:rsid w:val="00F140E6"/>
    <w:rsid w:val="00F22579"/>
    <w:rsid w:val="00F412B6"/>
    <w:rsid w:val="00F72F77"/>
    <w:rsid w:val="00F736B0"/>
    <w:rsid w:val="00F912C4"/>
    <w:rsid w:val="00FA14A2"/>
    <w:rsid w:val="00FC37DD"/>
    <w:rsid w:val="00FF2BA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05"/>
  </w:style>
  <w:style w:type="paragraph" w:styleId="2">
    <w:name w:val="heading 2"/>
    <w:basedOn w:val="a"/>
    <w:next w:val="a"/>
    <w:link w:val="20"/>
    <w:uiPriority w:val="99"/>
    <w:qFormat/>
    <w:rsid w:val="000918EF"/>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19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6194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A6715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6715C"/>
    <w:rPr>
      <w:rFonts w:ascii="Tahoma" w:eastAsia="Times New Roman" w:hAnsi="Tahoma" w:cs="Tahoma"/>
      <w:sz w:val="16"/>
      <w:szCs w:val="16"/>
      <w:lang w:eastAsia="ru-RU"/>
    </w:rPr>
  </w:style>
  <w:style w:type="paragraph" w:styleId="a5">
    <w:name w:val="List Paragraph"/>
    <w:basedOn w:val="a"/>
    <w:uiPriority w:val="34"/>
    <w:qFormat/>
    <w:rsid w:val="002C57A5"/>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D95A35"/>
    <w:pPr>
      <w:spacing w:line="240" w:lineRule="auto"/>
    </w:pPr>
    <w:rPr>
      <w:rFonts w:eastAsiaTheme="minorEastAsia"/>
      <w:sz w:val="20"/>
      <w:szCs w:val="20"/>
      <w:lang w:eastAsia="ru-RU"/>
    </w:rPr>
  </w:style>
  <w:style w:type="character" w:customStyle="1" w:styleId="a7">
    <w:name w:val="Текст примечания Знак"/>
    <w:basedOn w:val="a0"/>
    <w:link w:val="a6"/>
    <w:uiPriority w:val="99"/>
    <w:semiHidden/>
    <w:rsid w:val="00D95A35"/>
    <w:rPr>
      <w:rFonts w:eastAsiaTheme="minorEastAsia"/>
      <w:sz w:val="20"/>
      <w:szCs w:val="20"/>
      <w:lang w:eastAsia="ru-RU"/>
    </w:rPr>
  </w:style>
  <w:style w:type="character" w:styleId="a8">
    <w:name w:val="annotation reference"/>
    <w:basedOn w:val="a0"/>
    <w:uiPriority w:val="99"/>
    <w:semiHidden/>
    <w:unhideWhenUsed/>
    <w:rsid w:val="00D95A35"/>
    <w:rPr>
      <w:sz w:val="16"/>
      <w:szCs w:val="16"/>
    </w:rPr>
  </w:style>
  <w:style w:type="paragraph" w:styleId="a9">
    <w:name w:val="header"/>
    <w:basedOn w:val="a"/>
    <w:link w:val="aa"/>
    <w:uiPriority w:val="99"/>
    <w:semiHidden/>
    <w:unhideWhenUsed/>
    <w:rsid w:val="00ED62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D6204"/>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D6204"/>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D6204"/>
  </w:style>
  <w:style w:type="character" w:styleId="ad">
    <w:name w:val="Hyperlink"/>
    <w:basedOn w:val="a0"/>
    <w:uiPriority w:val="99"/>
    <w:semiHidden/>
    <w:unhideWhenUsed/>
    <w:rsid w:val="00054054"/>
    <w:rPr>
      <w:color w:val="0000FF"/>
      <w:u w:val="single"/>
    </w:rPr>
  </w:style>
  <w:style w:type="character" w:customStyle="1" w:styleId="20">
    <w:name w:val="Заголовок 2 Знак"/>
    <w:basedOn w:val="a0"/>
    <w:link w:val="2"/>
    <w:uiPriority w:val="99"/>
    <w:rsid w:val="000918EF"/>
    <w:rPr>
      <w:rFonts w:ascii="Arial" w:eastAsia="Times New Roman" w:hAnsi="Arial" w:cs="Times New Roman"/>
      <w:b/>
      <w:bCs/>
      <w:i/>
      <w:iCs/>
      <w:sz w:val="28"/>
      <w:szCs w:val="28"/>
      <w:lang w:eastAsia="ru-RU"/>
    </w:rPr>
  </w:style>
  <w:style w:type="paragraph" w:styleId="ae">
    <w:name w:val="No Spacing"/>
    <w:uiPriority w:val="1"/>
    <w:qFormat/>
    <w:rsid w:val="00A23F5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52111">
      <w:bodyDiv w:val="1"/>
      <w:marLeft w:val="0"/>
      <w:marRight w:val="0"/>
      <w:marTop w:val="0"/>
      <w:marBottom w:val="0"/>
      <w:divBdr>
        <w:top w:val="none" w:sz="0" w:space="0" w:color="auto"/>
        <w:left w:val="none" w:sz="0" w:space="0" w:color="auto"/>
        <w:bottom w:val="none" w:sz="0" w:space="0" w:color="auto"/>
        <w:right w:val="none" w:sz="0" w:space="0" w:color="auto"/>
      </w:divBdr>
    </w:div>
    <w:div w:id="62607960">
      <w:bodyDiv w:val="1"/>
      <w:marLeft w:val="0"/>
      <w:marRight w:val="0"/>
      <w:marTop w:val="0"/>
      <w:marBottom w:val="0"/>
      <w:divBdr>
        <w:top w:val="none" w:sz="0" w:space="0" w:color="auto"/>
        <w:left w:val="none" w:sz="0" w:space="0" w:color="auto"/>
        <w:bottom w:val="none" w:sz="0" w:space="0" w:color="auto"/>
        <w:right w:val="none" w:sz="0" w:space="0" w:color="auto"/>
      </w:divBdr>
    </w:div>
    <w:div w:id="70004460">
      <w:bodyDiv w:val="1"/>
      <w:marLeft w:val="0"/>
      <w:marRight w:val="0"/>
      <w:marTop w:val="0"/>
      <w:marBottom w:val="0"/>
      <w:divBdr>
        <w:top w:val="none" w:sz="0" w:space="0" w:color="auto"/>
        <w:left w:val="none" w:sz="0" w:space="0" w:color="auto"/>
        <w:bottom w:val="none" w:sz="0" w:space="0" w:color="auto"/>
        <w:right w:val="none" w:sz="0" w:space="0" w:color="auto"/>
      </w:divBdr>
    </w:div>
    <w:div w:id="126700535">
      <w:bodyDiv w:val="1"/>
      <w:marLeft w:val="0"/>
      <w:marRight w:val="0"/>
      <w:marTop w:val="0"/>
      <w:marBottom w:val="0"/>
      <w:divBdr>
        <w:top w:val="none" w:sz="0" w:space="0" w:color="auto"/>
        <w:left w:val="none" w:sz="0" w:space="0" w:color="auto"/>
        <w:bottom w:val="none" w:sz="0" w:space="0" w:color="auto"/>
        <w:right w:val="none" w:sz="0" w:space="0" w:color="auto"/>
      </w:divBdr>
    </w:div>
    <w:div w:id="132259707">
      <w:bodyDiv w:val="1"/>
      <w:marLeft w:val="0"/>
      <w:marRight w:val="0"/>
      <w:marTop w:val="0"/>
      <w:marBottom w:val="0"/>
      <w:divBdr>
        <w:top w:val="none" w:sz="0" w:space="0" w:color="auto"/>
        <w:left w:val="none" w:sz="0" w:space="0" w:color="auto"/>
        <w:bottom w:val="none" w:sz="0" w:space="0" w:color="auto"/>
        <w:right w:val="none" w:sz="0" w:space="0" w:color="auto"/>
      </w:divBdr>
    </w:div>
    <w:div w:id="166287959">
      <w:bodyDiv w:val="1"/>
      <w:marLeft w:val="0"/>
      <w:marRight w:val="0"/>
      <w:marTop w:val="0"/>
      <w:marBottom w:val="0"/>
      <w:divBdr>
        <w:top w:val="none" w:sz="0" w:space="0" w:color="auto"/>
        <w:left w:val="none" w:sz="0" w:space="0" w:color="auto"/>
        <w:bottom w:val="none" w:sz="0" w:space="0" w:color="auto"/>
        <w:right w:val="none" w:sz="0" w:space="0" w:color="auto"/>
      </w:divBdr>
    </w:div>
    <w:div w:id="240911400">
      <w:bodyDiv w:val="1"/>
      <w:marLeft w:val="0"/>
      <w:marRight w:val="0"/>
      <w:marTop w:val="0"/>
      <w:marBottom w:val="0"/>
      <w:divBdr>
        <w:top w:val="none" w:sz="0" w:space="0" w:color="auto"/>
        <w:left w:val="none" w:sz="0" w:space="0" w:color="auto"/>
        <w:bottom w:val="none" w:sz="0" w:space="0" w:color="auto"/>
        <w:right w:val="none" w:sz="0" w:space="0" w:color="auto"/>
      </w:divBdr>
    </w:div>
    <w:div w:id="343752507">
      <w:bodyDiv w:val="1"/>
      <w:marLeft w:val="0"/>
      <w:marRight w:val="0"/>
      <w:marTop w:val="0"/>
      <w:marBottom w:val="0"/>
      <w:divBdr>
        <w:top w:val="none" w:sz="0" w:space="0" w:color="auto"/>
        <w:left w:val="none" w:sz="0" w:space="0" w:color="auto"/>
        <w:bottom w:val="none" w:sz="0" w:space="0" w:color="auto"/>
        <w:right w:val="none" w:sz="0" w:space="0" w:color="auto"/>
      </w:divBdr>
    </w:div>
    <w:div w:id="373386127">
      <w:bodyDiv w:val="1"/>
      <w:marLeft w:val="0"/>
      <w:marRight w:val="0"/>
      <w:marTop w:val="0"/>
      <w:marBottom w:val="0"/>
      <w:divBdr>
        <w:top w:val="none" w:sz="0" w:space="0" w:color="auto"/>
        <w:left w:val="none" w:sz="0" w:space="0" w:color="auto"/>
        <w:bottom w:val="none" w:sz="0" w:space="0" w:color="auto"/>
        <w:right w:val="none" w:sz="0" w:space="0" w:color="auto"/>
      </w:divBdr>
    </w:div>
    <w:div w:id="427774805">
      <w:bodyDiv w:val="1"/>
      <w:marLeft w:val="0"/>
      <w:marRight w:val="0"/>
      <w:marTop w:val="0"/>
      <w:marBottom w:val="0"/>
      <w:divBdr>
        <w:top w:val="none" w:sz="0" w:space="0" w:color="auto"/>
        <w:left w:val="none" w:sz="0" w:space="0" w:color="auto"/>
        <w:bottom w:val="none" w:sz="0" w:space="0" w:color="auto"/>
        <w:right w:val="none" w:sz="0" w:space="0" w:color="auto"/>
      </w:divBdr>
    </w:div>
    <w:div w:id="434598558">
      <w:bodyDiv w:val="1"/>
      <w:marLeft w:val="0"/>
      <w:marRight w:val="0"/>
      <w:marTop w:val="0"/>
      <w:marBottom w:val="0"/>
      <w:divBdr>
        <w:top w:val="none" w:sz="0" w:space="0" w:color="auto"/>
        <w:left w:val="none" w:sz="0" w:space="0" w:color="auto"/>
        <w:bottom w:val="none" w:sz="0" w:space="0" w:color="auto"/>
        <w:right w:val="none" w:sz="0" w:space="0" w:color="auto"/>
      </w:divBdr>
    </w:div>
    <w:div w:id="526062465">
      <w:bodyDiv w:val="1"/>
      <w:marLeft w:val="0"/>
      <w:marRight w:val="0"/>
      <w:marTop w:val="0"/>
      <w:marBottom w:val="0"/>
      <w:divBdr>
        <w:top w:val="none" w:sz="0" w:space="0" w:color="auto"/>
        <w:left w:val="none" w:sz="0" w:space="0" w:color="auto"/>
        <w:bottom w:val="none" w:sz="0" w:space="0" w:color="auto"/>
        <w:right w:val="none" w:sz="0" w:space="0" w:color="auto"/>
      </w:divBdr>
    </w:div>
    <w:div w:id="531724634">
      <w:bodyDiv w:val="1"/>
      <w:marLeft w:val="0"/>
      <w:marRight w:val="0"/>
      <w:marTop w:val="0"/>
      <w:marBottom w:val="0"/>
      <w:divBdr>
        <w:top w:val="none" w:sz="0" w:space="0" w:color="auto"/>
        <w:left w:val="none" w:sz="0" w:space="0" w:color="auto"/>
        <w:bottom w:val="none" w:sz="0" w:space="0" w:color="auto"/>
        <w:right w:val="none" w:sz="0" w:space="0" w:color="auto"/>
      </w:divBdr>
    </w:div>
    <w:div w:id="783614335">
      <w:bodyDiv w:val="1"/>
      <w:marLeft w:val="0"/>
      <w:marRight w:val="0"/>
      <w:marTop w:val="0"/>
      <w:marBottom w:val="0"/>
      <w:divBdr>
        <w:top w:val="none" w:sz="0" w:space="0" w:color="auto"/>
        <w:left w:val="none" w:sz="0" w:space="0" w:color="auto"/>
        <w:bottom w:val="none" w:sz="0" w:space="0" w:color="auto"/>
        <w:right w:val="none" w:sz="0" w:space="0" w:color="auto"/>
      </w:divBdr>
    </w:div>
    <w:div w:id="878012586">
      <w:bodyDiv w:val="1"/>
      <w:marLeft w:val="0"/>
      <w:marRight w:val="0"/>
      <w:marTop w:val="0"/>
      <w:marBottom w:val="0"/>
      <w:divBdr>
        <w:top w:val="none" w:sz="0" w:space="0" w:color="auto"/>
        <w:left w:val="none" w:sz="0" w:space="0" w:color="auto"/>
        <w:bottom w:val="none" w:sz="0" w:space="0" w:color="auto"/>
        <w:right w:val="none" w:sz="0" w:space="0" w:color="auto"/>
      </w:divBdr>
    </w:div>
    <w:div w:id="924991880">
      <w:bodyDiv w:val="1"/>
      <w:marLeft w:val="0"/>
      <w:marRight w:val="0"/>
      <w:marTop w:val="0"/>
      <w:marBottom w:val="0"/>
      <w:divBdr>
        <w:top w:val="none" w:sz="0" w:space="0" w:color="auto"/>
        <w:left w:val="none" w:sz="0" w:space="0" w:color="auto"/>
        <w:bottom w:val="none" w:sz="0" w:space="0" w:color="auto"/>
        <w:right w:val="none" w:sz="0" w:space="0" w:color="auto"/>
      </w:divBdr>
    </w:div>
    <w:div w:id="983510320">
      <w:bodyDiv w:val="1"/>
      <w:marLeft w:val="0"/>
      <w:marRight w:val="0"/>
      <w:marTop w:val="0"/>
      <w:marBottom w:val="0"/>
      <w:divBdr>
        <w:top w:val="none" w:sz="0" w:space="0" w:color="auto"/>
        <w:left w:val="none" w:sz="0" w:space="0" w:color="auto"/>
        <w:bottom w:val="none" w:sz="0" w:space="0" w:color="auto"/>
        <w:right w:val="none" w:sz="0" w:space="0" w:color="auto"/>
      </w:divBdr>
    </w:div>
    <w:div w:id="1034960022">
      <w:bodyDiv w:val="1"/>
      <w:marLeft w:val="0"/>
      <w:marRight w:val="0"/>
      <w:marTop w:val="0"/>
      <w:marBottom w:val="0"/>
      <w:divBdr>
        <w:top w:val="none" w:sz="0" w:space="0" w:color="auto"/>
        <w:left w:val="none" w:sz="0" w:space="0" w:color="auto"/>
        <w:bottom w:val="none" w:sz="0" w:space="0" w:color="auto"/>
        <w:right w:val="none" w:sz="0" w:space="0" w:color="auto"/>
      </w:divBdr>
    </w:div>
    <w:div w:id="1229799515">
      <w:bodyDiv w:val="1"/>
      <w:marLeft w:val="0"/>
      <w:marRight w:val="0"/>
      <w:marTop w:val="0"/>
      <w:marBottom w:val="0"/>
      <w:divBdr>
        <w:top w:val="none" w:sz="0" w:space="0" w:color="auto"/>
        <w:left w:val="none" w:sz="0" w:space="0" w:color="auto"/>
        <w:bottom w:val="none" w:sz="0" w:space="0" w:color="auto"/>
        <w:right w:val="none" w:sz="0" w:space="0" w:color="auto"/>
      </w:divBdr>
    </w:div>
    <w:div w:id="1281837362">
      <w:bodyDiv w:val="1"/>
      <w:marLeft w:val="0"/>
      <w:marRight w:val="0"/>
      <w:marTop w:val="0"/>
      <w:marBottom w:val="0"/>
      <w:divBdr>
        <w:top w:val="none" w:sz="0" w:space="0" w:color="auto"/>
        <w:left w:val="none" w:sz="0" w:space="0" w:color="auto"/>
        <w:bottom w:val="none" w:sz="0" w:space="0" w:color="auto"/>
        <w:right w:val="none" w:sz="0" w:space="0" w:color="auto"/>
      </w:divBdr>
    </w:div>
    <w:div w:id="1408578485">
      <w:bodyDiv w:val="1"/>
      <w:marLeft w:val="0"/>
      <w:marRight w:val="0"/>
      <w:marTop w:val="0"/>
      <w:marBottom w:val="0"/>
      <w:divBdr>
        <w:top w:val="none" w:sz="0" w:space="0" w:color="auto"/>
        <w:left w:val="none" w:sz="0" w:space="0" w:color="auto"/>
        <w:bottom w:val="none" w:sz="0" w:space="0" w:color="auto"/>
        <w:right w:val="none" w:sz="0" w:space="0" w:color="auto"/>
      </w:divBdr>
    </w:div>
    <w:div w:id="1441296514">
      <w:bodyDiv w:val="1"/>
      <w:marLeft w:val="0"/>
      <w:marRight w:val="0"/>
      <w:marTop w:val="0"/>
      <w:marBottom w:val="0"/>
      <w:divBdr>
        <w:top w:val="none" w:sz="0" w:space="0" w:color="auto"/>
        <w:left w:val="none" w:sz="0" w:space="0" w:color="auto"/>
        <w:bottom w:val="none" w:sz="0" w:space="0" w:color="auto"/>
        <w:right w:val="none" w:sz="0" w:space="0" w:color="auto"/>
      </w:divBdr>
    </w:div>
    <w:div w:id="1474131094">
      <w:bodyDiv w:val="1"/>
      <w:marLeft w:val="0"/>
      <w:marRight w:val="0"/>
      <w:marTop w:val="0"/>
      <w:marBottom w:val="0"/>
      <w:divBdr>
        <w:top w:val="none" w:sz="0" w:space="0" w:color="auto"/>
        <w:left w:val="none" w:sz="0" w:space="0" w:color="auto"/>
        <w:bottom w:val="none" w:sz="0" w:space="0" w:color="auto"/>
        <w:right w:val="none" w:sz="0" w:space="0" w:color="auto"/>
      </w:divBdr>
    </w:div>
    <w:div w:id="1487821555">
      <w:bodyDiv w:val="1"/>
      <w:marLeft w:val="0"/>
      <w:marRight w:val="0"/>
      <w:marTop w:val="0"/>
      <w:marBottom w:val="0"/>
      <w:divBdr>
        <w:top w:val="none" w:sz="0" w:space="0" w:color="auto"/>
        <w:left w:val="none" w:sz="0" w:space="0" w:color="auto"/>
        <w:bottom w:val="none" w:sz="0" w:space="0" w:color="auto"/>
        <w:right w:val="none" w:sz="0" w:space="0" w:color="auto"/>
      </w:divBdr>
    </w:div>
    <w:div w:id="1922909451">
      <w:bodyDiv w:val="1"/>
      <w:marLeft w:val="0"/>
      <w:marRight w:val="0"/>
      <w:marTop w:val="0"/>
      <w:marBottom w:val="0"/>
      <w:divBdr>
        <w:top w:val="none" w:sz="0" w:space="0" w:color="auto"/>
        <w:left w:val="none" w:sz="0" w:space="0" w:color="auto"/>
        <w:bottom w:val="none" w:sz="0" w:space="0" w:color="auto"/>
        <w:right w:val="none" w:sz="0" w:space="0" w:color="auto"/>
      </w:divBdr>
    </w:div>
    <w:div w:id="1929541223">
      <w:bodyDiv w:val="1"/>
      <w:marLeft w:val="0"/>
      <w:marRight w:val="0"/>
      <w:marTop w:val="0"/>
      <w:marBottom w:val="0"/>
      <w:divBdr>
        <w:top w:val="none" w:sz="0" w:space="0" w:color="auto"/>
        <w:left w:val="none" w:sz="0" w:space="0" w:color="auto"/>
        <w:bottom w:val="none" w:sz="0" w:space="0" w:color="auto"/>
        <w:right w:val="none" w:sz="0" w:space="0" w:color="auto"/>
      </w:divBdr>
    </w:div>
    <w:div w:id="19825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9DFAC-44DF-43B9-8D9C-5D48B71B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4340</Words>
  <Characters>24743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ДКИОР</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And</cp:lastModifiedBy>
  <cp:revision>6</cp:revision>
  <cp:lastPrinted>2020-01-23T03:29:00Z</cp:lastPrinted>
  <dcterms:created xsi:type="dcterms:W3CDTF">2020-01-23T04:26:00Z</dcterms:created>
  <dcterms:modified xsi:type="dcterms:W3CDTF">2020-02-08T09:39:00Z</dcterms:modified>
</cp:coreProperties>
</file>