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A" w:rsidRPr="007C7AFA" w:rsidRDefault="007C7AFA" w:rsidP="007C7AFA">
      <w:pPr>
        <w:pStyle w:val="a3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7C7AFA">
        <w:rPr>
          <w:b/>
          <w:color w:val="000000"/>
        </w:rPr>
        <w:t>КГБ ПОУ «Красноярский строительный техникум»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7C7AFA">
        <w:rPr>
          <w:b/>
          <w:color w:val="000000"/>
        </w:rPr>
        <w:t>Специальность 07.02.01 Архитектура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lang w:val="en-US"/>
        </w:rPr>
      </w:pPr>
      <w:r w:rsidRPr="007C7AFA">
        <w:rPr>
          <w:b/>
          <w:color w:val="000000"/>
        </w:rPr>
        <w:t>УП 01.02 Архитектурная графика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jc w:val="right"/>
        <w:rPr>
          <w:color w:val="000000"/>
          <w:lang w:val="en-US"/>
        </w:rPr>
      </w:pP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6C5EDC">
        <w:rPr>
          <w:b/>
          <w:color w:val="000000"/>
        </w:rPr>
        <w:t>Тема 4.</w:t>
      </w:r>
      <w:r w:rsidRPr="007C7AFA">
        <w:rPr>
          <w:b/>
          <w:color w:val="000000"/>
        </w:rPr>
        <w:t xml:space="preserve"> Иллюстративный чертеж здания, техника – черно-белая графика, отмывка. Тушь, акварель.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b/>
          <w:color w:val="000000"/>
        </w:rPr>
        <w:t xml:space="preserve">Урок </w:t>
      </w:r>
      <w:r>
        <w:rPr>
          <w:b/>
          <w:color w:val="000000"/>
        </w:rPr>
        <w:t xml:space="preserve">10-15. </w:t>
      </w:r>
      <w:r>
        <w:rPr>
          <w:color w:val="000000"/>
        </w:rPr>
        <w:t xml:space="preserve"> Выполнение творческой работы №4</w:t>
      </w:r>
      <w:r w:rsidRPr="007C7AFA">
        <w:rPr>
          <w:color w:val="000000"/>
        </w:rPr>
        <w:t>.</w:t>
      </w:r>
      <w:r>
        <w:rPr>
          <w:color w:val="000000"/>
        </w:rPr>
        <w:t xml:space="preserve"> </w:t>
      </w:r>
      <w:r w:rsidRPr="007C7AFA">
        <w:rPr>
          <w:color w:val="000000"/>
        </w:rPr>
        <w:t>Подбор исходного материала иллюстративного чертежа здания</w:t>
      </w:r>
      <w:r>
        <w:rPr>
          <w:color w:val="000000"/>
        </w:rPr>
        <w:t>.</w:t>
      </w:r>
      <w:r w:rsidRPr="007C7AFA">
        <w:rPr>
          <w:color w:val="000000"/>
        </w:rPr>
        <w:t xml:space="preserve"> Подача композиции с применением техники «отмывка» для выявления пластических особенностей здания</w:t>
      </w:r>
      <w:r>
        <w:rPr>
          <w:color w:val="000000"/>
        </w:rPr>
        <w:t>.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b/>
          <w:color w:val="000000"/>
        </w:rPr>
        <w:t>Цель</w:t>
      </w:r>
      <w:r>
        <w:rPr>
          <w:color w:val="000000"/>
        </w:rPr>
        <w:t xml:space="preserve"> </w:t>
      </w:r>
      <w:r w:rsidRPr="007C7AFA">
        <w:rPr>
          <w:color w:val="000000"/>
        </w:rPr>
        <w:t xml:space="preserve">- Научиться работать с </w:t>
      </w:r>
      <w:proofErr w:type="gramStart"/>
      <w:r w:rsidRPr="007C7AFA">
        <w:rPr>
          <w:color w:val="000000"/>
        </w:rPr>
        <w:t>графическим</w:t>
      </w:r>
      <w:proofErr w:type="gramEnd"/>
      <w:r w:rsidRPr="007C7AFA">
        <w:rPr>
          <w:color w:val="000000"/>
        </w:rPr>
        <w:t xml:space="preserve"> инструментами</w:t>
      </w:r>
      <w:r>
        <w:rPr>
          <w:color w:val="000000"/>
        </w:rPr>
        <w:t xml:space="preserve">, </w:t>
      </w:r>
      <w:r w:rsidRPr="007C7AFA">
        <w:rPr>
          <w:color w:val="000000"/>
        </w:rPr>
        <w:t>развивать творческое мышление</w:t>
      </w:r>
      <w:r>
        <w:rPr>
          <w:color w:val="000000"/>
        </w:rPr>
        <w:t xml:space="preserve">, </w:t>
      </w:r>
      <w:r w:rsidRPr="007C7AFA">
        <w:rPr>
          <w:color w:val="000000"/>
        </w:rPr>
        <w:t xml:space="preserve">учиться грамотной </w:t>
      </w:r>
      <w:r w:rsidR="006C5EDC" w:rsidRPr="007C7AFA">
        <w:rPr>
          <w:color w:val="000000"/>
        </w:rPr>
        <w:t>компоновке</w:t>
      </w:r>
      <w:r w:rsidRPr="007C7AFA">
        <w:rPr>
          <w:color w:val="000000"/>
        </w:rPr>
        <w:t xml:space="preserve"> объектов на формате</w:t>
      </w:r>
      <w:r>
        <w:rPr>
          <w:color w:val="000000"/>
        </w:rPr>
        <w:t xml:space="preserve">, </w:t>
      </w:r>
      <w:r w:rsidRPr="007C7AFA">
        <w:rPr>
          <w:color w:val="000000"/>
        </w:rPr>
        <w:t xml:space="preserve">научится работать с учебной и </w:t>
      </w:r>
      <w:r>
        <w:rPr>
          <w:color w:val="000000"/>
        </w:rPr>
        <w:t>технической</w:t>
      </w:r>
      <w:r w:rsidRPr="007C7AFA">
        <w:rPr>
          <w:color w:val="000000"/>
        </w:rPr>
        <w:t xml:space="preserve"> литературой</w:t>
      </w:r>
      <w:r>
        <w:rPr>
          <w:color w:val="000000"/>
        </w:rPr>
        <w:t xml:space="preserve">, интернет ресурсами, научиться читать строительные чертежи. </w:t>
      </w:r>
    </w:p>
    <w:p w:rsid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b/>
          <w:color w:val="000000"/>
        </w:rPr>
        <w:t>Инструменты:</w:t>
      </w:r>
      <w:r w:rsidRPr="007C7AFA">
        <w:rPr>
          <w:color w:val="000000"/>
        </w:rPr>
        <w:t xml:space="preserve"> линейка металлическая, карандаш графитный, ластик канцелярский, тушь, кисть художественная, перо художественное, ручка </w:t>
      </w:r>
      <w:proofErr w:type="spellStart"/>
      <w:r w:rsidRPr="007C7AFA">
        <w:rPr>
          <w:color w:val="000000"/>
        </w:rPr>
        <w:t>гел</w:t>
      </w:r>
      <w:r>
        <w:rPr>
          <w:color w:val="000000"/>
        </w:rPr>
        <w:t>евая</w:t>
      </w:r>
      <w:proofErr w:type="spellEnd"/>
      <w:r>
        <w:rPr>
          <w:color w:val="000000"/>
        </w:rPr>
        <w:t xml:space="preserve"> черная, ватман – формата 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(подрамник 55*75)</w:t>
      </w:r>
    </w:p>
    <w:p w:rsidR="007C7AFA" w:rsidRDefault="007C7AFA" w:rsidP="007C7A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C7AFA">
        <w:rPr>
          <w:b/>
          <w:color w:val="000000"/>
        </w:rPr>
        <w:t>Ход урока</w:t>
      </w:r>
    </w:p>
    <w:p w:rsid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 xml:space="preserve">План этажа – </w:t>
      </w:r>
      <w:r>
        <w:rPr>
          <w:color w:val="000000"/>
        </w:rPr>
        <w:t xml:space="preserve">это проекция, полученная в результате рассечения здания мнимой горизонтальной плоскостью на уровне оконных проемов. План выполняется для того чтобы показать внутреннюю планировку здания. </w:t>
      </w:r>
    </w:p>
    <w:p w:rsid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b/>
          <w:color w:val="000000"/>
        </w:rPr>
        <w:t>Разрез здания</w:t>
      </w:r>
      <w:r>
        <w:rPr>
          <w:color w:val="000000"/>
        </w:rPr>
        <w:t xml:space="preserve">  - это проекция, полученная в результате рассечения здания мнимой ве</w:t>
      </w:r>
      <w:r w:rsidR="00FB67D9">
        <w:rPr>
          <w:color w:val="000000"/>
        </w:rPr>
        <w:t>ртикальной плоскостью сверху до</w:t>
      </w:r>
      <w:r>
        <w:rPr>
          <w:color w:val="000000"/>
        </w:rPr>
        <w:t xml:space="preserve">низу. </w:t>
      </w:r>
      <w:r w:rsidR="00FB67D9">
        <w:rPr>
          <w:color w:val="000000"/>
        </w:rPr>
        <w:t>Разрез выполняется для того чтобы показать конструктивную особенность здания.</w:t>
      </w:r>
    </w:p>
    <w:p w:rsidR="00FB67D9" w:rsidRPr="007C7AFA" w:rsidRDefault="00FB67D9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B67D9">
        <w:rPr>
          <w:b/>
          <w:color w:val="000000"/>
        </w:rPr>
        <w:t>Фасад здания</w:t>
      </w:r>
      <w:r>
        <w:rPr>
          <w:color w:val="000000"/>
        </w:rPr>
        <w:t xml:space="preserve"> – это внешний вид здания. Выполняется как третья проекция с плана, разреза в проекционной связи. Фасад выполняется для выявления пластических особенностей здания. </w:t>
      </w:r>
    </w:p>
    <w:p w:rsidR="007C7AFA" w:rsidRPr="007C7AFA" w:rsidRDefault="007C7AFA" w:rsidP="00FB67D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C7AFA">
        <w:rPr>
          <w:b/>
          <w:color w:val="000000"/>
        </w:rPr>
        <w:t>Задание для студентов</w:t>
      </w:r>
    </w:p>
    <w:p w:rsidR="00AD7FEF" w:rsidRDefault="00FB67D9" w:rsidP="00AD7FE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изучить ГОСТ 21.501 </w:t>
      </w:r>
      <w:r w:rsidR="00AD7FEF">
        <w:rPr>
          <w:color w:val="000000"/>
        </w:rPr>
        <w:t>–</w:t>
      </w:r>
      <w:r>
        <w:rPr>
          <w:color w:val="000000"/>
        </w:rPr>
        <w:t xml:space="preserve"> </w:t>
      </w:r>
      <w:r w:rsidR="00AD7FEF">
        <w:rPr>
          <w:color w:val="000000"/>
        </w:rPr>
        <w:t xml:space="preserve">92 (условные графические изображения на чертежах, </w:t>
      </w:r>
      <w:r w:rsidR="00AD7FEF" w:rsidRPr="00AD7FEF">
        <w:rPr>
          <w:color w:val="000000"/>
        </w:rPr>
        <w:t xml:space="preserve">   ГОСТ 2.301 – 68* (форматы), </w:t>
      </w:r>
      <w:r w:rsidR="00AD7FEF">
        <w:rPr>
          <w:color w:val="000000"/>
        </w:rPr>
        <w:t>ГОСТ 21.501 – 93 (масштабы), ГОСТ 2.303 – 68* (линии чертежа), ГОСТ 21.501 – 93 (виды</w:t>
      </w:r>
      <w:proofErr w:type="gramStart"/>
      <w:r w:rsidR="00AD7FEF">
        <w:rPr>
          <w:color w:val="000000"/>
        </w:rPr>
        <w:t xml:space="preserve"> ,</w:t>
      </w:r>
      <w:proofErr w:type="gramEnd"/>
      <w:r w:rsidR="00AD7FEF">
        <w:rPr>
          <w:color w:val="000000"/>
        </w:rPr>
        <w:t xml:space="preserve"> разрезы, сечения), ГОСТ 2.306 – 68 (графические изображения материалов), ГОСТ 21.501 – 93 (нанесение размеров), ГОСТ 21.1501 – 93 (архитектурно-строительные чертежи гражданских зданий. Изучить интернет ресурсы (</w:t>
      </w:r>
      <w:proofErr w:type="spellStart"/>
      <w:r w:rsidR="00AD7FEF">
        <w:rPr>
          <w:color w:val="000000"/>
        </w:rPr>
        <w:t>Яндекс</w:t>
      </w:r>
      <w:proofErr w:type="spellEnd"/>
      <w:r w:rsidR="00AD7FEF">
        <w:rPr>
          <w:color w:val="000000"/>
        </w:rPr>
        <w:t xml:space="preserve">, </w:t>
      </w:r>
      <w:r w:rsidR="00AD7FEF">
        <w:rPr>
          <w:color w:val="000000"/>
          <w:lang w:val="en-US"/>
        </w:rPr>
        <w:t>You Tube</w:t>
      </w:r>
      <w:r w:rsidR="00AD7FEF">
        <w:rPr>
          <w:color w:val="000000"/>
        </w:rPr>
        <w:t>)</w:t>
      </w:r>
      <w:r w:rsidR="00AD7FEF">
        <w:rPr>
          <w:color w:val="000000"/>
          <w:lang w:val="en-US"/>
        </w:rPr>
        <w:t xml:space="preserve"> </w:t>
      </w:r>
    </w:p>
    <w:p w:rsidR="007C7AFA" w:rsidRDefault="007C7AFA" w:rsidP="00AD7FE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AD7FEF">
        <w:rPr>
          <w:color w:val="000000"/>
        </w:rPr>
        <w:t xml:space="preserve">подобрать </w:t>
      </w:r>
      <w:r w:rsidR="00AD7FEF">
        <w:rPr>
          <w:color w:val="000000"/>
        </w:rPr>
        <w:t>аналоги зданий в интернете (</w:t>
      </w:r>
      <w:proofErr w:type="spellStart"/>
      <w:r w:rsidR="00AD7FEF">
        <w:rPr>
          <w:color w:val="000000"/>
        </w:rPr>
        <w:t>Яндекс</w:t>
      </w:r>
      <w:proofErr w:type="spellEnd"/>
      <w:r w:rsidR="00AD7FEF">
        <w:rPr>
          <w:color w:val="000000"/>
        </w:rPr>
        <w:t xml:space="preserve">. </w:t>
      </w:r>
      <w:proofErr w:type="gramStart"/>
      <w:r w:rsidR="00AD7FEF">
        <w:rPr>
          <w:color w:val="000000"/>
        </w:rPr>
        <w:t>Картинки)</w:t>
      </w:r>
      <w:proofErr w:type="gramEnd"/>
    </w:p>
    <w:p w:rsidR="00AD7FEF" w:rsidRDefault="00AD7FEF" w:rsidP="00AD7FE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составить предварительно композицию на формате.</w:t>
      </w:r>
    </w:p>
    <w:p w:rsidR="00AD7FEF" w:rsidRDefault="00AD7FEF" w:rsidP="00AD7FE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Выполнить чистовую полихромную графическую работу на формате А-1 (подрамник 55*75) с применением различных техник исполнения (отмывка, штрих,</w:t>
      </w:r>
      <w:r w:rsidR="001E1613">
        <w:rPr>
          <w:color w:val="000000"/>
        </w:rPr>
        <w:t xml:space="preserve"> точка, пятно). </w:t>
      </w:r>
    </w:p>
    <w:p w:rsidR="001E1613" w:rsidRDefault="001E1613" w:rsidP="001E1613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 xml:space="preserve">Прислать </w:t>
      </w:r>
      <w:proofErr w:type="spellStart"/>
      <w:r>
        <w:rPr>
          <w:color w:val="000000"/>
        </w:rPr>
        <w:t>фотоотчет</w:t>
      </w:r>
      <w:proofErr w:type="spellEnd"/>
      <w:r>
        <w:rPr>
          <w:color w:val="000000"/>
        </w:rPr>
        <w:t xml:space="preserve"> о проделанной работе. </w:t>
      </w:r>
    </w:p>
    <w:p w:rsidR="007C7AFA" w:rsidRPr="007C7AFA" w:rsidRDefault="001E1613" w:rsidP="001E1613">
      <w:pPr>
        <w:pStyle w:val="a3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Задание рассчитано на 6 рабочих дней.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Примерная</w:t>
      </w:r>
      <w:r w:rsidR="001E1613">
        <w:rPr>
          <w:color w:val="000000"/>
        </w:rPr>
        <w:t xml:space="preserve"> </w:t>
      </w:r>
      <w:r w:rsidRPr="007C7AFA">
        <w:rPr>
          <w:color w:val="000000"/>
        </w:rPr>
        <w:t>форма отчёта.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Номер задания _______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Группа______</w:t>
      </w:r>
    </w:p>
    <w:p w:rsidR="007C7AFA" w:rsidRP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Ф.И.О. _______</w:t>
      </w:r>
    </w:p>
    <w:p w:rsidR="007C7AFA" w:rsidRDefault="007C7AFA" w:rsidP="007C7AF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Отчёт…… должен содержать подробные ответы на поставленные вопросы и задачи</w:t>
      </w: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7C7AFA">
        <w:rPr>
          <w:b/>
          <w:color w:val="000000"/>
        </w:rPr>
        <w:lastRenderedPageBreak/>
        <w:t>КГБ ПОУ «Красноярский строительный техникум»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7C7AFA">
        <w:rPr>
          <w:b/>
          <w:color w:val="000000"/>
        </w:rPr>
        <w:t>Специальность 07.02.01 Архитектура</w:t>
      </w:r>
    </w:p>
    <w:p w:rsidR="006C5EDC" w:rsidRPr="006C5EDC" w:rsidRDefault="006C5EDC" w:rsidP="006C5EDC">
      <w:pPr>
        <w:pStyle w:val="a3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7C7AFA">
        <w:rPr>
          <w:b/>
          <w:color w:val="000000"/>
        </w:rPr>
        <w:t>УП 01.02 Архитектурная графика</w:t>
      </w:r>
    </w:p>
    <w:p w:rsidR="006C5EDC" w:rsidRPr="006C5EDC" w:rsidRDefault="006C5EDC" w:rsidP="006C5EDC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6C5EDC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6C5EDC">
        <w:rPr>
          <w:b/>
          <w:color w:val="000000"/>
        </w:rPr>
        <w:t>.</w:t>
      </w:r>
      <w:r>
        <w:rPr>
          <w:b/>
          <w:color w:val="000000"/>
        </w:rPr>
        <w:t xml:space="preserve"> Иллюстративный чертеж интерьерного решения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Т</w:t>
      </w:r>
      <w:r w:rsidRPr="007C7AFA">
        <w:rPr>
          <w:b/>
          <w:color w:val="000000"/>
        </w:rPr>
        <w:t xml:space="preserve">ехника – </w:t>
      </w:r>
      <w:r>
        <w:rPr>
          <w:b/>
          <w:color w:val="000000"/>
        </w:rPr>
        <w:t xml:space="preserve">полихромная </w:t>
      </w:r>
      <w:r w:rsidRPr="007C7AFA">
        <w:rPr>
          <w:b/>
          <w:color w:val="000000"/>
        </w:rPr>
        <w:t xml:space="preserve"> графика, отмывка. Тушь, акварель.</w:t>
      </w:r>
    </w:p>
    <w:p w:rsidR="006C5EDC" w:rsidRPr="006C5EDC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b/>
          <w:color w:val="000000"/>
        </w:rPr>
        <w:t xml:space="preserve">Урок </w:t>
      </w:r>
      <w:r>
        <w:rPr>
          <w:b/>
          <w:color w:val="000000"/>
        </w:rPr>
        <w:t xml:space="preserve">16-18. </w:t>
      </w:r>
      <w:r>
        <w:rPr>
          <w:color w:val="000000"/>
        </w:rPr>
        <w:t xml:space="preserve"> Подбор исходного материала внутреннего пространства комнаты с использованием примеров интерьерного решения жилых помещений. Подача композиции с применением техники </w:t>
      </w:r>
      <w:r w:rsidRPr="006C5EDC">
        <w:rPr>
          <w:color w:val="000000"/>
        </w:rPr>
        <w:t>“</w:t>
      </w:r>
      <w:r>
        <w:rPr>
          <w:color w:val="000000"/>
        </w:rPr>
        <w:t>отмывка</w:t>
      </w:r>
      <w:r w:rsidRPr="006C5EDC">
        <w:rPr>
          <w:color w:val="000000"/>
        </w:rPr>
        <w:t>”</w:t>
      </w:r>
      <w:r>
        <w:rPr>
          <w:color w:val="000000"/>
        </w:rPr>
        <w:t xml:space="preserve"> для выявления материалов и пластичности интерьеров.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b/>
          <w:color w:val="000000"/>
        </w:rPr>
        <w:t>Цель</w:t>
      </w:r>
      <w:r>
        <w:rPr>
          <w:color w:val="000000"/>
        </w:rPr>
        <w:t xml:space="preserve"> </w:t>
      </w:r>
      <w:r w:rsidRPr="007C7AFA">
        <w:rPr>
          <w:color w:val="000000"/>
        </w:rPr>
        <w:t xml:space="preserve">- Научиться работать с </w:t>
      </w:r>
      <w:proofErr w:type="gramStart"/>
      <w:r w:rsidRPr="007C7AFA">
        <w:rPr>
          <w:color w:val="000000"/>
        </w:rPr>
        <w:t>графическим</w:t>
      </w:r>
      <w:proofErr w:type="gramEnd"/>
      <w:r w:rsidRPr="007C7AFA">
        <w:rPr>
          <w:color w:val="000000"/>
        </w:rPr>
        <w:t xml:space="preserve"> инструментами</w:t>
      </w:r>
      <w:r>
        <w:rPr>
          <w:color w:val="000000"/>
        </w:rPr>
        <w:t xml:space="preserve">, </w:t>
      </w:r>
      <w:r w:rsidRPr="007C7AFA">
        <w:rPr>
          <w:color w:val="000000"/>
        </w:rPr>
        <w:t>развивать творческое мышление</w:t>
      </w:r>
      <w:r>
        <w:rPr>
          <w:color w:val="000000"/>
        </w:rPr>
        <w:t xml:space="preserve">, </w:t>
      </w:r>
      <w:r w:rsidRPr="007C7AFA">
        <w:rPr>
          <w:color w:val="000000"/>
        </w:rPr>
        <w:t>учиться грамотной компоновке объектов на формате</w:t>
      </w:r>
      <w:r>
        <w:rPr>
          <w:color w:val="000000"/>
        </w:rPr>
        <w:t xml:space="preserve">, </w:t>
      </w:r>
      <w:r w:rsidRPr="007C7AFA">
        <w:rPr>
          <w:color w:val="000000"/>
        </w:rPr>
        <w:t xml:space="preserve">научится работать с учебной и </w:t>
      </w:r>
      <w:r>
        <w:rPr>
          <w:color w:val="000000"/>
        </w:rPr>
        <w:t>технической</w:t>
      </w:r>
      <w:r w:rsidRPr="007C7AFA">
        <w:rPr>
          <w:color w:val="000000"/>
        </w:rPr>
        <w:t xml:space="preserve"> литературой</w:t>
      </w:r>
      <w:r>
        <w:rPr>
          <w:color w:val="000000"/>
        </w:rPr>
        <w:t xml:space="preserve">, интернет ресурсами, научиться читать строительные чертежи. </w:t>
      </w:r>
    </w:p>
    <w:p w:rsidR="006C5EDC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7C7AFA">
        <w:rPr>
          <w:b/>
          <w:color w:val="000000"/>
        </w:rPr>
        <w:t>Инструменты:</w:t>
      </w:r>
      <w:r w:rsidRPr="007C7AFA">
        <w:rPr>
          <w:color w:val="000000"/>
        </w:rPr>
        <w:t xml:space="preserve"> линейка металлическая, карандаш графитный, ластик канцелярский, тушь, кисть художественная, перо художественное, ручка </w:t>
      </w:r>
      <w:proofErr w:type="spellStart"/>
      <w:r w:rsidRPr="007C7AFA">
        <w:rPr>
          <w:color w:val="000000"/>
        </w:rPr>
        <w:t>гел</w:t>
      </w:r>
      <w:r>
        <w:rPr>
          <w:color w:val="000000"/>
        </w:rPr>
        <w:t>евая</w:t>
      </w:r>
      <w:proofErr w:type="spellEnd"/>
      <w:r>
        <w:rPr>
          <w:color w:val="000000"/>
        </w:rPr>
        <w:t xml:space="preserve"> черная, ватман – формата А3.</w:t>
      </w:r>
      <w:proofErr w:type="gramEnd"/>
    </w:p>
    <w:p w:rsidR="006C5EDC" w:rsidRDefault="006C5EDC" w:rsidP="006C5ED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C7AFA">
        <w:rPr>
          <w:b/>
          <w:color w:val="000000"/>
        </w:rPr>
        <w:t>Ход урока</w:t>
      </w:r>
    </w:p>
    <w:p w:rsidR="006C5EDC" w:rsidRPr="006C5EDC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Аналоги в интернете (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Картинки)</w:t>
      </w:r>
      <w:proofErr w:type="gramEnd"/>
    </w:p>
    <w:p w:rsidR="006C5EDC" w:rsidRDefault="006C5EDC" w:rsidP="006C5ED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C7AFA">
        <w:rPr>
          <w:b/>
          <w:color w:val="000000"/>
        </w:rPr>
        <w:t>Задание для студентов</w:t>
      </w:r>
    </w:p>
    <w:p w:rsidR="006C5EDC" w:rsidRDefault="006C5EDC" w:rsidP="006C5E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Подобрать аналоги интерьеров в интернете (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Картинки)</w:t>
      </w:r>
      <w:proofErr w:type="gramEnd"/>
    </w:p>
    <w:p w:rsidR="006C5EDC" w:rsidRDefault="006C5EDC" w:rsidP="006C5E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Составить </w:t>
      </w:r>
      <w:proofErr w:type="gramStart"/>
      <w:r>
        <w:rPr>
          <w:color w:val="000000"/>
        </w:rPr>
        <w:t>предварительную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компазицию</w:t>
      </w:r>
      <w:proofErr w:type="spellEnd"/>
      <w:r>
        <w:rPr>
          <w:color w:val="000000"/>
        </w:rPr>
        <w:t xml:space="preserve"> на формате.</w:t>
      </w:r>
    </w:p>
    <w:p w:rsidR="006C5EDC" w:rsidRPr="006C5EDC" w:rsidRDefault="006C5EDC" w:rsidP="006C5E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Выполнить чистовую полихромную графическую работу на формате А3 в классической отмывке (акварель).</w:t>
      </w:r>
    </w:p>
    <w:p w:rsidR="006C5EDC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Прислать </w:t>
      </w:r>
      <w:proofErr w:type="spellStart"/>
      <w:r>
        <w:rPr>
          <w:color w:val="000000"/>
        </w:rPr>
        <w:t>фотоотчет</w:t>
      </w:r>
      <w:proofErr w:type="spellEnd"/>
      <w:r>
        <w:rPr>
          <w:color w:val="000000"/>
        </w:rPr>
        <w:t xml:space="preserve"> о проделанной работе. 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Задание рассчитано на 6 рабочих дней.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Примерная</w:t>
      </w:r>
      <w:r>
        <w:rPr>
          <w:color w:val="000000"/>
        </w:rPr>
        <w:t xml:space="preserve"> </w:t>
      </w:r>
      <w:r w:rsidRPr="007C7AFA">
        <w:rPr>
          <w:color w:val="000000"/>
        </w:rPr>
        <w:t>форма отчёта.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Номер задания _______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Группа______</w:t>
      </w:r>
    </w:p>
    <w:p w:rsidR="006C5EDC" w:rsidRPr="007C7AFA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Ф.И.О. _______</w:t>
      </w:r>
    </w:p>
    <w:p w:rsidR="006C5EDC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C7AFA">
        <w:rPr>
          <w:color w:val="000000"/>
        </w:rPr>
        <w:t>Отчёт…… должен содержать подробные ответы на поставленные вопросы и задачи</w:t>
      </w:r>
    </w:p>
    <w:p w:rsidR="006C5EDC" w:rsidRDefault="006C5EDC" w:rsidP="006C5ED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5EDC" w:rsidRPr="007C7AFA" w:rsidRDefault="006C5EDC" w:rsidP="007C7AFA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DC657D" w:rsidRPr="007C7AFA" w:rsidRDefault="00DC657D" w:rsidP="007C7A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657D" w:rsidRPr="007C7AFA" w:rsidSect="00DC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47"/>
    <w:multiLevelType w:val="hybridMultilevel"/>
    <w:tmpl w:val="D7F2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F2"/>
    <w:multiLevelType w:val="hybridMultilevel"/>
    <w:tmpl w:val="4A7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60AA6"/>
    <w:multiLevelType w:val="hybridMultilevel"/>
    <w:tmpl w:val="4A7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123E"/>
    <w:multiLevelType w:val="hybridMultilevel"/>
    <w:tmpl w:val="018A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B056B"/>
    <w:multiLevelType w:val="hybridMultilevel"/>
    <w:tmpl w:val="76DE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AFA"/>
    <w:rsid w:val="001E1613"/>
    <w:rsid w:val="0060159C"/>
    <w:rsid w:val="006C5EDC"/>
    <w:rsid w:val="007C7AFA"/>
    <w:rsid w:val="00AD7FEF"/>
    <w:rsid w:val="00DC657D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EF28-23E4-4CF6-BA65-E759BBD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2020-05-31T09:26:00Z</dcterms:created>
  <dcterms:modified xsi:type="dcterms:W3CDTF">2020-05-31T10:10:00Z</dcterms:modified>
</cp:coreProperties>
</file>