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64" w:rsidRPr="003243A1" w:rsidRDefault="003F0374" w:rsidP="00AD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43A1"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AD3B64" w:rsidRPr="0032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91E" w:rsidRPr="003243A1">
        <w:rPr>
          <w:rFonts w:ascii="Times New Roman" w:hAnsi="Times New Roman" w:cs="Times New Roman"/>
          <w:b/>
          <w:sz w:val="24"/>
          <w:szCs w:val="24"/>
        </w:rPr>
        <w:t>краевого</w:t>
      </w:r>
      <w:r w:rsidR="00AD3B64" w:rsidRPr="003243A1">
        <w:rPr>
          <w:rFonts w:ascii="Times New Roman" w:hAnsi="Times New Roman" w:cs="Times New Roman"/>
          <w:b/>
          <w:sz w:val="24"/>
          <w:szCs w:val="24"/>
        </w:rPr>
        <w:t xml:space="preserve"> онлайн-марафона «На пути к успеху»</w:t>
      </w:r>
    </w:p>
    <w:p w:rsidR="0068491E" w:rsidRPr="003243A1" w:rsidRDefault="00FA2D88" w:rsidP="00AD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A1">
        <w:rPr>
          <w:rFonts w:ascii="Times New Roman" w:hAnsi="Times New Roman" w:cs="Times New Roman"/>
          <w:b/>
          <w:sz w:val="24"/>
          <w:szCs w:val="24"/>
        </w:rPr>
        <w:t>август-сентябрь 2020 года</w:t>
      </w:r>
    </w:p>
    <w:p w:rsidR="00FA2D88" w:rsidRPr="003243A1" w:rsidRDefault="00FA2D88" w:rsidP="00AD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1E" w:rsidRPr="003243A1" w:rsidRDefault="0068491E" w:rsidP="00612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A1">
        <w:rPr>
          <w:rFonts w:ascii="Times New Roman" w:hAnsi="Times New Roman" w:cs="Times New Roman"/>
          <w:i/>
          <w:sz w:val="24"/>
          <w:szCs w:val="24"/>
        </w:rPr>
        <w:t>Модератор:</w:t>
      </w:r>
      <w:r w:rsidRPr="003243A1">
        <w:rPr>
          <w:sz w:val="24"/>
          <w:szCs w:val="24"/>
        </w:rPr>
        <w:t xml:space="preserve"> </w:t>
      </w:r>
      <w:r w:rsidRPr="003243A1">
        <w:rPr>
          <w:rFonts w:ascii="Times New Roman" w:hAnsi="Times New Roman" w:cs="Times New Roman"/>
          <w:sz w:val="24"/>
          <w:szCs w:val="24"/>
        </w:rPr>
        <w:t>Белкина Яна</w:t>
      </w:r>
      <w:r w:rsidR="006122E7" w:rsidRPr="003243A1">
        <w:rPr>
          <w:rFonts w:ascii="Times New Roman" w:hAnsi="Times New Roman" w:cs="Times New Roman"/>
          <w:sz w:val="24"/>
          <w:szCs w:val="24"/>
        </w:rPr>
        <w:t xml:space="preserve"> Вячеславовна</w:t>
      </w:r>
      <w:r w:rsidRPr="003243A1">
        <w:rPr>
          <w:rFonts w:ascii="Times New Roman" w:hAnsi="Times New Roman" w:cs="Times New Roman"/>
          <w:sz w:val="24"/>
          <w:szCs w:val="24"/>
        </w:rPr>
        <w:t xml:space="preserve">, главный профконсультант </w:t>
      </w:r>
      <w:r w:rsidR="006122E7" w:rsidRPr="003243A1">
        <w:rPr>
          <w:rFonts w:ascii="Times New Roman" w:hAnsi="Times New Roman" w:cs="Times New Roman"/>
          <w:sz w:val="24"/>
          <w:szCs w:val="24"/>
        </w:rPr>
        <w:t xml:space="preserve">отдела содействия профессиональной карьере </w:t>
      </w:r>
      <w:r w:rsidR="006122E7" w:rsidRPr="003243A1">
        <w:rPr>
          <w:rFonts w:ascii="Times New Roman" w:hAnsi="Times New Roman" w:cs="Times New Roman"/>
          <w:sz w:val="24"/>
          <w:szCs w:val="24"/>
        </w:rPr>
        <w:br/>
        <w:t>КГБОУ ДПО «Красноярский краевой ц</w:t>
      </w:r>
      <w:r w:rsidRPr="003243A1">
        <w:rPr>
          <w:rFonts w:ascii="Times New Roman" w:hAnsi="Times New Roman" w:cs="Times New Roman"/>
          <w:sz w:val="24"/>
          <w:szCs w:val="24"/>
        </w:rPr>
        <w:t>ентр профориентации и развития квалификаций</w:t>
      </w:r>
      <w:r w:rsidR="006122E7" w:rsidRPr="003243A1">
        <w:rPr>
          <w:rFonts w:ascii="Times New Roman" w:hAnsi="Times New Roman" w:cs="Times New Roman"/>
          <w:sz w:val="24"/>
          <w:szCs w:val="24"/>
        </w:rPr>
        <w:t>»</w:t>
      </w:r>
      <w:r w:rsidRPr="0032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64" w:rsidRPr="003243A1" w:rsidRDefault="00AD3B64" w:rsidP="00AD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48"/>
        <w:gridCol w:w="1479"/>
        <w:gridCol w:w="7229"/>
        <w:gridCol w:w="6031"/>
      </w:tblGrid>
      <w:tr w:rsidR="009F7FFB" w:rsidRPr="003243A1" w:rsidTr="008D32C4">
        <w:tc>
          <w:tcPr>
            <w:tcW w:w="0" w:type="auto"/>
          </w:tcPr>
          <w:p w:rsidR="009F7FFB" w:rsidRPr="003243A1" w:rsidRDefault="009F7FFB" w:rsidP="00176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9F7FFB" w:rsidRPr="003243A1" w:rsidRDefault="009F7FFB" w:rsidP="00176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C86477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7229" w:type="dxa"/>
          </w:tcPr>
          <w:p w:rsidR="009F7FFB" w:rsidRPr="003243A1" w:rsidRDefault="009F7FFB" w:rsidP="00176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031" w:type="dxa"/>
          </w:tcPr>
          <w:p w:rsidR="00B05DE5" w:rsidRPr="003243A1" w:rsidRDefault="00C317F7" w:rsidP="00B0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Спикеры и э</w:t>
            </w:r>
            <w:r w:rsidR="00B05DE5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ксперты</w:t>
            </w:r>
          </w:p>
          <w:p w:rsidR="009F7FFB" w:rsidRPr="003243A1" w:rsidRDefault="009F7FFB" w:rsidP="00B0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FFB" w:rsidRPr="003243A1" w:rsidTr="00FA2D88">
        <w:tc>
          <w:tcPr>
            <w:tcW w:w="0" w:type="auto"/>
            <w:gridSpan w:val="4"/>
            <w:vAlign w:val="center"/>
          </w:tcPr>
          <w:p w:rsidR="00FA2D88" w:rsidRPr="003243A1" w:rsidRDefault="009F7FFB" w:rsidP="00FA2D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вебинар: «</w:t>
            </w:r>
            <w:r w:rsidR="0009599D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успешного трудоустройства, или как </w:t>
            </w:r>
            <w:r w:rsidR="006122E7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начинать профессиональный путь</w:t>
            </w: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7FFB" w:rsidRPr="003243A1" w:rsidTr="008D32C4"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9F7FFB" w:rsidRPr="003243A1" w:rsidRDefault="009F7FFB" w:rsidP="001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  <w:vMerge w:val="restart"/>
            <w:tcBorders>
              <w:bottom w:val="single" w:sz="4" w:space="0" w:color="auto"/>
            </w:tcBorders>
          </w:tcPr>
          <w:p w:rsidR="009F7FFB" w:rsidRPr="003243A1" w:rsidRDefault="009F7FFB" w:rsidP="001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374" w:rsidRPr="00324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C86477" w:rsidRPr="003243A1" w:rsidRDefault="00C86477" w:rsidP="001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  <w:p w:rsidR="00217F42" w:rsidRPr="003243A1" w:rsidRDefault="00217F42" w:rsidP="0017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122E7" w:rsidRPr="003243A1" w:rsidRDefault="00217F42" w:rsidP="0021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Примерные вопросы для обсуждения:</w:t>
            </w:r>
          </w:p>
          <w:p w:rsidR="00474DDA" w:rsidRPr="003243A1" w:rsidRDefault="00217F42" w:rsidP="00FA2D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599D"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то ждет выпускников </w:t>
            </w:r>
            <w:r w:rsidR="006122E7"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среднего профессионального и высшего образования </w:t>
            </w:r>
            <w:r w:rsidR="0009599D" w:rsidRPr="003243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74DDA"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9D"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рынке 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C86477" w:rsidRPr="003243A1" w:rsidRDefault="00C317F7" w:rsidP="00FA2D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комплексный инвестиционный проект «Енисейская Сибирь»: возможности начала профессиональной карьеры, конкурс «Лидеры Енисейской Сибири»</w:t>
            </w:r>
            <w:r w:rsidR="00C86477" w:rsidRPr="00324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DDA" w:rsidRPr="003243A1" w:rsidRDefault="00C86477" w:rsidP="00FA2D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как искать вакансии в современных условиях: инструменты, площадки, приемы</w:t>
            </w:r>
            <w:r w:rsidR="00FA2D88" w:rsidRPr="0032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9F7FFB" w:rsidRPr="003243A1" w:rsidRDefault="009F7FFB" w:rsidP="007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0D5"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 Селюнин</w:t>
            </w:r>
            <w:r w:rsidR="007740D5"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руководителя агентства труда и </w:t>
            </w:r>
            <w:r w:rsidR="00217F42" w:rsidRPr="003243A1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7F7" w:rsidRPr="003243A1">
              <w:rPr>
                <w:rFonts w:ascii="Times New Roman" w:hAnsi="Times New Roman" w:cs="Times New Roman"/>
                <w:sz w:val="24"/>
                <w:szCs w:val="24"/>
              </w:rPr>
              <w:t>населения Красноярского края</w:t>
            </w:r>
            <w:r w:rsidR="00217F42" w:rsidRPr="00324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F42" w:rsidRPr="003243A1" w:rsidRDefault="00217F42" w:rsidP="007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911"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Коломиец Виктор Александрович</w:t>
            </w:r>
            <w:r w:rsidR="002F6911"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3A1" w:rsidRPr="003243A1">
              <w:rPr>
                <w:rFonts w:ascii="Times New Roman" w:hAnsi="Times New Roman" w:cs="Times New Roman"/>
                <w:sz w:val="24"/>
                <w:szCs w:val="24"/>
              </w:rPr>
              <w:t>директор по ресурсному обеспечению проектов АО «Корпорация развития Енисейской Сибири»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DE7" w:rsidRPr="003243A1" w:rsidRDefault="003F0374" w:rsidP="007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43A1"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Дегтярева</w:t>
            </w:r>
            <w:r w:rsidR="003243A1" w:rsidRPr="003243A1">
              <w:rPr>
                <w:rFonts w:ascii="Times New Roman" w:hAnsi="Times New Roman" w:cs="Times New Roman"/>
                <w:sz w:val="24"/>
                <w:szCs w:val="24"/>
              </w:rPr>
              <w:t>, директор HeadHunter Сибирь</w:t>
            </w:r>
            <w:r w:rsidR="00CF55B8" w:rsidRPr="00324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FFB" w:rsidRPr="003243A1" w:rsidRDefault="004D0152" w:rsidP="007E65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FFB"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Ольга Дубровская</w:t>
            </w:r>
            <w:r w:rsidR="009F7FFB" w:rsidRPr="003243A1">
              <w:rPr>
                <w:rFonts w:ascii="Times New Roman" w:hAnsi="Times New Roman" w:cs="Times New Roman"/>
                <w:sz w:val="24"/>
                <w:szCs w:val="24"/>
              </w:rPr>
              <w:t>, главный редактор, ведущая телеканала «Афонтово»</w:t>
            </w:r>
            <w:r w:rsidR="00CF55B8" w:rsidRPr="00324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D0B" w:rsidRPr="003243A1" w:rsidRDefault="009F7FFB" w:rsidP="007E65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  <w:r w:rsidR="007740D5"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Пистер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, ведущий HR</w:t>
            </w:r>
            <w:r w:rsidR="003F0374" w:rsidRPr="00324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FA2D88" w:rsidRPr="003243A1" w:rsidRDefault="00FA2D88" w:rsidP="00FA2D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FFB" w:rsidRPr="003243A1" w:rsidTr="008D32C4">
        <w:tc>
          <w:tcPr>
            <w:tcW w:w="0" w:type="auto"/>
            <w:vMerge/>
          </w:tcPr>
          <w:p w:rsidR="009F7FFB" w:rsidRPr="003243A1" w:rsidRDefault="009F7FFB" w:rsidP="0017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9F7FFB" w:rsidRPr="003243A1" w:rsidRDefault="009F7FFB" w:rsidP="0017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7E6E6" w:themeFill="background2"/>
          </w:tcPr>
          <w:p w:rsidR="009F7FFB" w:rsidRPr="003243A1" w:rsidRDefault="00217F42" w:rsidP="0075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3F9C" w:rsidRPr="003243A1">
              <w:rPr>
                <w:rFonts w:ascii="Times New Roman" w:hAnsi="Times New Roman" w:cs="Times New Roman"/>
                <w:sz w:val="24"/>
                <w:szCs w:val="24"/>
              </w:rPr>
              <w:t>тветы экспертов на вопросы участников вебинара (в чате)</w:t>
            </w:r>
          </w:p>
        </w:tc>
        <w:tc>
          <w:tcPr>
            <w:tcW w:w="6031" w:type="dxa"/>
            <w:shd w:val="clear" w:color="auto" w:fill="E7E6E6" w:themeFill="background2"/>
          </w:tcPr>
          <w:p w:rsidR="009F7FFB" w:rsidRPr="003243A1" w:rsidRDefault="009F7FFB" w:rsidP="00B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9F7FFB" w:rsidRPr="003243A1" w:rsidTr="00FA2D88">
        <w:tc>
          <w:tcPr>
            <w:tcW w:w="0" w:type="auto"/>
            <w:gridSpan w:val="4"/>
            <w:vAlign w:val="center"/>
          </w:tcPr>
          <w:p w:rsidR="00FA2D88" w:rsidRPr="003243A1" w:rsidRDefault="009F7FFB" w:rsidP="00FA2D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вебинар:</w:t>
            </w:r>
            <w:r w:rsidR="00F33F9C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B16AA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Идеальное резюме, которо</w:t>
            </w:r>
            <w:r w:rsidR="00217F42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е оценит</w:t>
            </w:r>
            <w:r w:rsidR="002B16AA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работодатель</w:t>
            </w:r>
            <w:r w:rsidR="00217F42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. Собеседование, как держать удар</w:t>
            </w:r>
            <w:r w:rsidR="00F33F9C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7FFB" w:rsidRPr="003243A1" w:rsidTr="008D32C4">
        <w:tc>
          <w:tcPr>
            <w:tcW w:w="0" w:type="auto"/>
          </w:tcPr>
          <w:p w:rsidR="009F7FFB" w:rsidRPr="003243A1" w:rsidRDefault="009F7FFB" w:rsidP="000F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79" w:type="dxa"/>
          </w:tcPr>
          <w:p w:rsidR="009F7FFB" w:rsidRPr="003243A1" w:rsidRDefault="009F7FFB" w:rsidP="003F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374" w:rsidRPr="00324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C86477" w:rsidRPr="003243A1" w:rsidRDefault="00C86477" w:rsidP="003F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7229" w:type="dxa"/>
          </w:tcPr>
          <w:p w:rsidR="00217F42" w:rsidRPr="003243A1" w:rsidRDefault="00217F42" w:rsidP="0021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Примерные вопросы для обсуждения:</w:t>
            </w:r>
          </w:p>
          <w:p w:rsidR="00B05DE5" w:rsidRPr="003243A1" w:rsidRDefault="00B05DE5" w:rsidP="00FA2D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217F42" w:rsidRPr="003243A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ить и продвинуть резюме, суметь показать свои «hard skills»; </w:t>
            </w:r>
          </w:p>
          <w:p w:rsidR="00B05DE5" w:rsidRPr="003243A1" w:rsidRDefault="00B05DE5" w:rsidP="00FA2D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как успешно пройти собеседование с работодателем;</w:t>
            </w:r>
            <w:r w:rsidR="00217F42"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3FC" w:rsidRPr="003243A1" w:rsidRDefault="00B05DE5" w:rsidP="00FA2D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что помогает «продать» себя на рынке труда (</w:t>
            </w:r>
            <w:r w:rsidRPr="0032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oft skills, общие компетенции).</w:t>
            </w:r>
            <w:r w:rsidR="006B33FC"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D88" w:rsidRPr="003243A1" w:rsidRDefault="006B33FC" w:rsidP="00FA2D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специалисты глазами работодателей, </w:t>
            </w:r>
            <w:r w:rsidR="00FA2D88" w:rsidRPr="003243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86477" w:rsidRPr="003243A1">
              <w:rPr>
                <w:rFonts w:ascii="Times New Roman" w:hAnsi="Times New Roman" w:cs="Times New Roman"/>
                <w:sz w:val="24"/>
                <w:szCs w:val="24"/>
              </w:rPr>
              <w:t>требования к будущему работнику.</w:t>
            </w:r>
          </w:p>
        </w:tc>
        <w:tc>
          <w:tcPr>
            <w:tcW w:w="6031" w:type="dxa"/>
          </w:tcPr>
          <w:p w:rsidR="00F3444F" w:rsidRDefault="00F33F9C" w:rsidP="007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444F" w:rsidRPr="005936D4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Ольга</w:t>
            </w:r>
            <w:r w:rsidR="00F3444F" w:rsidRPr="005936D4">
              <w:rPr>
                <w:rFonts w:ascii="Times New Roman" w:hAnsi="Times New Roman" w:cs="Times New Roman"/>
                <w:sz w:val="24"/>
                <w:szCs w:val="24"/>
              </w:rPr>
              <w:t>, карьерный консультант, карьерный коуч, член Ассоциации карьерного консультирования (г. Москва)</w:t>
            </w:r>
          </w:p>
          <w:p w:rsidR="00F33F9C" w:rsidRPr="003243A1" w:rsidRDefault="00F3444F" w:rsidP="007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5B2"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Асель Сейлова</w:t>
            </w:r>
            <w:r w:rsidR="007E65B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пресс-службы </w:t>
            </w:r>
            <w:r w:rsidR="007E65B2" w:rsidRPr="007E65B2">
              <w:rPr>
                <w:rFonts w:ascii="Times New Roman" w:hAnsi="Times New Roman" w:cs="Times New Roman"/>
                <w:sz w:val="24"/>
                <w:szCs w:val="24"/>
              </w:rPr>
              <w:t>HeadHunter Сибирь</w:t>
            </w:r>
            <w:r w:rsidR="00C653C4" w:rsidRPr="00324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CDF" w:rsidRPr="003243A1" w:rsidRDefault="00147CDF" w:rsidP="007E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Дарья Иванова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содействия профессиональной карьере КГБОУ ДПО «Красноярский краевой центр профориентации </w:t>
            </w:r>
          </w:p>
          <w:p w:rsidR="00CD7D0B" w:rsidRPr="00F3444F" w:rsidRDefault="00147CDF" w:rsidP="00F3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и развития квалификаций»</w:t>
            </w:r>
          </w:p>
        </w:tc>
      </w:tr>
      <w:tr w:rsidR="00B06573" w:rsidRPr="003243A1" w:rsidTr="008D32C4">
        <w:tc>
          <w:tcPr>
            <w:tcW w:w="0" w:type="auto"/>
          </w:tcPr>
          <w:p w:rsidR="00B06573" w:rsidRPr="003243A1" w:rsidRDefault="00B06573" w:rsidP="00B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06573" w:rsidRPr="003243A1" w:rsidRDefault="00B06573" w:rsidP="00B0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7E6E6" w:themeFill="background2"/>
          </w:tcPr>
          <w:p w:rsidR="00B06573" w:rsidRPr="003243A1" w:rsidRDefault="00B05DE5" w:rsidP="00F5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573"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тветы экспертов на вопросы участников </w:t>
            </w:r>
            <w:r w:rsidR="00F55525"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вебконференции </w:t>
            </w:r>
            <w:r w:rsidR="00B06573" w:rsidRPr="003243A1">
              <w:rPr>
                <w:rFonts w:ascii="Times New Roman" w:hAnsi="Times New Roman" w:cs="Times New Roman"/>
                <w:sz w:val="24"/>
                <w:szCs w:val="24"/>
              </w:rPr>
              <w:t>(в чате)</w:t>
            </w:r>
          </w:p>
        </w:tc>
        <w:tc>
          <w:tcPr>
            <w:tcW w:w="6031" w:type="dxa"/>
            <w:shd w:val="clear" w:color="auto" w:fill="E7E6E6" w:themeFill="background2"/>
          </w:tcPr>
          <w:p w:rsidR="00B06573" w:rsidRPr="003243A1" w:rsidRDefault="00B06573" w:rsidP="00B06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9F7FFB" w:rsidRPr="003243A1" w:rsidTr="00FA2D88">
        <w:tc>
          <w:tcPr>
            <w:tcW w:w="0" w:type="auto"/>
            <w:gridSpan w:val="4"/>
            <w:vAlign w:val="center"/>
          </w:tcPr>
          <w:p w:rsidR="00FA2D88" w:rsidRPr="003243A1" w:rsidRDefault="009F7FFB" w:rsidP="00FA2D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вебинар: «</w:t>
            </w:r>
            <w:r w:rsidR="00B05DE5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B06573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начать бизнес с нуля:</w:t>
            </w: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573"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экспертные советы от тех, кто смог»</w:t>
            </w:r>
          </w:p>
        </w:tc>
      </w:tr>
      <w:tr w:rsidR="003F0374" w:rsidRPr="003243A1" w:rsidTr="008D32C4">
        <w:trPr>
          <w:trHeight w:val="3911"/>
        </w:trPr>
        <w:tc>
          <w:tcPr>
            <w:tcW w:w="0" w:type="auto"/>
            <w:vMerge w:val="restart"/>
          </w:tcPr>
          <w:p w:rsidR="003F0374" w:rsidRPr="003243A1" w:rsidRDefault="003F0374" w:rsidP="001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  <w:vMerge w:val="restart"/>
          </w:tcPr>
          <w:p w:rsidR="003F0374" w:rsidRPr="003243A1" w:rsidRDefault="003F0374" w:rsidP="003F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C86477" w:rsidRPr="003243A1" w:rsidRDefault="00C86477" w:rsidP="003F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7229" w:type="dxa"/>
          </w:tcPr>
          <w:p w:rsidR="003F0374" w:rsidRPr="003243A1" w:rsidRDefault="003F0374" w:rsidP="00CF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Примерные вопросы для обсуждения:</w:t>
            </w:r>
          </w:p>
          <w:p w:rsidR="003F0374" w:rsidRPr="003243A1" w:rsidRDefault="003F0374" w:rsidP="00FA2D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как начать свой бизнес «с нуля»;</w:t>
            </w:r>
          </w:p>
          <w:p w:rsidR="003F0374" w:rsidRPr="003243A1" w:rsidRDefault="003F0374" w:rsidP="00FA2D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какие существуют бизнес-идеи без «вложений»;</w:t>
            </w:r>
          </w:p>
          <w:p w:rsidR="003F0374" w:rsidRPr="003243A1" w:rsidRDefault="003F0374" w:rsidP="00FA2D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как стать партнером своему работодателю;</w:t>
            </w:r>
          </w:p>
          <w:p w:rsidR="003F0374" w:rsidRPr="003243A1" w:rsidRDefault="003F0374" w:rsidP="00FA2D8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какие есть меры поддержки для начинающих предпринимателей (по разработке реалистичного бизнес-плана, получению субсидии, гранта и пр.).</w:t>
            </w:r>
          </w:p>
        </w:tc>
        <w:tc>
          <w:tcPr>
            <w:tcW w:w="6031" w:type="dxa"/>
            <w:shd w:val="clear" w:color="auto" w:fill="FFFFFF" w:themeFill="background1"/>
          </w:tcPr>
          <w:p w:rsidR="003F0374" w:rsidRPr="003243A1" w:rsidRDefault="003F0374" w:rsidP="007E65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Захарченко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, директор ООО ЦТО «Старвей»;</w:t>
            </w:r>
          </w:p>
          <w:p w:rsidR="00107E83" w:rsidRPr="003243A1" w:rsidRDefault="003F0374" w:rsidP="007E65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107E83" w:rsidRPr="007E65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Анна</w:t>
            </w:r>
            <w:r w:rsidR="00614C7B" w:rsidRPr="007E65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Агалакова</w:t>
            </w:r>
            <w:r w:rsidR="00107E83" w:rsidRPr="003243A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канд</w:t>
            </w:r>
            <w:r w:rsidR="00614C7B" w:rsidRPr="003243A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идат</w:t>
            </w:r>
            <w:r w:rsidR="00107E83" w:rsidRPr="003243A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экон</w:t>
            </w:r>
            <w:r w:rsidR="00614C7B" w:rsidRPr="003243A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омических наук</w:t>
            </w:r>
            <w:r w:rsidR="00107E83" w:rsidRPr="003243A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доцент </w:t>
            </w:r>
            <w:r w:rsidR="00614C7B" w:rsidRPr="003243A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ФГБОУ ВО «Сибирский государственный университет науки и технологий имени академика М.Ф. Решетнева»; </w:t>
            </w:r>
          </w:p>
          <w:p w:rsidR="003F0374" w:rsidRPr="003243A1" w:rsidRDefault="003F0374" w:rsidP="007E65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Алена </w:t>
            </w:r>
            <w:r w:rsidR="007740D5"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Ничичейко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C7B"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трудоустройства агентства труда и занятости населения; </w:t>
            </w:r>
          </w:p>
          <w:p w:rsidR="00DF2CF9" w:rsidRPr="003243A1" w:rsidRDefault="00FD32B4" w:rsidP="007E65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Симбирева Юлия</w:t>
            </w:r>
            <w:r w:rsidR="00DF2CF9" w:rsidRPr="003243A1">
              <w:rPr>
                <w:rFonts w:ascii="Times New Roman" w:hAnsi="Times New Roman" w:cs="Times New Roman"/>
                <w:sz w:val="24"/>
                <w:szCs w:val="24"/>
              </w:rPr>
              <w:t>, руководитель Комитета по развитию малого и среднего бизнеса Союза промышленников и предпринимателей Красноярского края</w:t>
            </w:r>
          </w:p>
          <w:p w:rsidR="007740D5" w:rsidRPr="003243A1" w:rsidRDefault="007E65B2" w:rsidP="007E65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D88"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Клименко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начинающий </w:t>
            </w:r>
            <w:r w:rsidR="00FA2D88" w:rsidRPr="003243A1">
              <w:rPr>
                <w:rFonts w:ascii="Times New Roman" w:hAnsi="Times New Roman" w:cs="Times New Roman"/>
                <w:sz w:val="24"/>
                <w:szCs w:val="24"/>
              </w:rPr>
              <w:t>предприниматель, г. Канск</w:t>
            </w:r>
            <w:r w:rsidR="007740D5" w:rsidRPr="00324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374" w:rsidRPr="003243A1" w:rsidRDefault="007740D5" w:rsidP="007E65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Павел Панин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, курсант бизнес школы для подростков «</w:t>
            </w:r>
            <w:r w:rsidRPr="0032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32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», г. Красноярск</w:t>
            </w:r>
          </w:p>
        </w:tc>
      </w:tr>
      <w:tr w:rsidR="00F55525" w:rsidRPr="003243A1" w:rsidTr="008D32C4">
        <w:tc>
          <w:tcPr>
            <w:tcW w:w="0" w:type="auto"/>
            <w:vMerge/>
          </w:tcPr>
          <w:p w:rsidR="00F55525" w:rsidRPr="003243A1" w:rsidRDefault="00F55525" w:rsidP="00F5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55525" w:rsidRPr="003243A1" w:rsidRDefault="00F55525" w:rsidP="00F5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7E6E6" w:themeFill="background2"/>
          </w:tcPr>
          <w:p w:rsidR="00F55525" w:rsidRPr="003243A1" w:rsidRDefault="00F55525" w:rsidP="00F5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Ответы экспертов на вопросы участников вебконференции (в чате)</w:t>
            </w:r>
          </w:p>
        </w:tc>
        <w:tc>
          <w:tcPr>
            <w:tcW w:w="6031" w:type="dxa"/>
            <w:shd w:val="clear" w:color="auto" w:fill="E7E6E6" w:themeFill="background2"/>
          </w:tcPr>
          <w:p w:rsidR="00F55525" w:rsidRPr="003243A1" w:rsidRDefault="00F55525" w:rsidP="00F55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F55525" w:rsidRPr="003243A1" w:rsidTr="00FA2D88">
        <w:tc>
          <w:tcPr>
            <w:tcW w:w="0" w:type="auto"/>
            <w:gridSpan w:val="4"/>
            <w:vAlign w:val="center"/>
          </w:tcPr>
          <w:p w:rsidR="00F55525" w:rsidRPr="003243A1" w:rsidRDefault="00F55525" w:rsidP="00F5552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вебинар «Буква закона: правила трудоустройства. Адаптация новичка на новом месте работы»</w:t>
            </w:r>
          </w:p>
        </w:tc>
      </w:tr>
      <w:tr w:rsidR="00F55525" w:rsidRPr="003243A1" w:rsidTr="008D32C4">
        <w:tc>
          <w:tcPr>
            <w:tcW w:w="0" w:type="auto"/>
            <w:vMerge w:val="restart"/>
          </w:tcPr>
          <w:p w:rsidR="00F55525" w:rsidRPr="003243A1" w:rsidRDefault="00F55525" w:rsidP="00F5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  <w:vMerge w:val="restart"/>
          </w:tcPr>
          <w:p w:rsidR="00F55525" w:rsidRPr="003243A1" w:rsidRDefault="00F55525" w:rsidP="00F5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F55525" w:rsidRPr="003243A1" w:rsidRDefault="00F55525" w:rsidP="00F5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7229" w:type="dxa"/>
          </w:tcPr>
          <w:p w:rsidR="00F55525" w:rsidRPr="003243A1" w:rsidRDefault="00F55525" w:rsidP="00F5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Примерные вопросы для обсуждения:</w:t>
            </w:r>
          </w:p>
          <w:p w:rsidR="00F55525" w:rsidRPr="003243A1" w:rsidRDefault="00F55525" w:rsidP="00F5552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как грамотно оформить трудовые отношения, законодательство в сфере трудоустройства;</w:t>
            </w:r>
          </w:p>
          <w:p w:rsidR="00F55525" w:rsidRPr="003243A1" w:rsidRDefault="00F55525" w:rsidP="00F5552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как система квалификаций может повлиять 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br/>
              <w:t>на повышение конкурентоспособности на рынке труда;</w:t>
            </w:r>
          </w:p>
          <w:p w:rsidR="00F55525" w:rsidRPr="003243A1" w:rsidRDefault="00F55525" w:rsidP="00F5552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как адаптироваться на рабочем месте.</w:t>
            </w:r>
          </w:p>
          <w:p w:rsidR="00F55525" w:rsidRPr="003243A1" w:rsidRDefault="00F55525" w:rsidP="00F55525">
            <w:pPr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BB2207" w:rsidRPr="003243A1" w:rsidRDefault="00BB2207" w:rsidP="00BB2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Дорошин Артём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, эксперт по профориентации SuperJob. Кандидат педагогических наук, практический психолог и лайф коуч (г. Москва)</w:t>
            </w:r>
          </w:p>
          <w:p w:rsidR="00F55525" w:rsidRPr="003243A1" w:rsidRDefault="00F55525" w:rsidP="0044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Элеонора Шарыпова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, директор юридической компании;</w:t>
            </w:r>
          </w:p>
          <w:p w:rsidR="00F55525" w:rsidRPr="003243A1" w:rsidRDefault="00F55525" w:rsidP="0044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Толстихина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, директор АНО ДПО «Стратегия»;</w:t>
            </w:r>
          </w:p>
          <w:p w:rsidR="008D32C4" w:rsidRDefault="00F55525" w:rsidP="004467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5B2"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Алина</w:t>
            </w:r>
            <w:r w:rsidR="008D3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2C4" w:rsidRPr="008D32C4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перс</w:t>
            </w:r>
            <w:r w:rsidR="008D32C4">
              <w:rPr>
                <w:rFonts w:ascii="Times New Roman" w:hAnsi="Times New Roman" w:cs="Times New Roman"/>
                <w:sz w:val="24"/>
                <w:szCs w:val="24"/>
              </w:rPr>
              <w:t xml:space="preserve">онала и корпоративных программ </w:t>
            </w:r>
            <w:r w:rsidR="008D32C4" w:rsidRPr="008D32C4">
              <w:rPr>
                <w:rFonts w:ascii="Times New Roman" w:hAnsi="Times New Roman" w:cs="Times New Roman"/>
                <w:sz w:val="24"/>
                <w:szCs w:val="24"/>
              </w:rPr>
              <w:t>АО «РУСАЛ Красноярский алюминиевый завод»</w:t>
            </w:r>
            <w:r w:rsidR="008D32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2C4" w:rsidRPr="003243A1" w:rsidRDefault="008D32C4" w:rsidP="004467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31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315">
              <w:rPr>
                <w:rFonts w:ascii="Times New Roman" w:hAnsi="Times New Roman" w:cs="Times New Roman"/>
                <w:sz w:val="24"/>
                <w:szCs w:val="24"/>
              </w:rPr>
              <w:t xml:space="preserve">ОАО Красцветмет </w:t>
            </w:r>
          </w:p>
        </w:tc>
      </w:tr>
      <w:tr w:rsidR="00F55525" w:rsidRPr="003243A1" w:rsidTr="008D32C4">
        <w:tc>
          <w:tcPr>
            <w:tcW w:w="0" w:type="auto"/>
            <w:vMerge/>
          </w:tcPr>
          <w:p w:rsidR="00F55525" w:rsidRPr="003243A1" w:rsidRDefault="00F55525" w:rsidP="00F5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55525" w:rsidRPr="003243A1" w:rsidRDefault="00F55525" w:rsidP="00F5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7E6E6" w:themeFill="background2"/>
          </w:tcPr>
          <w:p w:rsidR="00F55525" w:rsidRPr="003243A1" w:rsidRDefault="00F55525" w:rsidP="00F5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Ответы экспертов на вопросы участников вебконференции (в чате)</w:t>
            </w:r>
          </w:p>
        </w:tc>
        <w:tc>
          <w:tcPr>
            <w:tcW w:w="6031" w:type="dxa"/>
            <w:shd w:val="clear" w:color="auto" w:fill="E7E6E6" w:themeFill="background2"/>
          </w:tcPr>
          <w:p w:rsidR="00F55525" w:rsidRPr="003243A1" w:rsidRDefault="00F55525" w:rsidP="00F55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</w:tbl>
    <w:p w:rsidR="0002182A" w:rsidRPr="003243A1" w:rsidRDefault="0002182A" w:rsidP="00AD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182A" w:rsidRPr="003243A1" w:rsidSect="004146DF">
      <w:headerReference w:type="default" r:id="rId7"/>
      <w:pgSz w:w="16838" w:h="11906" w:orient="landscape"/>
      <w:pgMar w:top="851" w:right="70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A4" w:rsidRDefault="00640BA4" w:rsidP="004146DF">
      <w:pPr>
        <w:spacing w:after="0" w:line="240" w:lineRule="auto"/>
      </w:pPr>
      <w:r>
        <w:separator/>
      </w:r>
    </w:p>
  </w:endnote>
  <w:endnote w:type="continuationSeparator" w:id="0">
    <w:p w:rsidR="00640BA4" w:rsidRDefault="00640BA4" w:rsidP="004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A4" w:rsidRDefault="00640BA4" w:rsidP="004146DF">
      <w:pPr>
        <w:spacing w:after="0" w:line="240" w:lineRule="auto"/>
      </w:pPr>
      <w:r>
        <w:separator/>
      </w:r>
    </w:p>
  </w:footnote>
  <w:footnote w:type="continuationSeparator" w:id="0">
    <w:p w:rsidR="00640BA4" w:rsidRDefault="00640BA4" w:rsidP="004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148022"/>
      <w:docPartObj>
        <w:docPartGallery w:val="Page Numbers (Top of Page)"/>
        <w:docPartUnique/>
      </w:docPartObj>
    </w:sdtPr>
    <w:sdtEndPr/>
    <w:sdtContent>
      <w:p w:rsidR="004146DF" w:rsidRDefault="004146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6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23B"/>
    <w:multiLevelType w:val="hybridMultilevel"/>
    <w:tmpl w:val="A7DA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22FD"/>
    <w:multiLevelType w:val="hybridMultilevel"/>
    <w:tmpl w:val="2B34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5"/>
    <w:rsid w:val="0002182A"/>
    <w:rsid w:val="0009599D"/>
    <w:rsid w:val="000B3AF8"/>
    <w:rsid w:val="00107E83"/>
    <w:rsid w:val="00113F1C"/>
    <w:rsid w:val="00147CDF"/>
    <w:rsid w:val="00165FBA"/>
    <w:rsid w:val="00170219"/>
    <w:rsid w:val="00176B4C"/>
    <w:rsid w:val="001B0751"/>
    <w:rsid w:val="001B7312"/>
    <w:rsid w:val="001C267F"/>
    <w:rsid w:val="001C6BFC"/>
    <w:rsid w:val="001C6EFC"/>
    <w:rsid w:val="001F46A8"/>
    <w:rsid w:val="00217F42"/>
    <w:rsid w:val="00244B40"/>
    <w:rsid w:val="00286FB9"/>
    <w:rsid w:val="002A7956"/>
    <w:rsid w:val="002A7C56"/>
    <w:rsid w:val="002B16AA"/>
    <w:rsid w:val="002B18A5"/>
    <w:rsid w:val="002C26E4"/>
    <w:rsid w:val="002C70DD"/>
    <w:rsid w:val="002F5EEF"/>
    <w:rsid w:val="002F6911"/>
    <w:rsid w:val="00317841"/>
    <w:rsid w:val="003243A1"/>
    <w:rsid w:val="00324501"/>
    <w:rsid w:val="0038711A"/>
    <w:rsid w:val="003C21D7"/>
    <w:rsid w:val="003C3350"/>
    <w:rsid w:val="003C3D7E"/>
    <w:rsid w:val="003D51CB"/>
    <w:rsid w:val="003E7E50"/>
    <w:rsid w:val="003F0374"/>
    <w:rsid w:val="003F1CD0"/>
    <w:rsid w:val="004146DF"/>
    <w:rsid w:val="00442450"/>
    <w:rsid w:val="004467F3"/>
    <w:rsid w:val="00474DDA"/>
    <w:rsid w:val="00480EB7"/>
    <w:rsid w:val="004815F9"/>
    <w:rsid w:val="004A6A15"/>
    <w:rsid w:val="004C0B74"/>
    <w:rsid w:val="004D0152"/>
    <w:rsid w:val="004E5491"/>
    <w:rsid w:val="00561458"/>
    <w:rsid w:val="00566E8D"/>
    <w:rsid w:val="00573702"/>
    <w:rsid w:val="005739D9"/>
    <w:rsid w:val="0057762A"/>
    <w:rsid w:val="00587E34"/>
    <w:rsid w:val="005936D4"/>
    <w:rsid w:val="005A0A9D"/>
    <w:rsid w:val="005E45E2"/>
    <w:rsid w:val="005F492B"/>
    <w:rsid w:val="00604E4A"/>
    <w:rsid w:val="006122E7"/>
    <w:rsid w:val="00614C7B"/>
    <w:rsid w:val="00640BA4"/>
    <w:rsid w:val="00682D85"/>
    <w:rsid w:val="0068491E"/>
    <w:rsid w:val="006B33FC"/>
    <w:rsid w:val="006C791A"/>
    <w:rsid w:val="006D2ABE"/>
    <w:rsid w:val="007029C9"/>
    <w:rsid w:val="00703F72"/>
    <w:rsid w:val="007157AA"/>
    <w:rsid w:val="00755DE7"/>
    <w:rsid w:val="007740D5"/>
    <w:rsid w:val="0077415F"/>
    <w:rsid w:val="007746B3"/>
    <w:rsid w:val="00794018"/>
    <w:rsid w:val="007E65B2"/>
    <w:rsid w:val="00826A64"/>
    <w:rsid w:val="008C6BBC"/>
    <w:rsid w:val="008D26F3"/>
    <w:rsid w:val="008D32C4"/>
    <w:rsid w:val="009141BB"/>
    <w:rsid w:val="0091589D"/>
    <w:rsid w:val="00950155"/>
    <w:rsid w:val="009776B6"/>
    <w:rsid w:val="009D1440"/>
    <w:rsid w:val="009E1B7B"/>
    <w:rsid w:val="009F50AC"/>
    <w:rsid w:val="009F7FFB"/>
    <w:rsid w:val="00A1531C"/>
    <w:rsid w:val="00A63790"/>
    <w:rsid w:val="00A656F2"/>
    <w:rsid w:val="00A74A11"/>
    <w:rsid w:val="00A90606"/>
    <w:rsid w:val="00A96433"/>
    <w:rsid w:val="00AC6707"/>
    <w:rsid w:val="00AD3B64"/>
    <w:rsid w:val="00AF6571"/>
    <w:rsid w:val="00B05DE5"/>
    <w:rsid w:val="00B06573"/>
    <w:rsid w:val="00B56669"/>
    <w:rsid w:val="00BB2207"/>
    <w:rsid w:val="00C122F5"/>
    <w:rsid w:val="00C2700E"/>
    <w:rsid w:val="00C317F7"/>
    <w:rsid w:val="00C6395A"/>
    <w:rsid w:val="00C653C4"/>
    <w:rsid w:val="00C7334C"/>
    <w:rsid w:val="00C77A41"/>
    <w:rsid w:val="00C86477"/>
    <w:rsid w:val="00CD7D0B"/>
    <w:rsid w:val="00CF2366"/>
    <w:rsid w:val="00CF55B8"/>
    <w:rsid w:val="00D339C7"/>
    <w:rsid w:val="00D37AEE"/>
    <w:rsid w:val="00D64AF3"/>
    <w:rsid w:val="00DF1F45"/>
    <w:rsid w:val="00DF2CF9"/>
    <w:rsid w:val="00E23213"/>
    <w:rsid w:val="00E26477"/>
    <w:rsid w:val="00E43125"/>
    <w:rsid w:val="00E57EA2"/>
    <w:rsid w:val="00E64221"/>
    <w:rsid w:val="00E80E26"/>
    <w:rsid w:val="00E82459"/>
    <w:rsid w:val="00EF2068"/>
    <w:rsid w:val="00EF41B7"/>
    <w:rsid w:val="00F04A3D"/>
    <w:rsid w:val="00F07422"/>
    <w:rsid w:val="00F15BEF"/>
    <w:rsid w:val="00F33F9C"/>
    <w:rsid w:val="00F3444F"/>
    <w:rsid w:val="00F46445"/>
    <w:rsid w:val="00F55525"/>
    <w:rsid w:val="00F55822"/>
    <w:rsid w:val="00F57419"/>
    <w:rsid w:val="00F67AFA"/>
    <w:rsid w:val="00F723EC"/>
    <w:rsid w:val="00F96CC7"/>
    <w:rsid w:val="00FA2D88"/>
    <w:rsid w:val="00FA37C5"/>
    <w:rsid w:val="00FA497E"/>
    <w:rsid w:val="00FD2E84"/>
    <w:rsid w:val="00FD32B4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C8E1"/>
  <w15:docId w15:val="{2411F08F-C42C-4437-9493-C8C29C7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3B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959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1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6DF"/>
  </w:style>
  <w:style w:type="paragraph" w:styleId="aa">
    <w:name w:val="footer"/>
    <w:basedOn w:val="a"/>
    <w:link w:val="ab"/>
    <w:uiPriority w:val="99"/>
    <w:unhideWhenUsed/>
    <w:rsid w:val="0041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Зайцева</dc:creator>
  <cp:lastModifiedBy>Roman</cp:lastModifiedBy>
  <cp:revision>34</cp:revision>
  <cp:lastPrinted>2020-08-05T07:54:00Z</cp:lastPrinted>
  <dcterms:created xsi:type="dcterms:W3CDTF">2020-07-22T02:53:00Z</dcterms:created>
  <dcterms:modified xsi:type="dcterms:W3CDTF">2020-08-10T07:28:00Z</dcterms:modified>
</cp:coreProperties>
</file>