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D3" w:rsidRPr="009A2A73" w:rsidRDefault="002173D3" w:rsidP="009A2A73">
      <w:pPr>
        <w:pStyle w:val="11"/>
        <w:ind w:left="6237" w:right="-35"/>
        <w:rPr>
          <w:b w:val="0"/>
        </w:rPr>
      </w:pPr>
      <w:r w:rsidRPr="009A2A73">
        <w:rPr>
          <w:b w:val="0"/>
        </w:rPr>
        <w:t xml:space="preserve">Приложение ____ к ОПОП по </w:t>
      </w:r>
      <w:r w:rsidR="00C05D41">
        <w:rPr>
          <w:b w:val="0"/>
        </w:rPr>
        <w:t xml:space="preserve">профессии </w:t>
      </w:r>
      <w:r w:rsidR="00D24C32" w:rsidRPr="00D24C32">
        <w:rPr>
          <w:b w:val="0"/>
          <w:szCs w:val="28"/>
        </w:rPr>
        <w:t>08.01.25 Мастер отделочных строительных и декоративных работ</w:t>
      </w:r>
    </w:p>
    <w:p w:rsidR="002173D3" w:rsidRPr="009A2A73" w:rsidRDefault="002173D3" w:rsidP="009A2A73">
      <w:pPr>
        <w:pStyle w:val="11"/>
        <w:ind w:left="6237" w:right="-35"/>
        <w:rPr>
          <w:b w:val="0"/>
        </w:rPr>
      </w:pPr>
    </w:p>
    <w:p w:rsidR="002173D3" w:rsidRPr="009A2A73" w:rsidRDefault="002173D3" w:rsidP="009A2A73">
      <w:pPr>
        <w:pStyle w:val="a3"/>
        <w:jc w:val="center"/>
        <w:rPr>
          <w:b/>
          <w:sz w:val="28"/>
          <w:szCs w:val="28"/>
        </w:rPr>
      </w:pPr>
      <w:r w:rsidRPr="009A2A73">
        <w:rPr>
          <w:b/>
          <w:sz w:val="28"/>
          <w:szCs w:val="28"/>
        </w:rPr>
        <w:t xml:space="preserve">КРАЕВОЕ ГОСУДАРСТВЕННОЕ БЮДЖЕТНОЕ ПРОФЕССИОНАЛЬНОЕ ОБРАЗОВАТЕЛЬНОЕ УЧРЕЖДЕНИЕ </w:t>
      </w:r>
    </w:p>
    <w:p w:rsidR="002173D3" w:rsidRPr="009A2A73" w:rsidRDefault="002173D3" w:rsidP="009A2A73">
      <w:pPr>
        <w:pStyle w:val="a3"/>
        <w:jc w:val="center"/>
        <w:rPr>
          <w:b/>
          <w:sz w:val="20"/>
        </w:rPr>
      </w:pPr>
      <w:r w:rsidRPr="009A2A73">
        <w:rPr>
          <w:b/>
          <w:sz w:val="28"/>
          <w:szCs w:val="28"/>
        </w:rPr>
        <w:t>«КРАСНОЯРСКИЙ СТРОИТЕЛЬНЫЙ ТЕХНИКУМ»</w:t>
      </w:r>
    </w:p>
    <w:p w:rsidR="002173D3" w:rsidRPr="009A2A73" w:rsidRDefault="002173D3" w:rsidP="009A2A73">
      <w:pPr>
        <w:pStyle w:val="a3"/>
        <w:rPr>
          <w:b/>
          <w:sz w:val="20"/>
        </w:rPr>
      </w:pPr>
    </w:p>
    <w:p w:rsidR="002173D3" w:rsidRPr="009A2A73" w:rsidRDefault="002173D3" w:rsidP="009A2A73">
      <w:pPr>
        <w:pStyle w:val="a3"/>
        <w:rPr>
          <w:b/>
          <w:sz w:val="22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26"/>
        </w:rPr>
      </w:pPr>
    </w:p>
    <w:p w:rsidR="002173D3" w:rsidRPr="009A2A73" w:rsidRDefault="002173D3" w:rsidP="009A2A73">
      <w:pPr>
        <w:pStyle w:val="a3"/>
        <w:rPr>
          <w:b/>
          <w:sz w:val="34"/>
        </w:rPr>
      </w:pPr>
    </w:p>
    <w:p w:rsidR="002173D3" w:rsidRPr="009A2A73" w:rsidRDefault="002173D3" w:rsidP="009A2A73">
      <w:pPr>
        <w:ind w:right="-35"/>
        <w:jc w:val="center"/>
        <w:rPr>
          <w:b/>
          <w:sz w:val="28"/>
        </w:rPr>
      </w:pPr>
      <w:r w:rsidRPr="009A2A73">
        <w:rPr>
          <w:b/>
          <w:sz w:val="28"/>
        </w:rPr>
        <w:t>Комплект контрольно-оценочных средств по учебной дисциплине</w:t>
      </w:r>
    </w:p>
    <w:p w:rsidR="00FE54A4" w:rsidRPr="009A2A73" w:rsidRDefault="00FE54A4" w:rsidP="009A2A73">
      <w:pPr>
        <w:jc w:val="center"/>
        <w:rPr>
          <w:b/>
          <w:sz w:val="28"/>
          <w:szCs w:val="28"/>
        </w:rPr>
      </w:pPr>
      <w:r w:rsidRPr="009A2A73">
        <w:rPr>
          <w:b/>
          <w:sz w:val="28"/>
          <w:szCs w:val="28"/>
        </w:rPr>
        <w:t xml:space="preserve">ОП.01 Основы строительного черчения </w:t>
      </w: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26"/>
        </w:rPr>
      </w:pPr>
    </w:p>
    <w:p w:rsidR="002173D3" w:rsidRPr="009A2A73" w:rsidRDefault="002173D3" w:rsidP="009A2A73">
      <w:pPr>
        <w:pStyle w:val="a3"/>
        <w:rPr>
          <w:i/>
          <w:sz w:val="33"/>
        </w:rPr>
      </w:pPr>
    </w:p>
    <w:p w:rsidR="002173D3" w:rsidRPr="005917F4" w:rsidRDefault="002173D3" w:rsidP="009A2A73">
      <w:pPr>
        <w:pStyle w:val="a3"/>
        <w:ind w:left="851" w:right="917"/>
        <w:jc w:val="center"/>
        <w:rPr>
          <w:b/>
        </w:rPr>
      </w:pPr>
      <w:r w:rsidRPr="005917F4">
        <w:rPr>
          <w:b/>
        </w:rPr>
        <w:t>Красноярск, 20</w:t>
      </w:r>
      <w:r w:rsidR="004B2679" w:rsidRPr="005917F4">
        <w:rPr>
          <w:b/>
        </w:rPr>
        <w:t>20</w:t>
      </w:r>
    </w:p>
    <w:p w:rsidR="000948C1" w:rsidRDefault="000948C1">
      <w:pPr>
        <w:widowControl/>
        <w:autoSpaceDE/>
        <w:autoSpaceDN/>
      </w:pPr>
      <w:r>
        <w:br w:type="page"/>
      </w:r>
    </w:p>
    <w:p w:rsidR="00FE54A4" w:rsidRPr="009A2A73" w:rsidRDefault="002173D3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lastRenderedPageBreak/>
        <w:t xml:space="preserve">Комплект контрольно-оценочных средств разработан на основе </w:t>
      </w:r>
      <w:r w:rsidR="001F6ED3" w:rsidRPr="009A2A73">
        <w:rPr>
          <w:sz w:val="24"/>
        </w:rPr>
        <w:t xml:space="preserve">рабочей программы дисциплины </w:t>
      </w:r>
      <w:r w:rsidR="00FE54A4" w:rsidRPr="009A2A73">
        <w:rPr>
          <w:sz w:val="24"/>
        </w:rPr>
        <w:t xml:space="preserve">ОП.01 Основы строительного черчения </w:t>
      </w:r>
    </w:p>
    <w:p w:rsidR="00FE54A4" w:rsidRPr="009A2A73" w:rsidRDefault="00052639" w:rsidP="009A2A73">
      <w:pPr>
        <w:ind w:right="-34" w:firstLine="567"/>
        <w:jc w:val="both"/>
        <w:rPr>
          <w:sz w:val="24"/>
        </w:rPr>
      </w:pPr>
      <w:r w:rsidRPr="009A2A73">
        <w:rPr>
          <w:sz w:val="24"/>
        </w:rPr>
        <w:t xml:space="preserve">по </w:t>
      </w:r>
      <w:r w:rsidR="00C05D41" w:rsidRPr="00C05D41">
        <w:t>профессии</w:t>
      </w:r>
      <w:r w:rsidR="002173D3" w:rsidRPr="009A2A73">
        <w:rPr>
          <w:sz w:val="24"/>
        </w:rPr>
        <w:t xml:space="preserve">СПО </w:t>
      </w:r>
      <w:r w:rsidR="00D24C32">
        <w:rPr>
          <w:sz w:val="24"/>
          <w:szCs w:val="28"/>
        </w:rPr>
        <w:t>08.01.25 Мастер отделочных строительных и декоративных работ</w:t>
      </w:r>
    </w:p>
    <w:p w:rsidR="002173D3" w:rsidRPr="009A2A73" w:rsidRDefault="009211FF" w:rsidP="009A2A73">
      <w:pPr>
        <w:ind w:right="-34" w:firstLine="567"/>
        <w:jc w:val="both"/>
        <w:rPr>
          <w:i/>
          <w:sz w:val="24"/>
        </w:rPr>
      </w:pPr>
      <w:r w:rsidRPr="009A2A73">
        <w:rPr>
          <w:sz w:val="24"/>
        </w:rPr>
        <w:t>.</w:t>
      </w:r>
    </w:p>
    <w:p w:rsidR="002173D3" w:rsidRPr="009A2A73" w:rsidRDefault="002173D3" w:rsidP="009A2A73">
      <w:pPr>
        <w:pStyle w:val="a3"/>
        <w:ind w:right="-34" w:firstLine="567"/>
        <w:rPr>
          <w:i/>
          <w:sz w:val="20"/>
        </w:rPr>
      </w:pPr>
    </w:p>
    <w:p w:rsidR="00052639" w:rsidRPr="009A2A73" w:rsidRDefault="00052639" w:rsidP="009A2A73">
      <w:pPr>
        <w:pStyle w:val="a3"/>
        <w:ind w:firstLine="567"/>
        <w:jc w:val="both"/>
        <w:rPr>
          <w:bCs/>
        </w:rPr>
      </w:pPr>
      <w:r w:rsidRPr="009A2A73">
        <w:rPr>
          <w:b/>
          <w:bCs/>
        </w:rPr>
        <w:t xml:space="preserve">Организация-разработчик: </w:t>
      </w:r>
      <w:r w:rsidRPr="009A2A73">
        <w:rPr>
          <w:bCs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052639" w:rsidRPr="009A2A73" w:rsidRDefault="00052639" w:rsidP="009A2A73">
      <w:pPr>
        <w:pStyle w:val="a3"/>
        <w:ind w:firstLine="567"/>
        <w:rPr>
          <w:b/>
          <w:bCs/>
        </w:rPr>
      </w:pPr>
    </w:p>
    <w:p w:rsidR="00052639" w:rsidRPr="009A2A73" w:rsidRDefault="00052639" w:rsidP="009A2A73">
      <w:pPr>
        <w:pStyle w:val="a3"/>
        <w:ind w:firstLine="567"/>
        <w:rPr>
          <w:b/>
          <w:bCs/>
        </w:rPr>
      </w:pPr>
      <w:r w:rsidRPr="009A2A73">
        <w:rPr>
          <w:b/>
          <w:bCs/>
        </w:rPr>
        <w:t>Разработчики:</w:t>
      </w:r>
    </w:p>
    <w:p w:rsidR="002173D3" w:rsidRPr="009A2A73" w:rsidRDefault="002173D3" w:rsidP="009A2A73">
      <w:pPr>
        <w:pStyle w:val="a3"/>
        <w:rPr>
          <w:i/>
          <w:sz w:val="20"/>
        </w:rPr>
      </w:pPr>
    </w:p>
    <w:p w:rsidR="009211FF" w:rsidRPr="009A2A73" w:rsidRDefault="009211FF" w:rsidP="009A2A73">
      <w:pPr>
        <w:pStyle w:val="TableParagraph"/>
        <w:ind w:firstLine="567"/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 xml:space="preserve">Рассмотрено на заседании П(Ц)К </w:t>
      </w:r>
    </w:p>
    <w:p w:rsidR="009211FF" w:rsidRPr="009A2A73" w:rsidRDefault="009211FF" w:rsidP="009A2A73">
      <w:pPr>
        <w:pStyle w:val="TableParagraph"/>
        <w:ind w:firstLine="567"/>
        <w:rPr>
          <w:i/>
          <w:sz w:val="24"/>
          <w:szCs w:val="24"/>
        </w:rPr>
      </w:pPr>
    </w:p>
    <w:p w:rsidR="009211FF" w:rsidRPr="009A2A73" w:rsidRDefault="009211FF" w:rsidP="009A2A73">
      <w:pPr>
        <w:pStyle w:val="TableParagraph"/>
        <w:ind w:firstLine="567"/>
        <w:rPr>
          <w:sz w:val="24"/>
          <w:szCs w:val="24"/>
        </w:rPr>
      </w:pPr>
    </w:p>
    <w:p w:rsidR="009211FF" w:rsidRPr="009A2A73" w:rsidRDefault="009211FF" w:rsidP="009A2A73">
      <w:pPr>
        <w:pStyle w:val="TableParagraph"/>
        <w:tabs>
          <w:tab w:val="left" w:pos="2378"/>
          <w:tab w:val="left" w:pos="3390"/>
          <w:tab w:val="left" w:pos="4700"/>
          <w:tab w:val="left" w:pos="5427"/>
        </w:tabs>
        <w:ind w:firstLine="567"/>
        <w:rPr>
          <w:sz w:val="24"/>
          <w:szCs w:val="24"/>
        </w:rPr>
      </w:pPr>
      <w:r w:rsidRPr="009A2A73">
        <w:rPr>
          <w:sz w:val="24"/>
          <w:szCs w:val="24"/>
        </w:rPr>
        <w:t>Протокол№от</w:t>
      </w:r>
      <w:r w:rsidRPr="009A2A73">
        <w:rPr>
          <w:spacing w:val="-8"/>
          <w:sz w:val="24"/>
          <w:szCs w:val="24"/>
        </w:rPr>
        <w:t>«</w:t>
      </w:r>
      <w:r w:rsidRPr="009A2A73">
        <w:rPr>
          <w:sz w:val="24"/>
          <w:szCs w:val="24"/>
        </w:rPr>
        <w:t>»2018г.</w:t>
      </w:r>
    </w:p>
    <w:p w:rsidR="002173D3" w:rsidRPr="009A2A73" w:rsidRDefault="009211FF" w:rsidP="009A2A73">
      <w:pPr>
        <w:pStyle w:val="a3"/>
        <w:ind w:firstLine="567"/>
        <w:rPr>
          <w:i/>
          <w:sz w:val="20"/>
        </w:rPr>
      </w:pPr>
      <w:r w:rsidRPr="009A2A73">
        <w:t>Председатель П(Ц)К //</w:t>
      </w:r>
    </w:p>
    <w:p w:rsidR="002173D3" w:rsidRPr="009A2A73" w:rsidRDefault="002173D3" w:rsidP="009A2A73">
      <w:pPr>
        <w:pStyle w:val="a3"/>
        <w:rPr>
          <w:i/>
          <w:sz w:val="16"/>
        </w:rPr>
      </w:pPr>
    </w:p>
    <w:p w:rsidR="000948C1" w:rsidRDefault="000948C1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2173D3" w:rsidP="009A2A73">
      <w:pPr>
        <w:pStyle w:val="11"/>
        <w:ind w:left="851" w:right="919"/>
        <w:jc w:val="center"/>
      </w:pPr>
      <w:r w:rsidRPr="009A2A73">
        <w:lastRenderedPageBreak/>
        <w:t>СОДЕРЖАНИЕ</w:t>
      </w:r>
    </w:p>
    <w:p w:rsidR="002173D3" w:rsidRPr="009A2A73" w:rsidRDefault="002173D3" w:rsidP="009A2A73">
      <w:pPr>
        <w:pStyle w:val="a3"/>
        <w:rPr>
          <w:b/>
          <w:sz w:val="23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566"/>
        <w:gridCol w:w="8129"/>
        <w:gridCol w:w="1316"/>
      </w:tblGrid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№</w:t>
            </w:r>
          </w:p>
        </w:tc>
        <w:tc>
          <w:tcPr>
            <w:tcW w:w="8182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Название разделов</w:t>
            </w:r>
          </w:p>
        </w:tc>
        <w:tc>
          <w:tcPr>
            <w:tcW w:w="1316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Страницы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6508A1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Паспорт комплекта контрольно-оценочных средств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2E2F6D" w:rsidRPr="009A2A73" w:rsidTr="003C61CB">
        <w:tc>
          <w:tcPr>
            <w:tcW w:w="567" w:type="dxa"/>
            <w:vAlign w:val="center"/>
          </w:tcPr>
          <w:p w:rsidR="002E2F6D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1.1</w:t>
            </w:r>
          </w:p>
        </w:tc>
        <w:tc>
          <w:tcPr>
            <w:tcW w:w="8182" w:type="dxa"/>
          </w:tcPr>
          <w:p w:rsidR="002E2F6D" w:rsidRPr="009A2A73" w:rsidRDefault="002E2F6D" w:rsidP="009A2A73">
            <w:pPr>
              <w:pStyle w:val="a3"/>
            </w:pPr>
            <w:r w:rsidRPr="009A2A73">
              <w:t>Область применения комплекта оценочных средств</w:t>
            </w:r>
          </w:p>
        </w:tc>
        <w:tc>
          <w:tcPr>
            <w:tcW w:w="1316" w:type="dxa"/>
            <w:vAlign w:val="center"/>
          </w:tcPr>
          <w:p w:rsidR="002E2F6D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1.</w:t>
            </w:r>
            <w:r w:rsidR="006508A1"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Результаты освоения учебной дисциплины, подлежащиепроверке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Оценка освоения учебнойдисциплины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.1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Формы и методы оценивания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2</w:t>
            </w:r>
            <w:r w:rsidR="006508A1" w:rsidRPr="009A2A73">
              <w:rPr>
                <w:b/>
                <w:sz w:val="23"/>
              </w:rPr>
              <w:t>.2</w:t>
            </w:r>
          </w:p>
        </w:tc>
        <w:tc>
          <w:tcPr>
            <w:tcW w:w="8182" w:type="dxa"/>
          </w:tcPr>
          <w:p w:rsidR="006508A1" w:rsidRPr="009A2A73" w:rsidRDefault="006508A1" w:rsidP="009A2A73">
            <w:pPr>
              <w:pStyle w:val="a3"/>
              <w:rPr>
                <w:b/>
                <w:sz w:val="23"/>
              </w:rPr>
            </w:pPr>
            <w:r w:rsidRPr="009A2A73">
              <w:t>Типовые задания для оценки освоения учебнойдисциплины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3</w:t>
            </w:r>
          </w:p>
        </w:tc>
        <w:tc>
          <w:tcPr>
            <w:tcW w:w="8182" w:type="dxa"/>
          </w:tcPr>
          <w:p w:rsidR="006508A1" w:rsidRPr="009A2A73" w:rsidRDefault="0019681F" w:rsidP="009A2A73">
            <w:pPr>
              <w:pStyle w:val="a3"/>
              <w:rPr>
                <w:b/>
                <w:sz w:val="23"/>
              </w:rPr>
            </w:pPr>
            <w:r w:rsidRPr="009A2A73">
              <w:t>Контроль и оценка освоения учебной дисциплины по темам (разделам)</w:t>
            </w:r>
          </w:p>
        </w:tc>
        <w:tc>
          <w:tcPr>
            <w:tcW w:w="1316" w:type="dxa"/>
            <w:vAlign w:val="center"/>
          </w:tcPr>
          <w:p w:rsidR="006508A1" w:rsidRPr="009A2A73" w:rsidRDefault="00865927" w:rsidP="009A2A73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</w:t>
            </w:r>
          </w:p>
        </w:tc>
      </w:tr>
      <w:tr w:rsidR="006508A1" w:rsidRPr="009A2A73" w:rsidTr="003C61CB">
        <w:tc>
          <w:tcPr>
            <w:tcW w:w="567" w:type="dxa"/>
            <w:vAlign w:val="center"/>
          </w:tcPr>
          <w:p w:rsidR="006508A1" w:rsidRPr="009A2A73" w:rsidRDefault="002E2F6D" w:rsidP="009A2A73">
            <w:pPr>
              <w:pStyle w:val="a3"/>
              <w:jc w:val="center"/>
              <w:rPr>
                <w:b/>
                <w:sz w:val="23"/>
              </w:rPr>
            </w:pPr>
            <w:r w:rsidRPr="009A2A73">
              <w:rPr>
                <w:b/>
                <w:sz w:val="23"/>
              </w:rPr>
              <w:t>4</w:t>
            </w:r>
          </w:p>
        </w:tc>
        <w:tc>
          <w:tcPr>
            <w:tcW w:w="8182" w:type="dxa"/>
          </w:tcPr>
          <w:p w:rsidR="006508A1" w:rsidRPr="009A2A73" w:rsidRDefault="009F4256" w:rsidP="009A2A73">
            <w:pPr>
              <w:pStyle w:val="a3"/>
              <w:rPr>
                <w:b/>
                <w:sz w:val="23"/>
              </w:rPr>
            </w:pPr>
            <w:r w:rsidRPr="009A2A73">
              <w:t xml:space="preserve">Задания </w:t>
            </w:r>
            <w:r w:rsidR="0019681F" w:rsidRPr="009A2A73">
              <w:t>текущего контроля</w:t>
            </w:r>
          </w:p>
        </w:tc>
        <w:tc>
          <w:tcPr>
            <w:tcW w:w="1316" w:type="dxa"/>
            <w:vAlign w:val="center"/>
          </w:tcPr>
          <w:p w:rsidR="006508A1" w:rsidRPr="009A2A73" w:rsidRDefault="000948C1" w:rsidP="00DD47DF">
            <w:pPr>
              <w:pStyle w:val="a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  <w:r w:rsidR="00DD47DF">
              <w:rPr>
                <w:b/>
                <w:sz w:val="23"/>
              </w:rPr>
              <w:t>3</w:t>
            </w:r>
            <w:bookmarkStart w:id="0" w:name="_GoBack"/>
            <w:bookmarkEnd w:id="0"/>
          </w:p>
        </w:tc>
      </w:tr>
    </w:tbl>
    <w:p w:rsidR="006508A1" w:rsidRPr="009A2A73" w:rsidRDefault="006508A1" w:rsidP="009A2A73">
      <w:pPr>
        <w:pStyle w:val="a3"/>
        <w:rPr>
          <w:b/>
          <w:sz w:val="23"/>
        </w:rPr>
      </w:pPr>
    </w:p>
    <w:p w:rsidR="002173D3" w:rsidRPr="009A2A73" w:rsidRDefault="002173D3" w:rsidP="009A2A73">
      <w:pPr>
        <w:pStyle w:val="a5"/>
        <w:tabs>
          <w:tab w:val="left" w:pos="543"/>
        </w:tabs>
        <w:ind w:left="542" w:firstLine="0"/>
        <w:rPr>
          <w:sz w:val="24"/>
        </w:rPr>
      </w:pPr>
    </w:p>
    <w:p w:rsidR="000948C1" w:rsidRDefault="000948C1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2173D3" w:rsidRPr="009A2A73" w:rsidRDefault="000659F4" w:rsidP="009A2A73">
      <w:pPr>
        <w:pStyle w:val="11"/>
        <w:ind w:left="567"/>
      </w:pPr>
      <w:r w:rsidRPr="009A2A73">
        <w:lastRenderedPageBreak/>
        <w:t xml:space="preserve">1. </w:t>
      </w:r>
      <w:r w:rsidR="002173D3" w:rsidRPr="009A2A73">
        <w:t>Паспорт комплекта контрольно-оценочныхсредств</w:t>
      </w:r>
    </w:p>
    <w:p w:rsidR="00940FAF" w:rsidRPr="009A2A73" w:rsidRDefault="00940FAF" w:rsidP="009A2A73">
      <w:pPr>
        <w:ind w:right="363" w:firstLine="567"/>
        <w:jc w:val="both"/>
        <w:rPr>
          <w:sz w:val="24"/>
        </w:rPr>
      </w:pPr>
    </w:p>
    <w:p w:rsidR="000A7CB4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1.1. Область применения комплекта оценочных средств</w:t>
      </w:r>
    </w:p>
    <w:p w:rsidR="002173D3" w:rsidRPr="009A2A73" w:rsidRDefault="000A7CB4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 xml:space="preserve">Комплект оценочных средств предназначен для оценки результатов освоения дисциплины </w:t>
      </w:r>
      <w:r w:rsidR="00C71174" w:rsidRPr="009A2A73">
        <w:rPr>
          <w:sz w:val="24"/>
        </w:rPr>
        <w:t>ОП.01 Основы строительного черчения</w:t>
      </w:r>
    </w:p>
    <w:p w:rsidR="002173D3" w:rsidRPr="009A2A73" w:rsidRDefault="002173D3" w:rsidP="009A2A73">
      <w:pPr>
        <w:pStyle w:val="a3"/>
        <w:rPr>
          <w:i/>
        </w:rPr>
      </w:pPr>
    </w:p>
    <w:p w:rsidR="002173D3" w:rsidRPr="009A2A73" w:rsidRDefault="000A7CB4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1.</w:t>
      </w:r>
      <w:r w:rsidR="000659F4" w:rsidRPr="009A2A73">
        <w:rPr>
          <w:b/>
          <w:sz w:val="24"/>
        </w:rPr>
        <w:t xml:space="preserve">2. </w:t>
      </w:r>
      <w:r w:rsidR="002173D3" w:rsidRPr="009A2A73">
        <w:rPr>
          <w:b/>
          <w:sz w:val="24"/>
        </w:rPr>
        <w:t>Результаты освоения учебной дисциплины, подлежащие проверке</w:t>
      </w:r>
    </w:p>
    <w:p w:rsidR="002173D3" w:rsidRPr="009A2A73" w:rsidRDefault="002173D3" w:rsidP="009A2A73">
      <w:pPr>
        <w:ind w:right="-35" w:firstLine="567"/>
        <w:jc w:val="both"/>
        <w:rPr>
          <w:sz w:val="24"/>
        </w:rPr>
      </w:pPr>
      <w:r w:rsidRPr="009A2A73">
        <w:rPr>
          <w:sz w:val="24"/>
        </w:rPr>
        <w:t xml:space="preserve">В результате аттестации по учебной дисциплине осуществляется комплексная </w:t>
      </w:r>
      <w:r w:rsidR="00940FAF" w:rsidRPr="009A2A73">
        <w:rPr>
          <w:sz w:val="24"/>
        </w:rPr>
        <w:t>про</w:t>
      </w:r>
      <w:r w:rsidRPr="009A2A73">
        <w:rPr>
          <w:sz w:val="24"/>
        </w:rPr>
        <w:t>верка следующих умений и знаний:</w:t>
      </w:r>
    </w:p>
    <w:p w:rsidR="000A7CB4" w:rsidRPr="009A2A73" w:rsidRDefault="000A7CB4" w:rsidP="009A2A73">
      <w:pPr>
        <w:ind w:right="-35" w:firstLine="567"/>
        <w:jc w:val="both"/>
        <w:rPr>
          <w:sz w:val="24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9"/>
        <w:gridCol w:w="3711"/>
        <w:gridCol w:w="1985"/>
      </w:tblGrid>
      <w:tr w:rsidR="002173D3" w:rsidRPr="009A2A73" w:rsidTr="00C71174">
        <w:trPr>
          <w:trHeight w:val="564"/>
        </w:trPr>
        <w:tc>
          <w:tcPr>
            <w:tcW w:w="4069" w:type="dxa"/>
            <w:tcBorders>
              <w:bottom w:val="single" w:sz="4" w:space="0" w:color="auto"/>
            </w:tcBorders>
            <w:vAlign w:val="center"/>
          </w:tcPr>
          <w:p w:rsidR="002173D3" w:rsidRPr="009A2A73" w:rsidRDefault="000659F4" w:rsidP="009A2A73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9A2A73">
              <w:rPr>
                <w:rFonts w:ascii="Times New Roman" w:hAnsi="Times New Roman"/>
                <w:b/>
                <w:sz w:val="24"/>
                <w:lang w:val="ru-RU"/>
              </w:rPr>
              <w:t>Результатыобучения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:rsidR="002173D3" w:rsidRPr="009A2A73" w:rsidRDefault="002173D3" w:rsidP="009A2A73">
            <w:pPr>
              <w:pStyle w:val="TableParagraph"/>
              <w:ind w:left="26"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9A2A73">
              <w:rPr>
                <w:rFonts w:ascii="Times New Roman" w:hAnsi="Times New Roman"/>
                <w:b/>
                <w:sz w:val="24"/>
                <w:lang w:val="ru-RU"/>
              </w:rPr>
              <w:t xml:space="preserve">Показатели оценки результата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173D3" w:rsidRPr="009A2A73" w:rsidRDefault="000659F4" w:rsidP="009A2A73">
            <w:pPr>
              <w:pStyle w:val="TableParagraph"/>
              <w:ind w:firstLine="3"/>
              <w:jc w:val="center"/>
              <w:rPr>
                <w:rFonts w:ascii="Times New Roman" w:hAnsi="Times New Roman"/>
                <w:i/>
                <w:sz w:val="24"/>
                <w:lang w:val="ru-RU"/>
              </w:rPr>
            </w:pPr>
            <w:r w:rsidRPr="009A2A73">
              <w:rPr>
                <w:rFonts w:ascii="Times New Roman" w:hAnsi="Times New Roman"/>
                <w:b/>
                <w:sz w:val="24"/>
                <w:lang w:val="ru-RU"/>
              </w:rPr>
              <w:t>Форма контроля и оцени</w:t>
            </w:r>
            <w:r w:rsidR="002173D3" w:rsidRPr="009A2A73">
              <w:rPr>
                <w:rFonts w:ascii="Times New Roman" w:hAnsi="Times New Roman"/>
                <w:b/>
                <w:sz w:val="24"/>
                <w:lang w:val="ru-RU"/>
              </w:rPr>
              <w:t xml:space="preserve">вания </w:t>
            </w:r>
          </w:p>
        </w:tc>
      </w:tr>
      <w:tr w:rsidR="00C71174" w:rsidRPr="009A2A73" w:rsidTr="00C71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9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b/>
                <w:bCs/>
                <w:sz w:val="24"/>
                <w:szCs w:val="28"/>
              </w:rPr>
              <w:t>Уме</w:t>
            </w:r>
            <w:r w:rsidRPr="009A2A73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ть: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C71174" w:rsidRPr="009A2A73" w:rsidTr="00C71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2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Пользоваться проектной технической документацией;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Читать, выполнять и применять чертежи и эскизы;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выполнение разметки в соответствии с технической документацией;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Производить разметку и пространственную ориентацию поверхностей и элементов конструкций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выполнение колеровки красок;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изготовление  трафаретов;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выполнение трафаретной росписи; 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увеличение рисунка по клеткам;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чтение технической документации;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чтение архитектурно-строительных чертежей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Определение по спецификации комплектности изделия.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Определение габаритных размеров.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Определение видов, используемых при выполнении чертежа. 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Определение разрезов, используемых при выполнении чертежа.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Выбор и применение масштабов изображения предмета на чертеже.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Оформление чертежей </w:t>
            </w:r>
            <w:r w:rsidRPr="009A2A73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в соответствии с ЕСКД и ГОСТ.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Составление спецификаций.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Выполнение эскизов  и технических рисунков.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Чтение рабочих, сборочных и  строительных чертежей  в соответствии с условными обозначениями, правилами изображения,  надписями и особенностями, отраженными  в нормах соответствующих стандартов.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Выполнение колеровки красок.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Изготовление трафаретов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Оценка результатов выполнения практической работы.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Оценка в рамках текущего контроля результатов выполнения индивидуальных контрольных заданий.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Оценка результатов </w:t>
            </w:r>
            <w:r w:rsidRPr="009A2A73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t>выполнения самостоятельной работы</w:t>
            </w:r>
          </w:p>
        </w:tc>
      </w:tr>
      <w:tr w:rsidR="00C71174" w:rsidRPr="009A2A73" w:rsidTr="00C71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8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b/>
                <w:sz w:val="24"/>
                <w:szCs w:val="28"/>
              </w:rPr>
              <w:t>Зна</w:t>
            </w:r>
            <w:r w:rsidRPr="009A2A73">
              <w:rPr>
                <w:rFonts w:ascii="Times New Roman" w:hAnsi="Times New Roman"/>
                <w:b/>
                <w:sz w:val="24"/>
                <w:szCs w:val="28"/>
                <w:lang w:val="ru-RU"/>
              </w:rPr>
              <w:t>ть: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</w:tr>
      <w:tr w:rsidR="00C71174" w:rsidRPr="009A2A73" w:rsidTr="00C711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6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Правила чтения чертежей;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правила чтения рабочих чертежей;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правила чтения архитектурно-строительных чертежей;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способы и приемы разметки в соответствии с чертежами, эскизами, схемами; 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правила смешивания цветов;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способы нанесения декоративных узоров;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правила изготовления трафарета;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правила работы по трафарету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Перечисление форматов,  используемых при выполнении чертежей.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Перечисление масштабов.используемых при выполнении чертежей.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Определение видов линий, используемых при выполнении чертежа.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Перечисление размеров чертёжных шрифтов, используемых при выполнении чертежа согласно ГОСТ.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Правила нанесения размерных чисел на чертеже. 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Перечисление размеров, </w:t>
            </w: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lastRenderedPageBreak/>
              <w:t>указываемых на чертеже. Перечисление назначений  единой системы конструкторской документации (ЕСКД).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Порядок чтения технической и технологической документации.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Формулировка определения сборочного чертежа. 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Формулировка определения строительного чертежа.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Формулировка определения сборочной единицы.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Перечисление содержания рабочего чертежа.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Формулировка определения спецификации.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Формулировка определения детали.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Формулировка определения вида.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Формулировка определения сечения.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9A2A73">
              <w:rPr>
                <w:rFonts w:ascii="Times New Roman" w:hAnsi="Times New Roman"/>
                <w:sz w:val="24"/>
                <w:szCs w:val="28"/>
              </w:rPr>
              <w:t>Формулировкаопределенияразреза.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bCs/>
                <w:sz w:val="24"/>
                <w:szCs w:val="28"/>
                <w:lang w:val="ru-RU"/>
              </w:rPr>
              <w:lastRenderedPageBreak/>
              <w:t>Тестирование</w:t>
            </w: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bCs/>
                <w:sz w:val="24"/>
                <w:szCs w:val="28"/>
                <w:lang w:val="ru-RU"/>
              </w:rPr>
            </w:pPr>
          </w:p>
          <w:p w:rsidR="00C71174" w:rsidRPr="009A2A73" w:rsidRDefault="00C71174" w:rsidP="009A2A73">
            <w:pPr>
              <w:contextualSpacing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9A2A73">
              <w:rPr>
                <w:rFonts w:ascii="Times New Roman" w:hAnsi="Times New Roman"/>
                <w:sz w:val="24"/>
                <w:szCs w:val="28"/>
                <w:lang w:val="ru-RU"/>
              </w:rPr>
              <w:t>Оценка за устный индивидуальный опрос</w:t>
            </w:r>
          </w:p>
        </w:tc>
      </w:tr>
    </w:tbl>
    <w:p w:rsidR="002173D3" w:rsidRPr="009A2A73" w:rsidRDefault="002173D3" w:rsidP="009A2A73">
      <w:pPr>
        <w:pStyle w:val="a3"/>
        <w:rPr>
          <w:i/>
        </w:rPr>
      </w:pPr>
    </w:p>
    <w:p w:rsidR="002173D3" w:rsidRPr="009A2A73" w:rsidRDefault="002E2F6D" w:rsidP="009A2A73">
      <w:pPr>
        <w:pStyle w:val="11"/>
        <w:ind w:left="567"/>
      </w:pPr>
      <w:r w:rsidRPr="009A2A73">
        <w:t>2</w:t>
      </w:r>
      <w:r w:rsidR="000659F4" w:rsidRPr="009A2A73">
        <w:t xml:space="preserve">. </w:t>
      </w:r>
      <w:r w:rsidR="002173D3" w:rsidRPr="009A2A73">
        <w:t>Оценка освоения учебной дисциплины</w:t>
      </w:r>
    </w:p>
    <w:p w:rsidR="009211FF" w:rsidRPr="009A2A73" w:rsidRDefault="009211FF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</w:p>
    <w:p w:rsidR="002173D3" w:rsidRPr="009A2A73" w:rsidRDefault="002E2F6D" w:rsidP="009A2A73">
      <w:pPr>
        <w:pStyle w:val="a5"/>
        <w:tabs>
          <w:tab w:val="left" w:pos="1430"/>
        </w:tabs>
        <w:ind w:left="567" w:firstLine="0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 xml:space="preserve">.1. </w:t>
      </w:r>
      <w:r w:rsidR="002173D3" w:rsidRPr="009A2A73">
        <w:rPr>
          <w:b/>
          <w:sz w:val="24"/>
        </w:rPr>
        <w:t>Формы и методыоценивания</w:t>
      </w:r>
    </w:p>
    <w:p w:rsidR="009211FF" w:rsidRPr="009A2A73" w:rsidRDefault="009211FF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9A2A73">
        <w:rPr>
          <w:rFonts w:ascii="Times New Roman" w:hAnsi="Times New Roman"/>
          <w:sz w:val="24"/>
          <w:szCs w:val="24"/>
        </w:rPr>
        <w:t xml:space="preserve">Форма проведения промежуточного контроля является </w:t>
      </w:r>
      <w:r w:rsidR="00361EDF" w:rsidRPr="009A2A73">
        <w:rPr>
          <w:rFonts w:ascii="Times New Roman" w:hAnsi="Times New Roman"/>
          <w:sz w:val="24"/>
          <w:szCs w:val="24"/>
        </w:rPr>
        <w:t>дифференцированный зачет.</w:t>
      </w:r>
    </w:p>
    <w:p w:rsidR="009211FF" w:rsidRPr="009A2A73" w:rsidRDefault="009211FF" w:rsidP="009A2A73">
      <w:pPr>
        <w:ind w:right="-35" w:firstLine="567"/>
        <w:jc w:val="both"/>
        <w:rPr>
          <w:b/>
          <w:sz w:val="24"/>
        </w:rPr>
      </w:pPr>
    </w:p>
    <w:p w:rsidR="003108A0" w:rsidRPr="009A2A73" w:rsidRDefault="002E2F6D" w:rsidP="009A2A73">
      <w:pPr>
        <w:ind w:right="-35" w:firstLine="567"/>
        <w:jc w:val="both"/>
        <w:rPr>
          <w:b/>
          <w:sz w:val="24"/>
        </w:rPr>
      </w:pPr>
      <w:r w:rsidRPr="009A2A73">
        <w:rPr>
          <w:b/>
          <w:sz w:val="24"/>
        </w:rPr>
        <w:t>2</w:t>
      </w:r>
      <w:r w:rsidR="003108A0" w:rsidRPr="009A2A73">
        <w:rPr>
          <w:b/>
          <w:sz w:val="24"/>
        </w:rPr>
        <w:t>.2 Типовые задания для оценки освоения дисциплины</w:t>
      </w:r>
    </w:p>
    <w:p w:rsidR="002173D3" w:rsidRPr="00D24C32" w:rsidRDefault="002173D3" w:rsidP="009A2A73">
      <w:pPr>
        <w:ind w:right="-35" w:firstLine="567"/>
        <w:jc w:val="both"/>
        <w:rPr>
          <w:sz w:val="24"/>
        </w:rPr>
      </w:pPr>
    </w:p>
    <w:p w:rsidR="001F6ED3" w:rsidRPr="00D24C32" w:rsidRDefault="001F6ED3" w:rsidP="009A2A73">
      <w:pPr>
        <w:pStyle w:val="ab"/>
        <w:ind w:firstLine="567"/>
        <w:rPr>
          <w:rFonts w:ascii="Times New Roman" w:hAnsi="Times New Roman"/>
          <w:sz w:val="24"/>
          <w:szCs w:val="24"/>
        </w:rPr>
      </w:pPr>
      <w:r w:rsidRPr="00D24C32">
        <w:rPr>
          <w:rFonts w:ascii="Times New Roman" w:hAnsi="Times New Roman"/>
          <w:sz w:val="24"/>
          <w:szCs w:val="24"/>
        </w:rPr>
        <w:t xml:space="preserve">Профессиональные и общие компетенции </w:t>
      </w:r>
      <w:r w:rsidR="009211FF" w:rsidRPr="00D24C32">
        <w:rPr>
          <w:rFonts w:ascii="Times New Roman" w:hAnsi="Times New Roman"/>
          <w:sz w:val="24"/>
          <w:szCs w:val="24"/>
        </w:rPr>
        <w:t>дисциплины</w:t>
      </w:r>
      <w:r w:rsidR="00361EDF" w:rsidRPr="00D24C32">
        <w:rPr>
          <w:rFonts w:ascii="Times New Roman" w:hAnsi="Times New Roman"/>
          <w:sz w:val="24"/>
          <w:szCs w:val="24"/>
        </w:rPr>
        <w:t>: ПК</w:t>
      </w:r>
      <w:r w:rsidR="00D24C32" w:rsidRPr="00D24C32">
        <w:rPr>
          <w:rFonts w:ascii="Times New Roman" w:hAnsi="Times New Roman"/>
          <w:sz w:val="24"/>
          <w:szCs w:val="24"/>
        </w:rPr>
        <w:t>2.1,</w:t>
      </w:r>
      <w:r w:rsidR="00361EDF" w:rsidRPr="00D24C32">
        <w:rPr>
          <w:rFonts w:ascii="Times New Roman" w:hAnsi="Times New Roman"/>
          <w:sz w:val="24"/>
          <w:szCs w:val="24"/>
        </w:rPr>
        <w:t xml:space="preserve"> ПК2</w:t>
      </w:r>
      <w:r w:rsidR="00D24C32" w:rsidRPr="00D24C32">
        <w:rPr>
          <w:rFonts w:ascii="Times New Roman" w:hAnsi="Times New Roman"/>
          <w:sz w:val="24"/>
          <w:szCs w:val="24"/>
        </w:rPr>
        <w:t>.2, ПК2.4,</w:t>
      </w:r>
      <w:r w:rsidR="00D24C32" w:rsidRPr="00D24C32">
        <w:rPr>
          <w:rStyle w:val="af2"/>
          <w:i w:val="0"/>
          <w:color w:val="000000" w:themeColor="text1"/>
          <w:sz w:val="24"/>
          <w:szCs w:val="24"/>
        </w:rPr>
        <w:t>ПК 2.5, ПК 2.7, ПК 4.2, ПК 4.3, ПК 4.4, ПК 4.6</w:t>
      </w:r>
      <w:r w:rsidR="00361EDF" w:rsidRPr="00D24C32">
        <w:rPr>
          <w:rFonts w:ascii="Times New Roman" w:hAnsi="Times New Roman"/>
          <w:i/>
          <w:sz w:val="24"/>
          <w:szCs w:val="24"/>
        </w:rPr>
        <w:t>;</w:t>
      </w:r>
      <w:r w:rsidR="00361EDF" w:rsidRPr="00D24C32">
        <w:rPr>
          <w:rFonts w:ascii="Times New Roman" w:hAnsi="Times New Roman"/>
          <w:sz w:val="24"/>
          <w:szCs w:val="24"/>
        </w:rPr>
        <w:t xml:space="preserve"> ОК</w:t>
      </w:r>
      <w:r w:rsidR="00D24C32" w:rsidRPr="00D24C32">
        <w:rPr>
          <w:rFonts w:ascii="Times New Roman" w:hAnsi="Times New Roman"/>
          <w:sz w:val="24"/>
          <w:szCs w:val="24"/>
        </w:rPr>
        <w:t>.0</w:t>
      </w:r>
      <w:r w:rsidR="00361EDF" w:rsidRPr="00D24C32">
        <w:rPr>
          <w:rFonts w:ascii="Times New Roman" w:hAnsi="Times New Roman"/>
          <w:sz w:val="24"/>
          <w:szCs w:val="24"/>
        </w:rPr>
        <w:t>1, ОК</w:t>
      </w:r>
      <w:r w:rsidR="00D24C32" w:rsidRPr="00D24C32">
        <w:rPr>
          <w:rFonts w:ascii="Times New Roman" w:hAnsi="Times New Roman"/>
          <w:sz w:val="24"/>
          <w:szCs w:val="24"/>
        </w:rPr>
        <w:t>.0</w:t>
      </w:r>
      <w:r w:rsidR="00361EDF" w:rsidRPr="00D24C32">
        <w:rPr>
          <w:rFonts w:ascii="Times New Roman" w:hAnsi="Times New Roman"/>
          <w:sz w:val="24"/>
          <w:szCs w:val="24"/>
        </w:rPr>
        <w:t>2, ОК</w:t>
      </w:r>
      <w:r w:rsidR="00D24C32" w:rsidRPr="00D24C32">
        <w:rPr>
          <w:rFonts w:ascii="Times New Roman" w:hAnsi="Times New Roman"/>
          <w:sz w:val="24"/>
          <w:szCs w:val="24"/>
        </w:rPr>
        <w:t>.0</w:t>
      </w:r>
      <w:r w:rsidR="00361EDF" w:rsidRPr="00D24C32">
        <w:rPr>
          <w:rFonts w:ascii="Times New Roman" w:hAnsi="Times New Roman"/>
          <w:sz w:val="24"/>
          <w:szCs w:val="24"/>
        </w:rPr>
        <w:t>9, ОК10</w:t>
      </w:r>
    </w:p>
    <w:p w:rsidR="00B117A8" w:rsidRPr="009A2A73" w:rsidRDefault="00B117A8" w:rsidP="009A2A73">
      <w:pPr>
        <w:ind w:firstLine="567"/>
        <w:rPr>
          <w:b/>
          <w:sz w:val="24"/>
          <w:szCs w:val="24"/>
        </w:rPr>
      </w:pPr>
      <w:r w:rsidRPr="009A2A73">
        <w:rPr>
          <w:sz w:val="24"/>
          <w:szCs w:val="24"/>
        </w:rPr>
        <w:t xml:space="preserve">Условия проведения: </w:t>
      </w:r>
    </w:p>
    <w:p w:rsidR="00C00058" w:rsidRPr="009A2A73" w:rsidRDefault="00C00058" w:rsidP="009A2A73">
      <w:pPr>
        <w:ind w:firstLine="1276"/>
        <w:rPr>
          <w:sz w:val="24"/>
          <w:szCs w:val="24"/>
        </w:rPr>
      </w:pPr>
      <w:r w:rsidRPr="009A2A73">
        <w:rPr>
          <w:sz w:val="24"/>
          <w:szCs w:val="24"/>
        </w:rPr>
        <w:t xml:space="preserve">- Максимальное время выполнения заданий  1 час, 30 мин. </w:t>
      </w:r>
    </w:p>
    <w:p w:rsidR="00B117A8" w:rsidRPr="009A2A73" w:rsidRDefault="00B117A8" w:rsidP="009A2A73">
      <w:pPr>
        <w:ind w:firstLine="1276"/>
        <w:rPr>
          <w:sz w:val="24"/>
          <w:szCs w:val="24"/>
        </w:rPr>
      </w:pPr>
      <w:r w:rsidRPr="009A2A73">
        <w:rPr>
          <w:sz w:val="24"/>
          <w:szCs w:val="24"/>
        </w:rPr>
        <w:t>-  Место выполнения заданий: учебный кабинет</w:t>
      </w:r>
    </w:p>
    <w:p w:rsidR="00EE267D" w:rsidRDefault="00EE267D" w:rsidP="00EE267D">
      <w:pPr>
        <w:sectPr w:rsidR="00EE267D" w:rsidSect="00990EDD">
          <w:footerReference w:type="default" r:id="rId8"/>
          <w:footerReference w:type="first" r:id="rId9"/>
          <w:pgSz w:w="11910" w:h="16840"/>
          <w:pgMar w:top="720" w:right="731" w:bottom="851" w:left="1276" w:header="0" w:footer="415" w:gutter="0"/>
          <w:cols w:space="720"/>
          <w:titlePg/>
          <w:docGrid w:linePitch="299"/>
        </w:sectPr>
      </w:pPr>
    </w:p>
    <w:p w:rsidR="00EE267D" w:rsidRDefault="00EE267D" w:rsidP="00EE267D">
      <w:pPr>
        <w:pStyle w:val="11"/>
        <w:spacing w:before="70"/>
        <w:ind w:left="3736"/>
      </w:pPr>
      <w:r>
        <w:lastRenderedPageBreak/>
        <w:t>3. Контроль и оценка освоения учебной дисциплины по темам (разделам)</w:t>
      </w:r>
    </w:p>
    <w:p w:rsidR="00EE267D" w:rsidRDefault="00EE267D" w:rsidP="00EE267D">
      <w:pPr>
        <w:pStyle w:val="a3"/>
        <w:spacing w:before="4"/>
        <w:rPr>
          <w:b/>
        </w:rPr>
      </w:pPr>
    </w:p>
    <w:tbl>
      <w:tblPr>
        <w:tblStyle w:val="TableNormal"/>
        <w:tblW w:w="1528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3324"/>
        <w:gridCol w:w="2914"/>
        <w:gridCol w:w="3119"/>
        <w:gridCol w:w="3122"/>
      </w:tblGrid>
      <w:tr w:rsidR="00EE267D" w:rsidRPr="00940FAF" w:rsidTr="006B1FAD">
        <w:trPr>
          <w:trHeight w:val="506"/>
          <w:tblHeader/>
        </w:trPr>
        <w:tc>
          <w:tcPr>
            <w:tcW w:w="2804" w:type="dxa"/>
            <w:vMerge w:val="restart"/>
          </w:tcPr>
          <w:p w:rsidR="00EE267D" w:rsidRPr="00940FAF" w:rsidRDefault="00EE267D" w:rsidP="006B1FAD">
            <w:pPr>
              <w:pStyle w:val="TableParagraph"/>
              <w:ind w:left="153" w:right="145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40FA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 по программе УД</w:t>
            </w:r>
          </w:p>
        </w:tc>
        <w:tc>
          <w:tcPr>
            <w:tcW w:w="12479" w:type="dxa"/>
            <w:gridSpan w:val="4"/>
          </w:tcPr>
          <w:p w:rsidR="00EE267D" w:rsidRPr="0019681F" w:rsidRDefault="00EE267D" w:rsidP="006B1FAD">
            <w:pPr>
              <w:pStyle w:val="TableParagraph"/>
              <w:ind w:left="4849" w:right="485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и методы контроля</w:t>
            </w:r>
          </w:p>
        </w:tc>
      </w:tr>
      <w:tr w:rsidR="00EE267D" w:rsidRPr="00940FAF" w:rsidTr="006B1FAD">
        <w:trPr>
          <w:trHeight w:val="251"/>
          <w:tblHeader/>
        </w:trPr>
        <w:tc>
          <w:tcPr>
            <w:tcW w:w="2804" w:type="dxa"/>
            <w:vMerge/>
            <w:tcBorders>
              <w:top w:val="nil"/>
            </w:tcBorders>
          </w:tcPr>
          <w:p w:rsidR="00EE267D" w:rsidRPr="0019681F" w:rsidRDefault="00EE267D" w:rsidP="006B1F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38" w:type="dxa"/>
            <w:gridSpan w:val="2"/>
          </w:tcPr>
          <w:p w:rsidR="00EE267D" w:rsidRPr="0019681F" w:rsidRDefault="00EE267D" w:rsidP="006B1FAD">
            <w:pPr>
              <w:pStyle w:val="TableParagraph"/>
              <w:ind w:left="1235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Текущий контроль</w:t>
            </w:r>
          </w:p>
        </w:tc>
        <w:tc>
          <w:tcPr>
            <w:tcW w:w="6241" w:type="dxa"/>
            <w:gridSpan w:val="2"/>
          </w:tcPr>
          <w:p w:rsidR="00EE267D" w:rsidRPr="0019681F" w:rsidRDefault="00EE267D" w:rsidP="006B1FAD">
            <w:pPr>
              <w:pStyle w:val="TableParagraph"/>
              <w:ind w:left="2077" w:right="207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Рубежный контроль</w:t>
            </w:r>
          </w:p>
        </w:tc>
      </w:tr>
      <w:tr w:rsidR="00EE267D" w:rsidRPr="00940FAF" w:rsidTr="006B1FAD">
        <w:trPr>
          <w:trHeight w:val="253"/>
          <w:tblHeader/>
        </w:trPr>
        <w:tc>
          <w:tcPr>
            <w:tcW w:w="2804" w:type="dxa"/>
            <w:vMerge/>
            <w:tcBorders>
              <w:top w:val="nil"/>
            </w:tcBorders>
          </w:tcPr>
          <w:p w:rsidR="00EE267D" w:rsidRPr="0019681F" w:rsidRDefault="00EE267D" w:rsidP="006B1F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EE267D" w:rsidRPr="0019681F" w:rsidRDefault="00EE267D" w:rsidP="006B1FAD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968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Форма контроля</w:t>
            </w:r>
          </w:p>
        </w:tc>
        <w:tc>
          <w:tcPr>
            <w:tcW w:w="2914" w:type="dxa"/>
          </w:tcPr>
          <w:p w:rsidR="00EE267D" w:rsidRPr="001F6ED3" w:rsidRDefault="00EE267D" w:rsidP="006B1FAD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Проверяемые ОК, ПК</w:t>
            </w:r>
          </w:p>
        </w:tc>
        <w:tc>
          <w:tcPr>
            <w:tcW w:w="3119" w:type="dxa"/>
          </w:tcPr>
          <w:p w:rsidR="00EE267D" w:rsidRPr="00940FAF" w:rsidRDefault="00EE267D" w:rsidP="006B1FAD">
            <w:pPr>
              <w:pStyle w:val="TableParagraph"/>
              <w:ind w:left="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FAF">
              <w:rPr>
                <w:rFonts w:ascii="Times New Roman" w:hAnsi="Times New Roman"/>
                <w:b/>
                <w:sz w:val="24"/>
                <w:szCs w:val="24"/>
              </w:rPr>
              <w:t>Формаконтроля</w:t>
            </w:r>
          </w:p>
        </w:tc>
        <w:tc>
          <w:tcPr>
            <w:tcW w:w="3122" w:type="dxa"/>
          </w:tcPr>
          <w:p w:rsidR="00EE267D" w:rsidRPr="00940FAF" w:rsidRDefault="00EE267D" w:rsidP="006B1FAD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FAF">
              <w:rPr>
                <w:rFonts w:ascii="Times New Roman" w:hAnsi="Times New Roman"/>
                <w:b/>
                <w:sz w:val="24"/>
                <w:szCs w:val="24"/>
              </w:rPr>
              <w:t>Проверяемые У, З</w:t>
            </w:r>
          </w:p>
        </w:tc>
      </w:tr>
      <w:tr w:rsidR="00EE267D" w:rsidRPr="00940FAF" w:rsidTr="006B1FAD">
        <w:trPr>
          <w:trHeight w:val="506"/>
        </w:trPr>
        <w:tc>
          <w:tcPr>
            <w:tcW w:w="2804" w:type="dxa"/>
          </w:tcPr>
          <w:p w:rsidR="00EE267D" w:rsidRPr="00394E97" w:rsidRDefault="00EE267D" w:rsidP="006B1FAD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Правилооформлениячертежей</w:t>
            </w:r>
          </w:p>
        </w:tc>
        <w:tc>
          <w:tcPr>
            <w:tcW w:w="3324" w:type="dxa"/>
          </w:tcPr>
          <w:p w:rsidR="00EE267D" w:rsidRPr="00394E97" w:rsidRDefault="00EE267D" w:rsidP="006B1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EE267D" w:rsidRPr="00394E97" w:rsidRDefault="00EE267D" w:rsidP="006B1FA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E267D" w:rsidRPr="004C1071" w:rsidRDefault="00EE267D" w:rsidP="006B1FAD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C1071">
              <w:rPr>
                <w:rFonts w:ascii="Times New Roman" w:hAnsi="Times New Roman"/>
                <w:sz w:val="24"/>
                <w:szCs w:val="24"/>
              </w:rPr>
              <w:t>Контрольнаяработа №1</w:t>
            </w:r>
          </w:p>
        </w:tc>
        <w:tc>
          <w:tcPr>
            <w:tcW w:w="3122" w:type="dxa"/>
          </w:tcPr>
          <w:p w:rsidR="00EE267D" w:rsidRPr="00394E97" w:rsidRDefault="00EE267D" w:rsidP="006B1FAD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EE267D" w:rsidRPr="00394E97" w:rsidRDefault="00EE267D" w:rsidP="00D0273E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З 1, З2, З3</w:t>
            </w:r>
          </w:p>
        </w:tc>
      </w:tr>
      <w:tr w:rsidR="00EE267D" w:rsidRPr="00940FAF" w:rsidTr="00EE267D">
        <w:trPr>
          <w:trHeight w:val="1010"/>
        </w:trPr>
        <w:tc>
          <w:tcPr>
            <w:tcW w:w="2804" w:type="dxa"/>
          </w:tcPr>
          <w:p w:rsidR="00EE267D" w:rsidRPr="00EE267D" w:rsidRDefault="00EE267D" w:rsidP="006B1FAD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1.1. </w:t>
            </w:r>
            <w:r w:rsidRPr="00EE26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Нормы, правила оформления чертежей. </w:t>
            </w:r>
          </w:p>
        </w:tc>
        <w:tc>
          <w:tcPr>
            <w:tcW w:w="3324" w:type="dxa"/>
          </w:tcPr>
          <w:p w:rsidR="00EE267D" w:rsidRPr="004C1071" w:rsidRDefault="00EE267D" w:rsidP="006B1FA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Устный опрос Практическая работа №1 </w:t>
            </w:r>
          </w:p>
          <w:p w:rsidR="00EE267D" w:rsidRPr="00940FAF" w:rsidRDefault="00EE267D" w:rsidP="006B1FAD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9A42EE" w:rsidRPr="00D73E5A" w:rsidRDefault="009A42EE" w:rsidP="009A42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EE267D" w:rsidRPr="00EE267D" w:rsidRDefault="009A42EE" w:rsidP="009A42EE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3119" w:type="dxa"/>
          </w:tcPr>
          <w:p w:rsidR="00EE267D" w:rsidRPr="00EE267D" w:rsidRDefault="00EE267D" w:rsidP="006B1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EE267D" w:rsidRPr="00EE267D" w:rsidRDefault="00EE267D" w:rsidP="006B1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67D" w:rsidRPr="00940FAF" w:rsidTr="006B1FAD">
        <w:trPr>
          <w:trHeight w:val="505"/>
        </w:trPr>
        <w:tc>
          <w:tcPr>
            <w:tcW w:w="2804" w:type="dxa"/>
          </w:tcPr>
          <w:p w:rsidR="00EE267D" w:rsidRPr="00EE267D" w:rsidRDefault="00EE267D" w:rsidP="006B1FAD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2. </w:t>
            </w:r>
            <w:r w:rsidRPr="00EE26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Геометрические построения на чертежах</w:t>
            </w:r>
          </w:p>
        </w:tc>
        <w:tc>
          <w:tcPr>
            <w:tcW w:w="3324" w:type="dxa"/>
          </w:tcPr>
          <w:p w:rsidR="00EE267D" w:rsidRPr="00394E97" w:rsidRDefault="00EE267D" w:rsidP="006B1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EE267D" w:rsidRPr="00394E97" w:rsidRDefault="00EE267D" w:rsidP="006B1FA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E267D" w:rsidRPr="004C1071" w:rsidRDefault="00EE267D" w:rsidP="006B1FAD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C1071">
              <w:rPr>
                <w:rFonts w:ascii="Times New Roman" w:hAnsi="Times New Roman"/>
                <w:sz w:val="24"/>
                <w:szCs w:val="24"/>
              </w:rPr>
              <w:t>Контрольнаяработа №2</w:t>
            </w:r>
          </w:p>
        </w:tc>
        <w:tc>
          <w:tcPr>
            <w:tcW w:w="3122" w:type="dxa"/>
          </w:tcPr>
          <w:p w:rsidR="00D0273E" w:rsidRPr="00394E97" w:rsidRDefault="00D0273E" w:rsidP="00D0273E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EE267D" w:rsidRPr="00940FAF" w:rsidRDefault="00D0273E" w:rsidP="00D0273E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З 1, З2, З3</w:t>
            </w:r>
          </w:p>
        </w:tc>
      </w:tr>
      <w:tr w:rsidR="00EE267D" w:rsidRPr="00940FAF" w:rsidTr="006B1FAD">
        <w:trPr>
          <w:trHeight w:val="1264"/>
        </w:trPr>
        <w:tc>
          <w:tcPr>
            <w:tcW w:w="2804" w:type="dxa"/>
          </w:tcPr>
          <w:p w:rsidR="00EE267D" w:rsidRPr="00EE267D" w:rsidRDefault="00EE267D" w:rsidP="006B1FAD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2.1. </w:t>
            </w:r>
            <w:r w:rsidRPr="00EE26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Геометрические построения на чертежах</w:t>
            </w:r>
          </w:p>
        </w:tc>
        <w:tc>
          <w:tcPr>
            <w:tcW w:w="3324" w:type="dxa"/>
          </w:tcPr>
          <w:p w:rsidR="00EE267D" w:rsidRPr="004C1071" w:rsidRDefault="00EE267D" w:rsidP="006B1FA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EE267D" w:rsidRPr="00EE267D" w:rsidRDefault="00EE267D" w:rsidP="006B1FAD">
            <w:pPr>
              <w:pStyle w:val="TableParagraph"/>
              <w:ind w:left="105" w:right="474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Самостоятельная работа</w:t>
            </w:r>
          </w:p>
        </w:tc>
        <w:tc>
          <w:tcPr>
            <w:tcW w:w="2914" w:type="dxa"/>
            <w:vAlign w:val="center"/>
          </w:tcPr>
          <w:p w:rsidR="009A42EE" w:rsidRPr="00D73E5A" w:rsidRDefault="009A42EE" w:rsidP="009A42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EE267D" w:rsidRPr="00EE267D" w:rsidRDefault="009A42EE" w:rsidP="009A42EE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3119" w:type="dxa"/>
          </w:tcPr>
          <w:p w:rsidR="00EE267D" w:rsidRPr="00EE267D" w:rsidRDefault="00EE267D" w:rsidP="006B1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EE267D" w:rsidRPr="00EE267D" w:rsidRDefault="00EE267D" w:rsidP="006B1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67D" w:rsidRPr="00940FAF" w:rsidTr="006B1FAD">
        <w:trPr>
          <w:trHeight w:val="505"/>
        </w:trPr>
        <w:tc>
          <w:tcPr>
            <w:tcW w:w="2804" w:type="dxa"/>
          </w:tcPr>
          <w:p w:rsidR="00EE267D" w:rsidRPr="00EE267D" w:rsidRDefault="00EE267D" w:rsidP="006B1FAD">
            <w:pPr>
              <w:pStyle w:val="TableParagraph"/>
              <w:ind w:left="10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Раздел 3. </w:t>
            </w:r>
            <w:r w:rsidRPr="00EE26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Основы построений видов, разрезов, сечений на чертежах</w:t>
            </w:r>
          </w:p>
        </w:tc>
        <w:tc>
          <w:tcPr>
            <w:tcW w:w="3324" w:type="dxa"/>
          </w:tcPr>
          <w:p w:rsidR="00EE267D" w:rsidRPr="00394E97" w:rsidRDefault="00EE267D" w:rsidP="006B1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4" w:type="dxa"/>
            <w:vAlign w:val="center"/>
          </w:tcPr>
          <w:p w:rsidR="00EE267D" w:rsidRPr="00394E97" w:rsidRDefault="00EE267D" w:rsidP="006B1FAD"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E267D" w:rsidRPr="004C1071" w:rsidRDefault="00EE267D" w:rsidP="006B1FAD">
            <w:pPr>
              <w:pStyle w:val="TableParagraph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4C1071">
              <w:rPr>
                <w:rFonts w:ascii="Times New Roman" w:hAnsi="Times New Roman"/>
                <w:sz w:val="24"/>
                <w:szCs w:val="24"/>
              </w:rPr>
              <w:t>Контрольнаяработа №3</w:t>
            </w:r>
          </w:p>
        </w:tc>
        <w:tc>
          <w:tcPr>
            <w:tcW w:w="3122" w:type="dxa"/>
          </w:tcPr>
          <w:p w:rsidR="00D0273E" w:rsidRPr="00394E97" w:rsidRDefault="00D0273E" w:rsidP="00D0273E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EE267D" w:rsidRPr="00940FAF" w:rsidRDefault="00D0273E" w:rsidP="00D0273E">
            <w:pPr>
              <w:pStyle w:val="TableParagraph"/>
              <w:ind w:left="104"/>
              <w:rPr>
                <w:rFonts w:ascii="Times New Roman" w:hAnsi="Times New Roman"/>
                <w:i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З 1, З2, З3</w:t>
            </w:r>
          </w:p>
        </w:tc>
      </w:tr>
      <w:tr w:rsidR="00EE267D" w:rsidRPr="00940FAF" w:rsidTr="006B1FAD">
        <w:trPr>
          <w:trHeight w:val="1267"/>
        </w:trPr>
        <w:tc>
          <w:tcPr>
            <w:tcW w:w="2804" w:type="dxa"/>
          </w:tcPr>
          <w:p w:rsidR="00EE267D" w:rsidRPr="00EE267D" w:rsidRDefault="00EE267D" w:rsidP="006B1FAD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3.1. </w:t>
            </w:r>
            <w:r w:rsidRPr="00EE26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Проекционные изображения объектов на чертежах</w:t>
            </w:r>
          </w:p>
        </w:tc>
        <w:tc>
          <w:tcPr>
            <w:tcW w:w="3324" w:type="dxa"/>
          </w:tcPr>
          <w:p w:rsidR="00EE267D" w:rsidRPr="004C1071" w:rsidRDefault="00EE267D" w:rsidP="006B1FA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Тестирование</w:t>
            </w:r>
          </w:p>
          <w:p w:rsidR="00EE267D" w:rsidRPr="00D24C32" w:rsidRDefault="00EE267D" w:rsidP="006B1FAD">
            <w:pPr>
              <w:pStyle w:val="TableParagraph"/>
              <w:ind w:left="105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24C3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9A42EE" w:rsidRPr="00D73E5A" w:rsidRDefault="009A42EE" w:rsidP="009A42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EE267D" w:rsidRPr="00EE267D" w:rsidRDefault="009A42EE" w:rsidP="009A42EE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3119" w:type="dxa"/>
          </w:tcPr>
          <w:p w:rsidR="00EE267D" w:rsidRPr="00EE267D" w:rsidRDefault="00EE267D" w:rsidP="006B1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EE267D" w:rsidRPr="00EE267D" w:rsidRDefault="00EE267D" w:rsidP="006B1FAD">
            <w:pPr>
              <w:pStyle w:val="TableParagrap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E267D" w:rsidRPr="00940FAF" w:rsidTr="00EE267D">
        <w:trPr>
          <w:trHeight w:val="276"/>
        </w:trPr>
        <w:tc>
          <w:tcPr>
            <w:tcW w:w="2804" w:type="dxa"/>
          </w:tcPr>
          <w:p w:rsidR="00EE267D" w:rsidRPr="00EE267D" w:rsidRDefault="00EE267D" w:rsidP="006B1FAD">
            <w:pPr>
              <w:pStyle w:val="TableParagraph"/>
              <w:ind w:left="107"/>
              <w:rPr>
                <w:b/>
                <w:bCs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Тема 3.2. </w:t>
            </w:r>
            <w:r w:rsidRPr="00EE26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Виды, сечения и разрезы на чертежах</w:t>
            </w:r>
          </w:p>
        </w:tc>
        <w:tc>
          <w:tcPr>
            <w:tcW w:w="3324" w:type="dxa"/>
          </w:tcPr>
          <w:p w:rsidR="007D57CF" w:rsidRPr="004C1071" w:rsidRDefault="007D57CF" w:rsidP="007D57CF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  <w:p w:rsidR="00EE267D" w:rsidRPr="00EE267D" w:rsidRDefault="007D57CF" w:rsidP="007D57CF">
            <w:pPr>
              <w:pStyle w:val="TableParagraph"/>
              <w:ind w:left="105" w:right="480"/>
              <w:rPr>
                <w:sz w:val="24"/>
                <w:szCs w:val="24"/>
                <w:lang w:val="ru-RU"/>
              </w:rPr>
            </w:pPr>
            <w:r w:rsidRPr="00D24C32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EE267D" w:rsidRPr="00EE267D" w:rsidRDefault="00EE267D" w:rsidP="006B1FAD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EE267D" w:rsidRPr="00EE267D" w:rsidRDefault="00EE267D" w:rsidP="006B1FA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EE267D" w:rsidRPr="00EE267D" w:rsidRDefault="00EE267D" w:rsidP="006B1FA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E267D" w:rsidRPr="00940FAF" w:rsidTr="00EE267D">
        <w:trPr>
          <w:trHeight w:val="85"/>
        </w:trPr>
        <w:tc>
          <w:tcPr>
            <w:tcW w:w="2804" w:type="dxa"/>
          </w:tcPr>
          <w:p w:rsidR="00EE267D" w:rsidRPr="00EE267D" w:rsidRDefault="00EE267D" w:rsidP="006B1FAD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3.3.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Аксонометрическиепрое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кции</w:t>
            </w:r>
          </w:p>
        </w:tc>
        <w:tc>
          <w:tcPr>
            <w:tcW w:w="3324" w:type="dxa"/>
          </w:tcPr>
          <w:p w:rsidR="00EE267D" w:rsidRPr="004C1071" w:rsidRDefault="00EE267D" w:rsidP="00EE267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Устный опрос Практическая работа №</w:t>
            </w:r>
            <w:r w:rsidR="007D57C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EE267D" w:rsidRPr="00EE267D" w:rsidRDefault="00EE267D" w:rsidP="00EE267D">
            <w:pPr>
              <w:pStyle w:val="TableParagraph"/>
              <w:ind w:left="105" w:right="480"/>
              <w:rPr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9A42EE" w:rsidRPr="00D73E5A" w:rsidRDefault="009A42EE" w:rsidP="009A42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lastRenderedPageBreak/>
              <w:t>ОК.01, 2, 9,10</w:t>
            </w:r>
          </w:p>
          <w:p w:rsidR="00EE267D" w:rsidRPr="00EE267D" w:rsidRDefault="009A42EE" w:rsidP="009A42EE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 xml:space="preserve">ПК.2.1, 2.2, 2.4, 2.5, 2.7, </w:t>
            </w:r>
            <w:r w:rsidRPr="00D73E5A">
              <w:rPr>
                <w:rFonts w:ascii="Times New Roman" w:hAnsi="Times New Roman"/>
                <w:sz w:val="24"/>
                <w:szCs w:val="24"/>
              </w:rPr>
              <w:lastRenderedPageBreak/>
              <w:t>ПК4.2, 4.3, 4.4, 4.6</w:t>
            </w:r>
          </w:p>
        </w:tc>
        <w:tc>
          <w:tcPr>
            <w:tcW w:w="3119" w:type="dxa"/>
          </w:tcPr>
          <w:p w:rsidR="00EE267D" w:rsidRPr="00EE267D" w:rsidRDefault="00EE267D" w:rsidP="006B1FA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EE267D" w:rsidRPr="00EE267D" w:rsidRDefault="00EE267D" w:rsidP="006B1FA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E267D" w:rsidRPr="00940FAF" w:rsidTr="00EE267D">
        <w:trPr>
          <w:trHeight w:val="85"/>
        </w:trPr>
        <w:tc>
          <w:tcPr>
            <w:tcW w:w="2804" w:type="dxa"/>
          </w:tcPr>
          <w:p w:rsidR="00EE267D" w:rsidRDefault="00EE267D" w:rsidP="006B1FAD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4. Строительноечерчение</w:t>
            </w:r>
          </w:p>
        </w:tc>
        <w:tc>
          <w:tcPr>
            <w:tcW w:w="3324" w:type="dxa"/>
          </w:tcPr>
          <w:p w:rsidR="00EE267D" w:rsidRPr="00EE267D" w:rsidRDefault="00EE267D" w:rsidP="006B1FAD">
            <w:pPr>
              <w:pStyle w:val="TableParagraph"/>
              <w:ind w:left="105" w:right="480"/>
              <w:rPr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EE267D" w:rsidRPr="00EE267D" w:rsidRDefault="00EE267D" w:rsidP="006B1FA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267D" w:rsidRPr="00D0273E" w:rsidRDefault="00D0273E" w:rsidP="00D0273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</w:rPr>
              <w:t>Контрольнаяработа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22" w:type="dxa"/>
          </w:tcPr>
          <w:p w:rsidR="00D0273E" w:rsidRPr="00394E97" w:rsidRDefault="00D0273E" w:rsidP="00D0273E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EE267D" w:rsidRPr="00EE267D" w:rsidRDefault="00D0273E" w:rsidP="00D0273E">
            <w:pPr>
              <w:pStyle w:val="TableParagraph"/>
              <w:rPr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З 1, З2, З3</w:t>
            </w:r>
          </w:p>
        </w:tc>
      </w:tr>
      <w:tr w:rsidR="00EE267D" w:rsidRPr="00940FAF" w:rsidTr="00EE267D">
        <w:trPr>
          <w:trHeight w:val="85"/>
        </w:trPr>
        <w:tc>
          <w:tcPr>
            <w:tcW w:w="2804" w:type="dxa"/>
          </w:tcPr>
          <w:p w:rsidR="00EE267D" w:rsidRPr="00EE267D" w:rsidRDefault="00EE267D" w:rsidP="006B1FAD">
            <w:pPr>
              <w:pStyle w:val="TableParagraph"/>
              <w:ind w:left="107"/>
              <w:rPr>
                <w:b/>
                <w:bCs/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4.1. Графическое оформление и чтение строительных чертежей</w:t>
            </w:r>
          </w:p>
        </w:tc>
        <w:tc>
          <w:tcPr>
            <w:tcW w:w="3324" w:type="dxa"/>
          </w:tcPr>
          <w:p w:rsidR="00EE267D" w:rsidRDefault="00EE267D" w:rsidP="00EE267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 Практическая работа №</w:t>
            </w:r>
            <w:r w:rsidR="007D57C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  <w:p w:rsidR="00EE267D" w:rsidRPr="00EE267D" w:rsidRDefault="00EE267D" w:rsidP="00EE267D">
            <w:pPr>
              <w:pStyle w:val="TableParagraph"/>
              <w:ind w:left="105" w:right="480"/>
              <w:rPr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</w:t>
            </w:r>
            <w:r w:rsidR="007D57CF" w:rsidRPr="00EE26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Самостоятельная работа</w:t>
            </w:r>
          </w:p>
        </w:tc>
        <w:tc>
          <w:tcPr>
            <w:tcW w:w="2914" w:type="dxa"/>
            <w:vAlign w:val="center"/>
          </w:tcPr>
          <w:p w:rsidR="009A42EE" w:rsidRPr="00D73E5A" w:rsidRDefault="009A42EE" w:rsidP="009A42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EE267D" w:rsidRPr="00EE267D" w:rsidRDefault="009A42EE" w:rsidP="009A42EE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3119" w:type="dxa"/>
          </w:tcPr>
          <w:p w:rsidR="00EE267D" w:rsidRPr="00EE267D" w:rsidRDefault="00EE267D" w:rsidP="006B1FA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EE267D" w:rsidRPr="00EE267D" w:rsidRDefault="00EE267D" w:rsidP="006B1FA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E267D" w:rsidRPr="00940FAF" w:rsidTr="00EE267D">
        <w:trPr>
          <w:trHeight w:val="85"/>
        </w:trPr>
        <w:tc>
          <w:tcPr>
            <w:tcW w:w="2804" w:type="dxa"/>
          </w:tcPr>
          <w:p w:rsidR="00EE267D" w:rsidRPr="00EE267D" w:rsidRDefault="00EE267D" w:rsidP="006B1FAD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аздел 5. Основытехническогорисования</w:t>
            </w:r>
          </w:p>
        </w:tc>
        <w:tc>
          <w:tcPr>
            <w:tcW w:w="3324" w:type="dxa"/>
          </w:tcPr>
          <w:p w:rsidR="00EE267D" w:rsidRPr="00EE267D" w:rsidRDefault="00EE267D" w:rsidP="006B1FAD">
            <w:pPr>
              <w:pStyle w:val="TableParagraph"/>
              <w:ind w:left="105" w:right="480"/>
              <w:rPr>
                <w:sz w:val="24"/>
                <w:szCs w:val="24"/>
              </w:rPr>
            </w:pPr>
          </w:p>
        </w:tc>
        <w:tc>
          <w:tcPr>
            <w:tcW w:w="2914" w:type="dxa"/>
            <w:vAlign w:val="center"/>
          </w:tcPr>
          <w:p w:rsidR="00EE267D" w:rsidRPr="00EE267D" w:rsidRDefault="00EE267D" w:rsidP="006B1FAD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E267D" w:rsidRPr="00D0273E" w:rsidRDefault="00D0273E" w:rsidP="00D0273E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</w:rPr>
              <w:t>Контрольнаяработа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22" w:type="dxa"/>
          </w:tcPr>
          <w:p w:rsidR="00D0273E" w:rsidRPr="00394E97" w:rsidRDefault="00D0273E" w:rsidP="00D0273E">
            <w:pPr>
              <w:pStyle w:val="TableParagraph"/>
              <w:ind w:left="104"/>
              <w:rPr>
                <w:rFonts w:ascii="Times New Roman" w:hAnsi="Times New Roman"/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У1, У2,</w:t>
            </w:r>
          </w:p>
          <w:p w:rsidR="00EE267D" w:rsidRPr="00EE267D" w:rsidRDefault="00D0273E" w:rsidP="00D0273E">
            <w:pPr>
              <w:pStyle w:val="TableParagraph"/>
              <w:rPr>
                <w:sz w:val="24"/>
                <w:szCs w:val="24"/>
              </w:rPr>
            </w:pPr>
            <w:r w:rsidRPr="00394E97">
              <w:rPr>
                <w:rFonts w:ascii="Times New Roman" w:hAnsi="Times New Roman"/>
                <w:sz w:val="24"/>
                <w:szCs w:val="24"/>
              </w:rPr>
              <w:t>З 1, З2, З3</w:t>
            </w:r>
          </w:p>
        </w:tc>
      </w:tr>
      <w:tr w:rsidR="00EE267D" w:rsidRPr="00940FAF" w:rsidTr="00EE267D">
        <w:trPr>
          <w:trHeight w:val="85"/>
        </w:trPr>
        <w:tc>
          <w:tcPr>
            <w:tcW w:w="2804" w:type="dxa"/>
          </w:tcPr>
          <w:p w:rsidR="00EE267D" w:rsidRPr="00EE267D" w:rsidRDefault="00EE267D" w:rsidP="006B1FAD">
            <w:pPr>
              <w:pStyle w:val="TableParagraph"/>
              <w:ind w:left="107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5.1.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Техникавыполнениярисунка</w:t>
            </w:r>
          </w:p>
        </w:tc>
        <w:tc>
          <w:tcPr>
            <w:tcW w:w="3324" w:type="dxa"/>
          </w:tcPr>
          <w:p w:rsidR="00EE267D" w:rsidRDefault="00EE267D" w:rsidP="00EE267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  <w:p w:rsidR="00EE267D" w:rsidRDefault="00EE267D" w:rsidP="00EE267D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  <w:p w:rsidR="00EE267D" w:rsidRPr="00EE267D" w:rsidRDefault="007D57CF" w:rsidP="007D57CF">
            <w:pPr>
              <w:pStyle w:val="TableParagraph"/>
              <w:ind w:left="105" w:right="480"/>
              <w:rPr>
                <w:sz w:val="24"/>
                <w:szCs w:val="24"/>
              </w:rPr>
            </w:pPr>
            <w:r w:rsidRPr="00EE267D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2914" w:type="dxa"/>
            <w:vAlign w:val="center"/>
          </w:tcPr>
          <w:p w:rsidR="009A42EE" w:rsidRPr="00D73E5A" w:rsidRDefault="009A42EE" w:rsidP="009A42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EE267D" w:rsidRPr="00EE267D" w:rsidRDefault="009A42EE" w:rsidP="009A42EE">
            <w:pPr>
              <w:pStyle w:val="TableParagraph"/>
              <w:ind w:left="106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3119" w:type="dxa"/>
          </w:tcPr>
          <w:p w:rsidR="00EE267D" w:rsidRPr="00EE267D" w:rsidRDefault="00EE267D" w:rsidP="006B1FA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EE267D" w:rsidRPr="00EE267D" w:rsidRDefault="00EE267D" w:rsidP="006B1FA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7D57CF" w:rsidRPr="00940FAF" w:rsidTr="00EE267D">
        <w:trPr>
          <w:trHeight w:val="85"/>
        </w:trPr>
        <w:tc>
          <w:tcPr>
            <w:tcW w:w="2804" w:type="dxa"/>
          </w:tcPr>
          <w:p w:rsidR="007D57CF" w:rsidRPr="007D57CF" w:rsidRDefault="007D57CF" w:rsidP="006B1FAD">
            <w:pPr>
              <w:pStyle w:val="TableParagraph"/>
              <w:ind w:left="107"/>
              <w:rPr>
                <w:b/>
                <w:bCs/>
                <w:sz w:val="24"/>
                <w:szCs w:val="24"/>
                <w:lang w:val="ru-RU"/>
              </w:rPr>
            </w:pPr>
            <w:r w:rsidRPr="007D57C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Тема 5.2 Эскизы и рабочие чертежи деталей</w:t>
            </w:r>
          </w:p>
        </w:tc>
        <w:tc>
          <w:tcPr>
            <w:tcW w:w="3324" w:type="dxa"/>
          </w:tcPr>
          <w:p w:rsidR="007D57CF" w:rsidRPr="004C1071" w:rsidRDefault="007D57CF" w:rsidP="007D57CF">
            <w:pPr>
              <w:pStyle w:val="TableParagraph"/>
              <w:ind w:left="105" w:right="4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C1071">
              <w:rPr>
                <w:rFonts w:ascii="Times New Roman" w:hAnsi="Times New Roman"/>
                <w:sz w:val="24"/>
                <w:szCs w:val="24"/>
                <w:lang w:val="ru-RU"/>
              </w:rPr>
              <w:t>Устный опрос Практическая работа 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  <w:p w:rsidR="007D57CF" w:rsidRPr="007D57CF" w:rsidRDefault="007D57CF" w:rsidP="007D57CF">
            <w:pPr>
              <w:pStyle w:val="TableParagraph"/>
              <w:ind w:left="105" w:right="480"/>
              <w:rPr>
                <w:sz w:val="24"/>
                <w:szCs w:val="24"/>
                <w:lang w:val="ru-RU"/>
              </w:rPr>
            </w:pPr>
            <w:r w:rsidRPr="00EE267D">
              <w:rPr>
                <w:rFonts w:ascii="Times New Roman" w:hAnsi="Times New Roman"/>
                <w:sz w:val="24"/>
                <w:szCs w:val="24"/>
                <w:lang w:val="ru-RU"/>
              </w:rPr>
              <w:t>Тестирование Самостоятельная работа</w:t>
            </w:r>
          </w:p>
        </w:tc>
        <w:tc>
          <w:tcPr>
            <w:tcW w:w="2914" w:type="dxa"/>
            <w:vAlign w:val="center"/>
          </w:tcPr>
          <w:p w:rsidR="009A42EE" w:rsidRPr="00D73E5A" w:rsidRDefault="009A42EE" w:rsidP="009A42E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ОК.01, 2, 9,10</w:t>
            </w:r>
          </w:p>
          <w:p w:rsidR="007D57CF" w:rsidRPr="007D57CF" w:rsidRDefault="009A42EE" w:rsidP="009A42EE">
            <w:pPr>
              <w:suppressAutoHyphens/>
              <w:jc w:val="center"/>
              <w:rPr>
                <w:sz w:val="24"/>
                <w:szCs w:val="24"/>
                <w:lang w:val="ru-RU"/>
              </w:rPr>
            </w:pPr>
            <w:r w:rsidRPr="00D73E5A">
              <w:rPr>
                <w:rFonts w:ascii="Times New Roman" w:hAnsi="Times New Roman"/>
                <w:sz w:val="24"/>
                <w:szCs w:val="24"/>
              </w:rPr>
              <w:t>ПК.2.1, 2.2, 2.4, 2.5, 2.7, ПК4.2, 4.3, 4.4, 4.6</w:t>
            </w:r>
          </w:p>
        </w:tc>
        <w:tc>
          <w:tcPr>
            <w:tcW w:w="3119" w:type="dxa"/>
          </w:tcPr>
          <w:p w:rsidR="007D57CF" w:rsidRPr="007D57CF" w:rsidRDefault="007D57CF" w:rsidP="006B1FA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</w:tcPr>
          <w:p w:rsidR="007D57CF" w:rsidRPr="007D57CF" w:rsidRDefault="007D57CF" w:rsidP="006B1FA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EE267D" w:rsidRDefault="00EE267D" w:rsidP="00EE267D">
      <w:pPr>
        <w:sectPr w:rsidR="00EE267D" w:rsidSect="00394E97">
          <w:footerReference w:type="default" r:id="rId10"/>
          <w:pgSz w:w="16840" w:h="11910" w:orient="landscape"/>
          <w:pgMar w:top="1276" w:right="720" w:bottom="731" w:left="851" w:header="0" w:footer="415" w:gutter="0"/>
          <w:cols w:space="720"/>
          <w:titlePg/>
          <w:docGrid w:linePitch="299"/>
        </w:sectPr>
      </w:pPr>
    </w:p>
    <w:p w:rsidR="00C577B2" w:rsidRPr="009A2A73" w:rsidRDefault="00C577B2" w:rsidP="00C577B2">
      <w:pPr>
        <w:ind w:firstLine="1276"/>
        <w:rPr>
          <w:sz w:val="24"/>
          <w:szCs w:val="24"/>
        </w:rPr>
      </w:pPr>
      <w:r w:rsidRPr="009A2A73">
        <w:rPr>
          <w:sz w:val="24"/>
          <w:szCs w:val="24"/>
        </w:rPr>
        <w:lastRenderedPageBreak/>
        <w:t>Критерии оценивания результатов освоения учебной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35"/>
      </w:tblGrid>
      <w:tr w:rsidR="00C577B2" w:rsidRPr="009A2A73" w:rsidTr="00B9169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2" w:rsidRPr="009A2A73" w:rsidRDefault="00C577B2" w:rsidP="00B91699">
            <w:pPr>
              <w:rPr>
                <w:b/>
                <w:color w:val="000000"/>
                <w:sz w:val="24"/>
                <w:szCs w:val="24"/>
              </w:rPr>
            </w:pPr>
            <w:r w:rsidRPr="009A2A73">
              <w:rPr>
                <w:b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2" w:rsidRPr="009A2A73" w:rsidRDefault="00C577B2" w:rsidP="00B91699">
            <w:pPr>
              <w:rPr>
                <w:b/>
                <w:color w:val="000000"/>
                <w:sz w:val="24"/>
                <w:szCs w:val="24"/>
              </w:rPr>
            </w:pPr>
            <w:r w:rsidRPr="009A2A73">
              <w:rPr>
                <w:b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C577B2" w:rsidRPr="009A2A73" w:rsidTr="00B9169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2" w:rsidRPr="009A2A73" w:rsidRDefault="00C577B2" w:rsidP="00B91699">
            <w:pPr>
              <w:rPr>
                <w:color w:val="000000"/>
                <w:sz w:val="24"/>
                <w:szCs w:val="24"/>
              </w:rPr>
            </w:pPr>
            <w:r w:rsidRPr="009A2A73">
              <w:rPr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2" w:rsidRPr="009A2A73" w:rsidRDefault="00C577B2" w:rsidP="00B91699">
            <w:pPr>
              <w:rPr>
                <w:color w:val="000000"/>
                <w:sz w:val="24"/>
                <w:szCs w:val="24"/>
              </w:rPr>
            </w:pPr>
            <w:r w:rsidRPr="009A2A73">
              <w:rPr>
                <w:color w:val="000000"/>
                <w:sz w:val="24"/>
                <w:szCs w:val="24"/>
              </w:rPr>
              <w:t>16-17</w:t>
            </w:r>
          </w:p>
        </w:tc>
      </w:tr>
      <w:tr w:rsidR="00C577B2" w:rsidRPr="009A2A73" w:rsidTr="00B9169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2" w:rsidRPr="009A2A73" w:rsidRDefault="00C577B2" w:rsidP="00B91699">
            <w:pPr>
              <w:rPr>
                <w:color w:val="000000"/>
                <w:sz w:val="24"/>
                <w:szCs w:val="24"/>
              </w:rPr>
            </w:pPr>
            <w:r w:rsidRPr="009A2A73">
              <w:rPr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2" w:rsidRPr="009A2A73" w:rsidRDefault="00C577B2" w:rsidP="00B91699">
            <w:pPr>
              <w:rPr>
                <w:color w:val="000000"/>
                <w:sz w:val="24"/>
                <w:szCs w:val="24"/>
              </w:rPr>
            </w:pPr>
            <w:r w:rsidRPr="009A2A73">
              <w:rPr>
                <w:color w:val="000000"/>
                <w:sz w:val="24"/>
                <w:szCs w:val="24"/>
              </w:rPr>
              <w:t>13-15</w:t>
            </w:r>
          </w:p>
        </w:tc>
      </w:tr>
      <w:tr w:rsidR="00C577B2" w:rsidRPr="009A2A73" w:rsidTr="00B9169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2" w:rsidRPr="009A2A73" w:rsidRDefault="00C577B2" w:rsidP="00B91699">
            <w:pPr>
              <w:rPr>
                <w:color w:val="000000"/>
                <w:sz w:val="24"/>
                <w:szCs w:val="24"/>
              </w:rPr>
            </w:pPr>
            <w:r w:rsidRPr="009A2A73">
              <w:rPr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2" w:rsidRPr="009A2A73" w:rsidRDefault="00C577B2" w:rsidP="00B91699">
            <w:pPr>
              <w:rPr>
                <w:color w:val="000000"/>
                <w:sz w:val="24"/>
                <w:szCs w:val="24"/>
              </w:rPr>
            </w:pPr>
            <w:r w:rsidRPr="009A2A73">
              <w:rPr>
                <w:color w:val="000000"/>
                <w:sz w:val="24"/>
                <w:szCs w:val="24"/>
              </w:rPr>
              <w:t>9-12</w:t>
            </w:r>
          </w:p>
        </w:tc>
      </w:tr>
      <w:tr w:rsidR="00C577B2" w:rsidRPr="009A2A73" w:rsidTr="00B91699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2" w:rsidRPr="009A2A73" w:rsidRDefault="00C577B2" w:rsidP="00B91699">
            <w:pPr>
              <w:rPr>
                <w:color w:val="000000"/>
                <w:sz w:val="24"/>
                <w:szCs w:val="24"/>
              </w:rPr>
            </w:pPr>
            <w:r w:rsidRPr="009A2A73">
              <w:rPr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7B2" w:rsidRPr="009A2A73" w:rsidRDefault="00C577B2" w:rsidP="00B91699">
            <w:pPr>
              <w:rPr>
                <w:color w:val="000000"/>
                <w:sz w:val="24"/>
                <w:szCs w:val="24"/>
              </w:rPr>
            </w:pPr>
            <w:r w:rsidRPr="009A2A73">
              <w:rPr>
                <w:color w:val="000000"/>
                <w:sz w:val="24"/>
                <w:szCs w:val="24"/>
              </w:rPr>
              <w:t>0-8</w:t>
            </w:r>
          </w:p>
        </w:tc>
      </w:tr>
    </w:tbl>
    <w:p w:rsidR="00C00058" w:rsidRPr="009A2A73" w:rsidRDefault="00C00058" w:rsidP="009A2A73">
      <w:pPr>
        <w:pStyle w:val="a3"/>
        <w:rPr>
          <w:b/>
        </w:rPr>
      </w:pPr>
    </w:p>
    <w:p w:rsidR="00617237" w:rsidRPr="009A2A73" w:rsidRDefault="00617237" w:rsidP="009A2A73">
      <w:pPr>
        <w:ind w:firstLine="709"/>
        <w:rPr>
          <w:sz w:val="24"/>
          <w:szCs w:val="24"/>
        </w:rPr>
      </w:pPr>
      <w:r w:rsidRPr="009A2A73">
        <w:rPr>
          <w:b/>
          <w:bCs/>
          <w:sz w:val="24"/>
          <w:szCs w:val="24"/>
        </w:rPr>
        <w:t>Инструкция по выполнению заданий</w:t>
      </w:r>
      <w:r w:rsidRPr="009A2A73">
        <w:rPr>
          <w:sz w:val="24"/>
          <w:szCs w:val="24"/>
        </w:rPr>
        <w:t>.</w:t>
      </w:r>
    </w:p>
    <w:p w:rsidR="00617237" w:rsidRPr="009A2A73" w:rsidRDefault="00617237" w:rsidP="009A2A73">
      <w:pPr>
        <w:tabs>
          <w:tab w:val="left" w:pos="0"/>
        </w:tabs>
        <w:ind w:left="720"/>
        <w:contextualSpacing/>
        <w:jc w:val="both"/>
        <w:rPr>
          <w:sz w:val="24"/>
          <w:szCs w:val="24"/>
        </w:rPr>
      </w:pPr>
      <w:r w:rsidRPr="009A2A73">
        <w:rPr>
          <w:sz w:val="24"/>
          <w:szCs w:val="24"/>
        </w:rPr>
        <w:t>Предлагается выполнить задания двух видов.</w:t>
      </w:r>
    </w:p>
    <w:p w:rsidR="00617237" w:rsidRPr="009A2A73" w:rsidRDefault="00617237" w:rsidP="009A2A73">
      <w:pPr>
        <w:tabs>
          <w:tab w:val="left" w:pos="0"/>
        </w:tabs>
        <w:ind w:left="720"/>
        <w:contextualSpacing/>
        <w:jc w:val="both"/>
        <w:rPr>
          <w:sz w:val="24"/>
          <w:szCs w:val="24"/>
        </w:rPr>
      </w:pPr>
      <w:r w:rsidRPr="009A2A73">
        <w:rPr>
          <w:sz w:val="24"/>
          <w:szCs w:val="24"/>
        </w:rPr>
        <w:t>В вопросах с 1 по 16 необходимо выбрать правильный ответ, дать свой вариант ответа. Каждый правильный ответ оценивается в 0,5 балла.</w:t>
      </w:r>
    </w:p>
    <w:p w:rsidR="00617237" w:rsidRPr="009A2A73" w:rsidRDefault="00617237" w:rsidP="009A2A73">
      <w:pPr>
        <w:tabs>
          <w:tab w:val="left" w:pos="0"/>
        </w:tabs>
        <w:ind w:left="720"/>
        <w:contextualSpacing/>
        <w:jc w:val="both"/>
        <w:rPr>
          <w:sz w:val="24"/>
          <w:szCs w:val="24"/>
        </w:rPr>
      </w:pPr>
      <w:r w:rsidRPr="009A2A73">
        <w:rPr>
          <w:sz w:val="24"/>
          <w:szCs w:val="24"/>
        </w:rPr>
        <w:t>В вопросе № 17 необходимо дать свой вариант ответа. Правильный вариант ответа оценивается в 1 балл.</w:t>
      </w:r>
    </w:p>
    <w:p w:rsidR="00617237" w:rsidRPr="009A2A73" w:rsidRDefault="00617237" w:rsidP="009A2A73">
      <w:pPr>
        <w:tabs>
          <w:tab w:val="left" w:pos="0"/>
        </w:tabs>
        <w:ind w:left="720"/>
        <w:contextualSpacing/>
        <w:jc w:val="both"/>
        <w:rPr>
          <w:rFonts w:eastAsia="Calibri"/>
          <w:sz w:val="24"/>
          <w:szCs w:val="24"/>
        </w:rPr>
      </w:pPr>
      <w:r w:rsidRPr="009A2A73">
        <w:rPr>
          <w:sz w:val="24"/>
          <w:szCs w:val="24"/>
        </w:rPr>
        <w:t>Неверный вариант ответа или его отсутствие оценивается в 0 баллов.</w:t>
      </w:r>
    </w:p>
    <w:p w:rsidR="00617237" w:rsidRPr="009A2A73" w:rsidRDefault="00617237" w:rsidP="009A2A73">
      <w:pPr>
        <w:tabs>
          <w:tab w:val="left" w:pos="0"/>
        </w:tabs>
        <w:ind w:left="720"/>
        <w:contextualSpacing/>
        <w:jc w:val="both"/>
        <w:rPr>
          <w:b/>
          <w:sz w:val="24"/>
          <w:szCs w:val="24"/>
        </w:rPr>
      </w:pPr>
    </w:p>
    <w:p w:rsidR="00617237" w:rsidRPr="009A2A73" w:rsidRDefault="00617237" w:rsidP="009A2A73">
      <w:pPr>
        <w:tabs>
          <w:tab w:val="left" w:pos="0"/>
        </w:tabs>
        <w:ind w:left="720"/>
        <w:contextualSpacing/>
        <w:jc w:val="both"/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>Вариант 1.</w:t>
      </w:r>
    </w:p>
    <w:tbl>
      <w:tblPr>
        <w:tblStyle w:val="aa"/>
        <w:tblW w:w="9639" w:type="dxa"/>
        <w:tblInd w:w="392" w:type="dxa"/>
        <w:tblLook w:val="04A0"/>
      </w:tblPr>
      <w:tblGrid>
        <w:gridCol w:w="992"/>
        <w:gridCol w:w="8647"/>
      </w:tblGrid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A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A73">
              <w:rPr>
                <w:b/>
                <w:sz w:val="24"/>
                <w:szCs w:val="24"/>
              </w:rPr>
              <w:t>Вопросы и варианты ответов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317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Какое сокращенное обозначение имеет единая система конструкционных документов?</w:t>
            </w:r>
          </w:p>
          <w:p w:rsidR="00617237" w:rsidRPr="009A2A73" w:rsidRDefault="00617237" w:rsidP="009A2A73">
            <w:pPr>
              <w:pStyle w:val="a5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1. ЕСКД</w:t>
            </w:r>
          </w:p>
          <w:p w:rsidR="00617237" w:rsidRPr="009A2A73" w:rsidRDefault="00617237" w:rsidP="009A2A73">
            <w:pPr>
              <w:pStyle w:val="a5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2. ЕСТД</w:t>
            </w:r>
          </w:p>
          <w:p w:rsidR="00617237" w:rsidRPr="009A2A73" w:rsidRDefault="00617237" w:rsidP="009A2A73">
            <w:pPr>
              <w:pStyle w:val="a5"/>
              <w:tabs>
                <w:tab w:val="left" w:pos="0"/>
              </w:tabs>
              <w:ind w:left="0" w:firstLine="0"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3. ЕСТК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Чертеж – это…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документ, предназначенный для разового использования в производстве, содержащий изображение изделия и другие данные для его изготовления;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 xml:space="preserve"> графический документ, содержащий изображения предмета и другие данные, необходимые для его изготовления и контроля;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наглядное изображение, выполненное по правилам аксонометрических проекций от руки, на глаз.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Какой формат относятся к основным?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А1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А5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3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А7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Как располагают лист формата А4?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Горизонтально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Вертикально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4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Оба варианта верны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Выберете правильное обозначение масштаба увеличения: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1:2, 1:4, 1:5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2:1, 4:1, 5:1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1:2, 1:3, 1:5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5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2:1, 3:1, 5:1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Какой линией выполняются размерные линии?</w:t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1. сплошная толстая</w:t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2. сплошная тонкая</w:t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 xml:space="preserve">3. сплошная волнистая </w:t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4. штриховая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Толщины всех линий чертежа задаются относительно…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штриховой линии;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основной сплошной толстой линии;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сплошной тонкой линии;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волнистой линии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 xml:space="preserve"> На каком расстоянии от краев листа проводят рамку чертежа?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lastRenderedPageBreak/>
              <w:t>слева, сверху, справа и снизу – по 5 мм;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слева, сверху и снизу – по 10 мм, справа – 25 мм;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7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слева – 20 мм, сверху, справа и снизу – по 5 мм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Где проставляют размерные числа?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под размерной линией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на размерной линии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над размерной линией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8"/>
              </w:numPr>
              <w:autoSpaceDE/>
              <w:autoSpaceDN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слева от размерной линии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Общее число размеров должно быть…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минимальным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максимальным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в два раза меньше от общего числа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9"/>
              </w:numPr>
              <w:autoSpaceDE/>
              <w:autoSpaceDN/>
              <w:ind w:left="0" w:firstLine="0"/>
              <w:contextualSpacing/>
              <w:rPr>
                <w:rFonts w:eastAsiaTheme="minorHAns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в два раза  больше от общего числа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pStyle w:val="a5"/>
              <w:tabs>
                <w:tab w:val="left" w:pos="175"/>
              </w:tabs>
              <w:ind w:left="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Условное изображение, выполненное с помощью чертежного инструмента, называется…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чертежом;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 xml:space="preserve"> эскизом;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0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техническим рисунком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pStyle w:val="a5"/>
              <w:tabs>
                <w:tab w:val="left" w:pos="175"/>
              </w:tabs>
              <w:ind w:left="0"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Аксонометрическая координатная система состоит из…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 xml:space="preserve">прямоугольной и косоугольной  изометрии 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прямоугольной и косоугольной изометрии, косоугольной  фронтальной диметрии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косоугольной фронтальной диметрии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1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прямоугольной изометрии и косоугольной диметрии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 xml:space="preserve">В чем измеряется площадь комнаты? </w:t>
            </w:r>
          </w:p>
          <w:p w:rsidR="00617237" w:rsidRPr="009A2A73" w:rsidRDefault="00617237" w:rsidP="009A2A73">
            <w:pPr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1) см2    2) м2       3) мм2</w:t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567815" cy="1353820"/>
                  <wp:effectExtent l="0" t="0" r="0" b="0"/>
                  <wp:docPr id="14" name="Рисунок 14" descr="Описание: площад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площад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35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На каком чертеже изображен фасад здания?</w:t>
            </w:r>
          </w:p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09650" cy="843280"/>
                  <wp:effectExtent l="0" t="0" r="0" b="0"/>
                  <wp:docPr id="13" name="Рисунок 13" descr="Описание: разрез 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разрез 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A7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638935" cy="1045210"/>
                  <wp:effectExtent l="0" t="0" r="0" b="2540"/>
                  <wp:docPr id="12" name="Рисунок 12" descr="Описание: фас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фас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 xml:space="preserve">              1)                            2)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Сколько плитки понадобится для столовой – зала? Размер плитки 40 смХ40 см</w:t>
            </w:r>
          </w:p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567815" cy="1175385"/>
                  <wp:effectExtent l="0" t="0" r="0" b="5715"/>
                  <wp:docPr id="11" name="Рисунок 11" descr="Описание: пл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л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117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1)186 шт</w:t>
            </w:r>
          </w:p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2)147 шт</w:t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3)158 шт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Что называется основанием здания?</w:t>
            </w:r>
          </w:p>
        </w:tc>
      </w:tr>
      <w:tr w:rsidR="00617237" w:rsidRPr="009A2A73" w:rsidTr="00C0005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Назовите основные конструктивные элементы здания:</w:t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noProof/>
                <w:sz w:val="24"/>
                <w:szCs w:val="24"/>
                <w:lang w:bidi="ar-SA"/>
              </w:rPr>
              <w:lastRenderedPageBreak/>
              <w:drawing>
                <wp:inline distT="0" distB="0" distL="0" distR="0">
                  <wp:extent cx="2315845" cy="1412875"/>
                  <wp:effectExtent l="0" t="0" r="8255" b="0"/>
                  <wp:docPr id="10" name="Рисунок 10" descr="Описание: C:\Users\Л\Pictures\picture-004-5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C:\Users\Л\Pictures\picture-004-5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845" cy="141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7237" w:rsidRPr="009A2A73" w:rsidRDefault="00617237" w:rsidP="009A2A73">
      <w:pPr>
        <w:tabs>
          <w:tab w:val="left" w:pos="0"/>
        </w:tabs>
        <w:ind w:firstLine="284"/>
        <w:contextualSpacing/>
        <w:jc w:val="both"/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lastRenderedPageBreak/>
        <w:t>Вариант 2.</w:t>
      </w:r>
    </w:p>
    <w:p w:rsidR="00B117A8" w:rsidRPr="009A2A73" w:rsidRDefault="00B117A8" w:rsidP="009A2A73">
      <w:pPr>
        <w:tabs>
          <w:tab w:val="left" w:pos="0"/>
        </w:tabs>
        <w:contextualSpacing/>
        <w:jc w:val="both"/>
        <w:rPr>
          <w:rFonts w:eastAsia="Calibri"/>
          <w:b/>
          <w:sz w:val="24"/>
          <w:szCs w:val="24"/>
        </w:rPr>
      </w:pPr>
    </w:p>
    <w:tbl>
      <w:tblPr>
        <w:tblStyle w:val="aa"/>
        <w:tblW w:w="9214" w:type="dxa"/>
        <w:tblInd w:w="392" w:type="dxa"/>
        <w:tblLayout w:type="fixed"/>
        <w:tblLook w:val="04A0"/>
      </w:tblPr>
      <w:tblGrid>
        <w:gridCol w:w="992"/>
        <w:gridCol w:w="7319"/>
        <w:gridCol w:w="903"/>
      </w:tblGrid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A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A73">
              <w:rPr>
                <w:b/>
                <w:sz w:val="24"/>
                <w:szCs w:val="24"/>
              </w:rPr>
              <w:t>Вопросы и варианты ответов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Какое сокращенное обозначение имеет государственный стандарт?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ГОТТ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ГОСТ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2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КОТТ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Чертеж – это…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документ, предназначенный для разового использования в производстве, содержащий изображение изделия и другие данные для его изготовления;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графический документ, содержащий изображения предмета и другие данные, необходимые для его изготовления и контроля;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3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наглядное изображение, выполненное по правилам аксонометрических проекций от руки, на глаз.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Какие форматы относятся к дополнительным?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А1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А3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4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А5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4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Как располагают лист формата А4?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Горизонтально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Вертикально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5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Оба варианта верны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5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Какой линией проводят рамку на чертеже?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сплошной основной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сплошной волнистой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6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сплошной основной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6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Выберете правильное обозначение масштаба уменьшения: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1:2, 1:4, 1:5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2:1, 4:1, 5:1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1:2, 1:3, 1:5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7"/>
              </w:numPr>
              <w:tabs>
                <w:tab w:val="left" w:pos="0"/>
              </w:tabs>
              <w:autoSpaceDE/>
              <w:autoSpaceDN/>
              <w:ind w:left="0" w:firstLine="0"/>
              <w:contextualSpacing/>
              <w:jc w:val="both"/>
              <w:rPr>
                <w:rFonts w:eastAsiaTheme="minorHAns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2:1, 3:1, 5:1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7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 xml:space="preserve">Какая это линия </w:t>
            </w:r>
            <w:r w:rsidRPr="009A2A7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365885" cy="178435"/>
                  <wp:effectExtent l="0" t="0" r="5715" b="0"/>
                  <wp:docPr id="8" name="Рисунок 8" descr="Описание: Сплошная тонкая с излом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Сплошная тонкая с излом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A73">
              <w:rPr>
                <w:iCs/>
                <w:sz w:val="24"/>
                <w:szCs w:val="24"/>
              </w:rPr>
              <w:t>?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bookmarkStart w:id="1" w:name="008"/>
            <w:r w:rsidRPr="009A2A73">
              <w:rPr>
                <w:iCs/>
                <w:sz w:val="24"/>
                <w:szCs w:val="24"/>
              </w:rPr>
              <w:t>линии</w:t>
            </w:r>
            <w:bookmarkEnd w:id="1"/>
            <w:r w:rsidRPr="009A2A73">
              <w:rPr>
                <w:iCs/>
                <w:sz w:val="24"/>
                <w:szCs w:val="24"/>
              </w:rPr>
              <w:t xml:space="preserve"> сечений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линии – выноски</w:t>
            </w:r>
            <w:bookmarkStart w:id="2" w:name="006"/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rPr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линии</w:t>
            </w:r>
            <w:bookmarkEnd w:id="2"/>
            <w:r w:rsidRPr="009A2A73">
              <w:rPr>
                <w:iCs/>
                <w:sz w:val="24"/>
                <w:szCs w:val="24"/>
              </w:rPr>
              <w:t xml:space="preserve"> осевые и центровые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ind w:left="0" w:firstLine="0"/>
              <w:contextualSpacing/>
              <w:rPr>
                <w:rFonts w:eastAsiaTheme="minorHAnsi"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длинные линии обрыва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4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8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Условное изображение, выполненное от руки с соблюдением пропорций, называется…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чертежом;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 xml:space="preserve"> эскизом;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19"/>
              </w:numPr>
              <w:autoSpaceDE/>
              <w:autoSpaceDN/>
              <w:ind w:left="0" w:firstLine="0"/>
              <w:contextualSpacing/>
              <w:rPr>
                <w:rFonts w:eastAsiaTheme="minorHAns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техническим рисунком.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2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9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Размером  шрифта называют величину равную….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высоте букв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высоте прописных букв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расстоянию между буквами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ind w:left="0" w:firstLine="0"/>
              <w:contextualSpacing/>
              <w:rPr>
                <w:rFonts w:eastAsiaTheme="minorHAns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lastRenderedPageBreak/>
              <w:t xml:space="preserve">расстоянию между строками.      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lastRenderedPageBreak/>
              <w:t>2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Размеры на чертежах проставляют…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в см;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в дм;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в мм;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Theme="minorHAns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без разницы, указывают единицы измерения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3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11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Выберите правильное нанесения размеров  на окружность:</w:t>
            </w:r>
          </w:p>
          <w:p w:rsidR="00617237" w:rsidRPr="009A2A73" w:rsidRDefault="00617237" w:rsidP="009A2A73">
            <w:pPr>
              <w:tabs>
                <w:tab w:val="left" w:pos="4455"/>
              </w:tabs>
              <w:rPr>
                <w:iCs/>
                <w:sz w:val="24"/>
                <w:szCs w:val="24"/>
              </w:rPr>
            </w:pPr>
            <w:r w:rsidRPr="009A2A7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172970" cy="843280"/>
                  <wp:effectExtent l="0" t="0" r="0" b="0"/>
                  <wp:docPr id="7" name="Рисунок 7" descr="Описание: РАЗМЕР ОКРУЖ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РАЗМЕР ОКРУЖН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A73">
              <w:rPr>
                <w:iCs/>
                <w:sz w:val="24"/>
                <w:szCs w:val="24"/>
              </w:rPr>
              <w:tab/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 xml:space="preserve">     1)                  2)               3)                   4)   все правильные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4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12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Как называются проекционные плоскости…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центральная, фронтальная, профильная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 xml:space="preserve"> передняя, горизонтальная, фронтальная, </w:t>
            </w:r>
          </w:p>
          <w:p w:rsidR="00617237" w:rsidRPr="009A2A73" w:rsidRDefault="00617237" w:rsidP="00D16FE7">
            <w:pPr>
              <w:pStyle w:val="a5"/>
              <w:widowControl/>
              <w:numPr>
                <w:ilvl w:val="0"/>
                <w:numId w:val="22"/>
              </w:numPr>
              <w:autoSpaceDE/>
              <w:autoSpaceDN/>
              <w:ind w:left="0" w:firstLine="0"/>
              <w:contextualSpacing/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горизонтальная, фронтальная, профильная г) средняя, горизонтальная, фронтальная</w:t>
            </w:r>
          </w:p>
          <w:p w:rsidR="00617237" w:rsidRPr="009A2A73" w:rsidRDefault="00617237" w:rsidP="009A2A73">
            <w:pPr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3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175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13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Где изображен разрез здания?</w:t>
            </w:r>
          </w:p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009650" cy="843280"/>
                  <wp:effectExtent l="0" t="0" r="0" b="0"/>
                  <wp:docPr id="6" name="Рисунок 6" descr="Описание: разрез 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разрез 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4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2A7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638935" cy="1045210"/>
                  <wp:effectExtent l="0" t="0" r="0" b="2540"/>
                  <wp:docPr id="5" name="Рисунок 5" descr="Описание: фас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фас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1)                            2)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1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14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Сколько дверей в здании?</w:t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1) 4     2) 5   3) 6</w:t>
            </w:r>
            <w:r w:rsidRPr="009A2A7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496060" cy="1377315"/>
                  <wp:effectExtent l="0" t="0" r="8890" b="0"/>
                  <wp:docPr id="4" name="Рисунок 4" descr="Описание: план д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план д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377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2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15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Какова площадь кухни?</w:t>
            </w:r>
          </w:p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  <w:r w:rsidRPr="009A2A73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2386965" cy="1828800"/>
                  <wp:effectExtent l="0" t="0" r="0" b="0"/>
                  <wp:docPr id="3" name="Рисунок 3" descr="Описание: план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лан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696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7237" w:rsidRPr="009A2A73" w:rsidRDefault="00617237" w:rsidP="009A2A73">
            <w:pPr>
              <w:rPr>
                <w:iCs/>
                <w:sz w:val="24"/>
                <w:szCs w:val="24"/>
              </w:rPr>
            </w:pPr>
          </w:p>
          <w:p w:rsidR="00617237" w:rsidRPr="009A2A73" w:rsidRDefault="00617237" w:rsidP="009A2A73">
            <w:pPr>
              <w:rPr>
                <w:iCs/>
                <w:sz w:val="24"/>
                <w:szCs w:val="24"/>
                <w:vertAlign w:val="superscript"/>
              </w:rPr>
            </w:pPr>
            <w:r w:rsidRPr="009A2A73">
              <w:rPr>
                <w:iCs/>
                <w:sz w:val="24"/>
                <w:szCs w:val="24"/>
              </w:rPr>
              <w:t>1) 21, 5м</w:t>
            </w:r>
            <w:r w:rsidRPr="009A2A73">
              <w:rPr>
                <w:iCs/>
                <w:sz w:val="24"/>
                <w:szCs w:val="24"/>
                <w:vertAlign w:val="superscript"/>
              </w:rPr>
              <w:t>2</w:t>
            </w:r>
            <w:r w:rsidRPr="009A2A73">
              <w:rPr>
                <w:iCs/>
                <w:sz w:val="24"/>
                <w:szCs w:val="24"/>
              </w:rPr>
              <w:t xml:space="preserve">              2) 16,4 м</w:t>
            </w:r>
            <w:r w:rsidRPr="009A2A73">
              <w:rPr>
                <w:iCs/>
                <w:sz w:val="24"/>
                <w:szCs w:val="24"/>
                <w:vertAlign w:val="superscript"/>
              </w:rPr>
              <w:t>2</w:t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3) 12,25 м</w:t>
            </w:r>
            <w:r w:rsidRPr="009A2A73">
              <w:rPr>
                <w:i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iCs/>
                <w:sz w:val="24"/>
                <w:szCs w:val="24"/>
              </w:rPr>
            </w:pPr>
            <w:r w:rsidRPr="009A2A73">
              <w:rPr>
                <w:iCs/>
                <w:sz w:val="24"/>
                <w:szCs w:val="24"/>
              </w:rPr>
              <w:t>3</w:t>
            </w: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16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Что называется фундаментом здания?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17237" w:rsidRPr="009A2A73" w:rsidTr="00B117A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17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Назовите основные конструктивные элементы здания:</w:t>
            </w:r>
          </w:p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A2A73">
              <w:rPr>
                <w:noProof/>
                <w:sz w:val="24"/>
                <w:szCs w:val="24"/>
                <w:lang w:bidi="ar-SA"/>
              </w:rPr>
              <w:lastRenderedPageBreak/>
              <w:drawing>
                <wp:inline distT="0" distB="0" distL="0" distR="0">
                  <wp:extent cx="2553335" cy="1555750"/>
                  <wp:effectExtent l="0" t="0" r="0" b="6350"/>
                  <wp:docPr id="2" name="Рисунок 2" descr="Описание: C:\Users\Л\Pictures\picture-004-5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C:\Users\Л\Pictures\picture-004-5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335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tabs>
                <w:tab w:val="left" w:pos="0"/>
              </w:tabs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617237" w:rsidRPr="009A2A73" w:rsidRDefault="00617237" w:rsidP="009A2A73">
      <w:pPr>
        <w:rPr>
          <w:rFonts w:eastAsia="Calibri"/>
          <w:sz w:val="24"/>
          <w:szCs w:val="24"/>
          <w:lang w:eastAsia="en-US"/>
        </w:rPr>
      </w:pPr>
    </w:p>
    <w:p w:rsidR="00617237" w:rsidRPr="009A2A73" w:rsidRDefault="00617237" w:rsidP="009A2A73">
      <w:pPr>
        <w:rPr>
          <w:sz w:val="24"/>
          <w:szCs w:val="24"/>
        </w:rPr>
      </w:pPr>
      <w:r w:rsidRPr="009A2A73">
        <w:rPr>
          <w:sz w:val="24"/>
          <w:szCs w:val="24"/>
        </w:rPr>
        <w:t>2.1. Таблица соответствия заданий результатом освоения учебной дисциплины.</w:t>
      </w:r>
    </w:p>
    <w:tbl>
      <w:tblPr>
        <w:tblStyle w:val="aa"/>
        <w:tblW w:w="9773" w:type="dxa"/>
        <w:tblInd w:w="392" w:type="dxa"/>
        <w:tblLook w:val="04A0"/>
      </w:tblPr>
      <w:tblGrid>
        <w:gridCol w:w="8113"/>
        <w:gridCol w:w="1660"/>
      </w:tblGrid>
      <w:tr w:rsidR="00617237" w:rsidRPr="009A2A73" w:rsidTr="00B117A8">
        <w:trPr>
          <w:trHeight w:val="562"/>
        </w:trPr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jc w:val="center"/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№ задания</w:t>
            </w:r>
          </w:p>
        </w:tc>
      </w:tr>
      <w:tr w:rsidR="00617237" w:rsidRPr="009A2A73" w:rsidTr="00B117A8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b/>
                <w:sz w:val="24"/>
                <w:szCs w:val="24"/>
              </w:rPr>
            </w:pPr>
            <w:r w:rsidRPr="009A2A73">
              <w:rPr>
                <w:b/>
                <w:sz w:val="24"/>
                <w:szCs w:val="24"/>
              </w:rPr>
              <w:t>Знать:</w:t>
            </w:r>
          </w:p>
          <w:p w:rsidR="00617237" w:rsidRPr="009A2A73" w:rsidRDefault="00617237" w:rsidP="009A2A73">
            <w:pPr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 xml:space="preserve">- требования единой системы конструкторской документации и системы проектной документации для строительства; </w:t>
            </w:r>
          </w:p>
          <w:p w:rsidR="00617237" w:rsidRPr="009A2A73" w:rsidRDefault="00617237" w:rsidP="009A2A73">
            <w:pPr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 xml:space="preserve">- основные правила построения чертежей и схем, виды нормативно-технической документации; </w:t>
            </w:r>
          </w:p>
          <w:p w:rsidR="00617237" w:rsidRPr="009A2A73" w:rsidRDefault="00617237" w:rsidP="009A2A73">
            <w:pPr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- виды строительных чертежей, проектов, схем производства работ;</w:t>
            </w:r>
          </w:p>
          <w:p w:rsidR="00617237" w:rsidRPr="009A2A73" w:rsidRDefault="00617237" w:rsidP="009A2A73">
            <w:pPr>
              <w:rPr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 xml:space="preserve">- правила чтения технической и технологической документации; </w:t>
            </w:r>
          </w:p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 xml:space="preserve">- виды производственной документации.   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1-12, 17</w:t>
            </w:r>
          </w:p>
        </w:tc>
      </w:tr>
      <w:tr w:rsidR="00617237" w:rsidRPr="009A2A73" w:rsidTr="00B117A8"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b/>
                <w:bCs/>
                <w:sz w:val="24"/>
                <w:szCs w:val="24"/>
              </w:rPr>
            </w:pPr>
            <w:r w:rsidRPr="009A2A73">
              <w:rPr>
                <w:b/>
                <w:bCs/>
                <w:sz w:val="24"/>
                <w:szCs w:val="24"/>
              </w:rPr>
              <w:t>Уметь:</w:t>
            </w:r>
          </w:p>
          <w:p w:rsidR="00617237" w:rsidRPr="009A2A73" w:rsidRDefault="00617237" w:rsidP="009A2A73">
            <w:pPr>
              <w:rPr>
                <w:bCs/>
                <w:sz w:val="24"/>
                <w:szCs w:val="24"/>
              </w:rPr>
            </w:pPr>
            <w:r w:rsidRPr="009A2A73">
              <w:rPr>
                <w:bCs/>
                <w:sz w:val="24"/>
                <w:szCs w:val="24"/>
              </w:rPr>
              <w:t>- читать архитектурно-строительные чертежи, проекты, схемы производства работ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13, 14,15</w:t>
            </w:r>
          </w:p>
        </w:tc>
      </w:tr>
    </w:tbl>
    <w:p w:rsidR="00617237" w:rsidRPr="009A2A73" w:rsidRDefault="00617237" w:rsidP="009A2A73">
      <w:pPr>
        <w:rPr>
          <w:rFonts w:eastAsia="Calibri"/>
          <w:sz w:val="24"/>
          <w:szCs w:val="24"/>
          <w:lang w:eastAsia="en-US"/>
        </w:rPr>
      </w:pPr>
    </w:p>
    <w:p w:rsidR="00617237" w:rsidRPr="009A2A73" w:rsidRDefault="00617237" w:rsidP="009A2A73">
      <w:pPr>
        <w:pStyle w:val="a5"/>
        <w:widowControl/>
        <w:autoSpaceDE/>
        <w:autoSpaceDN/>
        <w:ind w:left="0" w:firstLine="0"/>
        <w:contextualSpacing/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>Эталон ответов:</w:t>
      </w:r>
    </w:p>
    <w:p w:rsidR="00617237" w:rsidRPr="009A2A73" w:rsidRDefault="00617237" w:rsidP="009A2A73">
      <w:pPr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>Вариант 1:</w:t>
      </w:r>
    </w:p>
    <w:tbl>
      <w:tblPr>
        <w:tblStyle w:val="aa"/>
        <w:tblW w:w="0" w:type="auto"/>
        <w:tblInd w:w="392" w:type="dxa"/>
        <w:tblLook w:val="04A0"/>
      </w:tblPr>
      <w:tblGrid>
        <w:gridCol w:w="1031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617237" w:rsidRPr="009A2A73" w:rsidTr="00B117A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№ вопроса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15</w:t>
            </w:r>
          </w:p>
        </w:tc>
      </w:tr>
      <w:tr w:rsidR="00617237" w:rsidRPr="009A2A73" w:rsidTr="00B117A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№ ответа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</w:tr>
    </w:tbl>
    <w:p w:rsidR="00617237" w:rsidRPr="009A2A73" w:rsidRDefault="00617237" w:rsidP="009A2A73">
      <w:pPr>
        <w:rPr>
          <w:rFonts w:eastAsia="Calibri"/>
          <w:b/>
          <w:sz w:val="24"/>
          <w:szCs w:val="24"/>
          <w:lang w:eastAsia="en-US"/>
        </w:rPr>
      </w:pPr>
    </w:p>
    <w:p w:rsidR="00617237" w:rsidRPr="009A2A73" w:rsidRDefault="00617237" w:rsidP="009A2A73">
      <w:pPr>
        <w:rPr>
          <w:sz w:val="24"/>
          <w:szCs w:val="24"/>
        </w:rPr>
      </w:pPr>
      <w:r w:rsidRPr="009A2A73">
        <w:rPr>
          <w:b/>
          <w:sz w:val="24"/>
          <w:szCs w:val="24"/>
        </w:rPr>
        <w:t>Вопрос № 16</w:t>
      </w:r>
      <w:r w:rsidRPr="009A2A73">
        <w:rPr>
          <w:sz w:val="24"/>
          <w:szCs w:val="24"/>
        </w:rPr>
        <w:t>:Основание – слой грунта, на который опирается фундамент и который воспринимает вес здания. Основания бывают естественные (грунт) и искусственные (сваи).</w:t>
      </w:r>
    </w:p>
    <w:p w:rsidR="00617237" w:rsidRPr="009A2A73" w:rsidRDefault="00617237" w:rsidP="009A2A73">
      <w:pPr>
        <w:rPr>
          <w:b/>
          <w:sz w:val="24"/>
          <w:szCs w:val="24"/>
        </w:rPr>
      </w:pPr>
    </w:p>
    <w:p w:rsidR="00617237" w:rsidRPr="009A2A73" w:rsidRDefault="00617237" w:rsidP="009A2A73">
      <w:pPr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>Вариант 2:</w:t>
      </w:r>
    </w:p>
    <w:tbl>
      <w:tblPr>
        <w:tblStyle w:val="aa"/>
        <w:tblW w:w="0" w:type="auto"/>
        <w:tblInd w:w="392" w:type="dxa"/>
        <w:tblLook w:val="04A0"/>
      </w:tblPr>
      <w:tblGrid>
        <w:gridCol w:w="1031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</w:tblGrid>
      <w:tr w:rsidR="00617237" w:rsidRPr="009A2A73" w:rsidTr="00B117A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№ вопроса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15</w:t>
            </w:r>
          </w:p>
        </w:tc>
      </w:tr>
      <w:tr w:rsidR="00617237" w:rsidRPr="009A2A73" w:rsidTr="00B117A8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№ ответа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37" w:rsidRPr="009A2A73" w:rsidRDefault="00617237" w:rsidP="009A2A73">
            <w:pPr>
              <w:rPr>
                <w:rFonts w:eastAsia="Calibri"/>
                <w:sz w:val="24"/>
                <w:szCs w:val="24"/>
              </w:rPr>
            </w:pPr>
            <w:r w:rsidRPr="009A2A73">
              <w:rPr>
                <w:sz w:val="24"/>
                <w:szCs w:val="24"/>
              </w:rPr>
              <w:t>3</w:t>
            </w:r>
          </w:p>
        </w:tc>
      </w:tr>
    </w:tbl>
    <w:p w:rsidR="00B117A8" w:rsidRPr="009A2A73" w:rsidRDefault="00B117A8" w:rsidP="009A2A73">
      <w:pPr>
        <w:rPr>
          <w:b/>
          <w:sz w:val="24"/>
          <w:szCs w:val="24"/>
        </w:rPr>
      </w:pPr>
    </w:p>
    <w:p w:rsidR="00617237" w:rsidRPr="009A2A73" w:rsidRDefault="00617237" w:rsidP="009A2A73">
      <w:pPr>
        <w:rPr>
          <w:rFonts w:eastAsia="Calibri"/>
          <w:sz w:val="24"/>
          <w:szCs w:val="24"/>
          <w:lang w:eastAsia="en-US"/>
        </w:rPr>
      </w:pPr>
      <w:r w:rsidRPr="009A2A73">
        <w:rPr>
          <w:b/>
          <w:sz w:val="24"/>
          <w:szCs w:val="24"/>
        </w:rPr>
        <w:t>Вопрос № 16:</w:t>
      </w:r>
      <w:r w:rsidRPr="009A2A73">
        <w:rPr>
          <w:sz w:val="24"/>
          <w:szCs w:val="24"/>
        </w:rPr>
        <w:t xml:space="preserve"> Фундамент – часть здания, которая находится в земле и на которую опираются стены и колонны. Верхняя часть фундамента называется обрез, нижняя – подошва фундамента. Фундаменты подразделяют на ленточные, расположенные под всеми несущими стенами</w:t>
      </w:r>
    </w:p>
    <w:p w:rsidR="00617237" w:rsidRPr="009A2A73" w:rsidRDefault="00617237" w:rsidP="009A2A73">
      <w:pPr>
        <w:rPr>
          <w:sz w:val="24"/>
          <w:szCs w:val="24"/>
        </w:rPr>
      </w:pPr>
      <w:r w:rsidRPr="009A2A73">
        <w:rPr>
          <w:sz w:val="24"/>
          <w:szCs w:val="24"/>
        </w:rPr>
        <w:t>здания; столбчатые – в виде отдельно стоящих столбов; сплошные и свайные.</w:t>
      </w:r>
    </w:p>
    <w:p w:rsidR="00B117A8" w:rsidRPr="009A2A73" w:rsidRDefault="00B117A8" w:rsidP="009A2A73">
      <w:pPr>
        <w:rPr>
          <w:b/>
          <w:sz w:val="24"/>
          <w:szCs w:val="24"/>
        </w:rPr>
      </w:pPr>
    </w:p>
    <w:p w:rsidR="00617237" w:rsidRPr="009A2A73" w:rsidRDefault="00B117A8" w:rsidP="009A2A73">
      <w:pPr>
        <w:rPr>
          <w:sz w:val="24"/>
          <w:szCs w:val="24"/>
        </w:rPr>
      </w:pPr>
      <w:r w:rsidRPr="009A2A73">
        <w:rPr>
          <w:b/>
          <w:sz w:val="24"/>
          <w:szCs w:val="24"/>
        </w:rPr>
        <w:t>В</w:t>
      </w:r>
      <w:r w:rsidR="00617237" w:rsidRPr="009A2A73">
        <w:rPr>
          <w:b/>
          <w:sz w:val="24"/>
          <w:szCs w:val="24"/>
        </w:rPr>
        <w:t>опрос № 17:</w:t>
      </w:r>
      <w:r w:rsidR="00617237" w:rsidRPr="009A2A73">
        <w:rPr>
          <w:sz w:val="24"/>
          <w:szCs w:val="24"/>
        </w:rPr>
        <w:t>Основные конструктивные элементы здания:</w:t>
      </w:r>
    </w:p>
    <w:p w:rsidR="00617237" w:rsidRPr="009A2A73" w:rsidRDefault="00617237" w:rsidP="009A2A73">
      <w:pPr>
        <w:rPr>
          <w:sz w:val="24"/>
          <w:szCs w:val="24"/>
        </w:rPr>
      </w:pPr>
      <w:r w:rsidRPr="009A2A73">
        <w:rPr>
          <w:sz w:val="24"/>
          <w:szCs w:val="24"/>
        </w:rPr>
        <w:t>1 – фундамент; 2 – наружная несущая стена; 3 – внутренняя несущая стена; 4 – междуэтажное</w:t>
      </w:r>
    </w:p>
    <w:p w:rsidR="00617237" w:rsidRPr="009A2A73" w:rsidRDefault="00617237" w:rsidP="009A2A73">
      <w:pPr>
        <w:rPr>
          <w:sz w:val="24"/>
          <w:szCs w:val="24"/>
        </w:rPr>
      </w:pPr>
      <w:r w:rsidRPr="009A2A73">
        <w:rPr>
          <w:sz w:val="24"/>
          <w:szCs w:val="24"/>
        </w:rPr>
        <w:t xml:space="preserve">перекрытие; 5 – чердачное перекрытие; 6 – стропила; 7 – кровля; 8 – перегородка; 9 – оконный проем; 10 – дверной проем; 11 – лестничный марш; 12 – лестничная площадка; 13 – цоколь; </w:t>
      </w:r>
    </w:p>
    <w:p w:rsidR="00617237" w:rsidRPr="009A2A73" w:rsidRDefault="00617237" w:rsidP="009A2A73">
      <w:pPr>
        <w:rPr>
          <w:sz w:val="24"/>
          <w:szCs w:val="24"/>
        </w:rPr>
      </w:pPr>
      <w:r w:rsidRPr="009A2A73">
        <w:rPr>
          <w:sz w:val="24"/>
          <w:szCs w:val="24"/>
        </w:rPr>
        <w:t>14 – отмостка.</w:t>
      </w:r>
    </w:p>
    <w:p w:rsidR="00617237" w:rsidRPr="009A2A73" w:rsidRDefault="00617237" w:rsidP="009A2A73">
      <w:pPr>
        <w:pStyle w:val="a5"/>
        <w:ind w:left="0" w:firstLine="0"/>
        <w:rPr>
          <w:b/>
          <w:sz w:val="24"/>
          <w:szCs w:val="24"/>
        </w:rPr>
      </w:pPr>
    </w:p>
    <w:p w:rsidR="00DD47DF" w:rsidRDefault="00DD47DF">
      <w:pPr>
        <w:widowControl/>
        <w:autoSpaceDE/>
        <w:autoSpaceDN/>
        <w:rPr>
          <w:b/>
          <w:bCs/>
          <w:sz w:val="24"/>
          <w:szCs w:val="24"/>
        </w:rPr>
      </w:pPr>
      <w:r>
        <w:br w:type="page"/>
      </w:r>
    </w:p>
    <w:p w:rsidR="00C00058" w:rsidRPr="009A2A73" w:rsidRDefault="00C00058" w:rsidP="009A2A73">
      <w:pPr>
        <w:pStyle w:val="11"/>
        <w:ind w:left="0" w:firstLine="567"/>
      </w:pPr>
      <w:r w:rsidRPr="009A2A73">
        <w:lastRenderedPageBreak/>
        <w:t>4. Задания текущего контроля</w:t>
      </w:r>
    </w:p>
    <w:p w:rsidR="00617237" w:rsidRPr="009A2A73" w:rsidRDefault="00617237" w:rsidP="009A2A73">
      <w:pPr>
        <w:pStyle w:val="a5"/>
        <w:ind w:left="0" w:firstLine="0"/>
        <w:rPr>
          <w:rFonts w:eastAsia="Calibri"/>
          <w:b/>
          <w:sz w:val="24"/>
          <w:szCs w:val="24"/>
          <w:lang w:eastAsia="en-US"/>
        </w:rPr>
      </w:pPr>
    </w:p>
    <w:p w:rsidR="00617237" w:rsidRPr="009A2A73" w:rsidRDefault="00617237" w:rsidP="00454690">
      <w:pPr>
        <w:pStyle w:val="a5"/>
        <w:widowControl/>
        <w:autoSpaceDE/>
        <w:autoSpaceDN/>
        <w:ind w:left="0" w:firstLine="851"/>
        <w:contextualSpacing/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 xml:space="preserve">Практические занятия </w:t>
      </w:r>
    </w:p>
    <w:p w:rsidR="00617237" w:rsidRPr="009A2A73" w:rsidRDefault="00617237" w:rsidP="00D16FE7">
      <w:pPr>
        <w:pStyle w:val="a5"/>
        <w:widowControl/>
        <w:numPr>
          <w:ilvl w:val="0"/>
          <w:numId w:val="23"/>
        </w:numPr>
        <w:autoSpaceDE/>
        <w:autoSpaceDN/>
        <w:ind w:left="0" w:firstLine="851"/>
        <w:contextualSpacing/>
        <w:rPr>
          <w:b/>
          <w:sz w:val="24"/>
          <w:szCs w:val="24"/>
        </w:rPr>
      </w:pPr>
      <w:r w:rsidRPr="009A2A73">
        <w:rPr>
          <w:bCs/>
          <w:sz w:val="24"/>
          <w:szCs w:val="24"/>
        </w:rPr>
        <w:t>Чтение архитектурно – строительных чертежей;</w:t>
      </w:r>
    </w:p>
    <w:p w:rsidR="00617237" w:rsidRPr="009A2A73" w:rsidRDefault="00617237" w:rsidP="00D16FE7">
      <w:pPr>
        <w:pStyle w:val="a5"/>
        <w:widowControl/>
        <w:numPr>
          <w:ilvl w:val="0"/>
          <w:numId w:val="23"/>
        </w:numPr>
        <w:autoSpaceDE/>
        <w:autoSpaceDN/>
        <w:ind w:left="0" w:firstLine="851"/>
        <w:contextualSpacing/>
        <w:rPr>
          <w:b/>
          <w:sz w:val="24"/>
          <w:szCs w:val="24"/>
        </w:rPr>
      </w:pPr>
      <w:r w:rsidRPr="009A2A73">
        <w:rPr>
          <w:bCs/>
          <w:sz w:val="24"/>
          <w:szCs w:val="24"/>
        </w:rPr>
        <w:t xml:space="preserve">Чтение схем производства работ. </w:t>
      </w:r>
    </w:p>
    <w:p w:rsidR="00454690" w:rsidRDefault="00454690" w:rsidP="00454690">
      <w:pPr>
        <w:widowControl/>
        <w:autoSpaceDE/>
        <w:autoSpaceDN/>
        <w:ind w:firstLine="851"/>
        <w:rPr>
          <w:rFonts w:eastAsiaTheme="minorHAnsi"/>
          <w:b/>
          <w:sz w:val="28"/>
          <w:szCs w:val="28"/>
          <w:lang w:eastAsia="en-US" w:bidi="ar-SA"/>
        </w:rPr>
      </w:pPr>
    </w:p>
    <w:p w:rsidR="00454690" w:rsidRPr="009A2A73" w:rsidRDefault="00454690" w:rsidP="00454690">
      <w:pPr>
        <w:widowControl/>
        <w:autoSpaceDE/>
        <w:autoSpaceDN/>
        <w:ind w:firstLine="851"/>
        <w:rPr>
          <w:rFonts w:eastAsiaTheme="minorHAnsi"/>
          <w:b/>
          <w:sz w:val="28"/>
          <w:szCs w:val="28"/>
          <w:lang w:eastAsia="en-US" w:bidi="ar-SA"/>
        </w:rPr>
      </w:pPr>
      <w:r w:rsidRPr="009A2A73">
        <w:rPr>
          <w:rFonts w:eastAsiaTheme="minorHAnsi"/>
          <w:b/>
          <w:sz w:val="28"/>
          <w:szCs w:val="28"/>
          <w:lang w:eastAsia="en-US" w:bidi="ar-SA"/>
        </w:rPr>
        <w:t>Задание 1 Графические работы №1; №2</w:t>
      </w:r>
    </w:p>
    <w:p w:rsidR="00454690" w:rsidRPr="009A2A73" w:rsidRDefault="00454690" w:rsidP="00454690">
      <w:pPr>
        <w:widowControl/>
        <w:autoSpaceDE/>
        <w:autoSpaceDN/>
        <w:ind w:firstLine="851"/>
        <w:jc w:val="both"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Графические работы выполняется с использованием методических рекомендаций преподавателя на формате А4.</w:t>
      </w:r>
    </w:p>
    <w:p w:rsidR="00454690" w:rsidRDefault="00454690" w:rsidP="00454690">
      <w:pPr>
        <w:widowControl/>
        <w:autoSpaceDE/>
        <w:autoSpaceDN/>
        <w:ind w:firstLine="851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</w:p>
    <w:p w:rsidR="00454690" w:rsidRPr="009A2A73" w:rsidRDefault="00454690" w:rsidP="00454690">
      <w:pPr>
        <w:widowControl/>
        <w:autoSpaceDE/>
        <w:autoSpaceDN/>
        <w:ind w:firstLine="851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Графическая работа № 1. Задание: выполнить фронтальный разрез, нанести размеры. Заполнить основную надпись.</w:t>
      </w:r>
    </w:p>
    <w:p w:rsidR="00454690" w:rsidRDefault="00454690" w:rsidP="00454690">
      <w:pPr>
        <w:widowControl/>
        <w:autoSpaceDE/>
        <w:autoSpaceDN/>
        <w:ind w:firstLine="851"/>
        <w:contextualSpacing/>
        <w:rPr>
          <w:rFonts w:eastAsiaTheme="minorHAnsi"/>
          <w:sz w:val="24"/>
          <w:szCs w:val="24"/>
          <w:lang w:eastAsia="en-US" w:bidi="ar-SA"/>
        </w:rPr>
      </w:pPr>
    </w:p>
    <w:p w:rsidR="00454690" w:rsidRPr="009A2A73" w:rsidRDefault="00454690" w:rsidP="00454690">
      <w:pPr>
        <w:widowControl/>
        <w:autoSpaceDE/>
        <w:autoSpaceDN/>
        <w:ind w:firstLine="851"/>
        <w:contextualSpacing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 xml:space="preserve"> Вариант 1</w:t>
      </w:r>
    </w:p>
    <w:p w:rsidR="00454690" w:rsidRPr="009A2A73" w:rsidRDefault="00454690" w:rsidP="00454690">
      <w:pPr>
        <w:widowControl/>
        <w:autoSpaceDE/>
        <w:autoSpaceDN/>
        <w:ind w:left="720" w:firstLine="696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noProof/>
          <w:sz w:val="24"/>
          <w:szCs w:val="24"/>
          <w:lang w:bidi="ar-SA"/>
        </w:rPr>
        <w:drawing>
          <wp:inline distT="0" distB="0" distL="0" distR="0">
            <wp:extent cx="4524498" cy="4136109"/>
            <wp:effectExtent l="0" t="0" r="0" b="0"/>
            <wp:docPr id="35" name="Рисунок 1" descr="C:\Users\User\Desktop\Контрольная 01 работ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трольная 01 работа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50347" t="48367" r="9253" b="1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585" cy="414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90" w:rsidRPr="009A2A73" w:rsidRDefault="00454690" w:rsidP="00454690">
      <w:pPr>
        <w:widowControl/>
        <w:autoSpaceDE/>
        <w:autoSpaceDN/>
        <w:ind w:left="720" w:firstLine="696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</w:p>
    <w:p w:rsidR="00454690" w:rsidRPr="009A2A73" w:rsidRDefault="00454690" w:rsidP="00454690">
      <w:pPr>
        <w:widowControl/>
        <w:autoSpaceDE/>
        <w:autoSpaceDN/>
        <w:ind w:left="720" w:firstLine="696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Вариант 2</w:t>
      </w:r>
    </w:p>
    <w:p w:rsidR="00454690" w:rsidRPr="009A2A73" w:rsidRDefault="00454690" w:rsidP="00454690">
      <w:pPr>
        <w:widowControl/>
        <w:autoSpaceDE/>
        <w:autoSpaceDN/>
        <w:ind w:left="720" w:firstLine="696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</w:p>
    <w:p w:rsidR="00454690" w:rsidRPr="009A2A73" w:rsidRDefault="00454690" w:rsidP="00454690">
      <w:pPr>
        <w:widowControl/>
        <w:autoSpaceDE/>
        <w:autoSpaceDN/>
        <w:ind w:left="720" w:firstLine="696"/>
        <w:contextualSpacing/>
        <w:jc w:val="both"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4738254" cy="4216029"/>
            <wp:effectExtent l="0" t="0" r="5715" b="0"/>
            <wp:docPr id="36" name="Рисунок 1" descr="C:\Users\User\Desktop\кимы\компьютерная графика\контрольн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мы\компьютерная графика\контрольн 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2000" t="19667" r="5412" b="2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626" cy="424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90" w:rsidRDefault="00454690" w:rsidP="00454690">
      <w:pPr>
        <w:widowControl/>
        <w:autoSpaceDE/>
        <w:autoSpaceDN/>
        <w:ind w:firstLine="708"/>
        <w:jc w:val="both"/>
        <w:rPr>
          <w:rFonts w:eastAsiaTheme="minorEastAsia"/>
          <w:sz w:val="24"/>
          <w:szCs w:val="24"/>
          <w:lang w:bidi="ar-SA"/>
        </w:rPr>
      </w:pPr>
    </w:p>
    <w:p w:rsidR="00454690" w:rsidRDefault="00454690" w:rsidP="00454690">
      <w:pPr>
        <w:widowControl/>
        <w:autoSpaceDE/>
        <w:autoSpaceDN/>
        <w:ind w:firstLine="708"/>
        <w:jc w:val="both"/>
        <w:rPr>
          <w:rFonts w:eastAsiaTheme="minorEastAsia"/>
          <w:sz w:val="24"/>
          <w:szCs w:val="24"/>
          <w:lang w:bidi="ar-SA"/>
        </w:rPr>
      </w:pPr>
    </w:p>
    <w:p w:rsidR="00454690" w:rsidRPr="009A2A73" w:rsidRDefault="00454690" w:rsidP="00454690">
      <w:pPr>
        <w:widowControl/>
        <w:autoSpaceDE/>
        <w:autoSpaceDN/>
        <w:ind w:firstLine="708"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Графическая работа №2. Задание: выполнить ступенчатый разрез, нанести обозначения секущих плоскостей, проставить размеры. Заполнить основную надпись.</w:t>
      </w:r>
    </w:p>
    <w:p w:rsidR="00454690" w:rsidRPr="009A2A73" w:rsidRDefault="00454690" w:rsidP="00454690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</w:p>
    <w:p w:rsidR="00454690" w:rsidRPr="009A2A73" w:rsidRDefault="00454690" w:rsidP="00454690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Вариант 1</w:t>
      </w:r>
    </w:p>
    <w:p w:rsidR="00454690" w:rsidRPr="009A2A73" w:rsidRDefault="00454690" w:rsidP="00454690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noProof/>
          <w:sz w:val="24"/>
          <w:szCs w:val="24"/>
          <w:lang w:bidi="ar-SA"/>
        </w:rPr>
        <w:drawing>
          <wp:inline distT="0" distB="0" distL="0" distR="0">
            <wp:extent cx="2553195" cy="2628512"/>
            <wp:effectExtent l="0" t="0" r="0" b="635"/>
            <wp:docPr id="37" name="Рисунок 1" descr="C:\Users\User\Desktop\кимы\компьютерная графика\контр 05- коп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имы\компьютерная графика\контр 05- копия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13412" t="12167" r="6824" b="2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87" cy="263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690" w:rsidRPr="009A2A73" w:rsidRDefault="00454690" w:rsidP="00454690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Вариант 2</w:t>
      </w:r>
    </w:p>
    <w:p w:rsidR="00454690" w:rsidRPr="009A2A73" w:rsidRDefault="00454690" w:rsidP="00454690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</w:p>
    <w:p w:rsidR="00454690" w:rsidRPr="009A2A73" w:rsidRDefault="00454690" w:rsidP="00454690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noProof/>
          <w:sz w:val="24"/>
          <w:szCs w:val="24"/>
          <w:lang w:bidi="ar-SA"/>
        </w:rPr>
        <w:lastRenderedPageBreak/>
        <w:drawing>
          <wp:inline distT="0" distB="0" distL="0" distR="0">
            <wp:extent cx="2588821" cy="2923376"/>
            <wp:effectExtent l="0" t="0" r="2540" b="0"/>
            <wp:docPr id="38" name="Рисунок 10" descr="C:\Users\User\Desktop\кимы\компьютерная графика\контр 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кимы\компьютерная графика\контр 04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19294" t="10000" r="4235" b="2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148" cy="293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73" w:rsidRDefault="009A2A73" w:rsidP="009A2A73">
      <w:pPr>
        <w:widowControl/>
        <w:autoSpaceDE/>
        <w:autoSpaceDN/>
        <w:rPr>
          <w:rFonts w:eastAsiaTheme="minorHAnsi"/>
          <w:b/>
          <w:sz w:val="24"/>
          <w:szCs w:val="24"/>
          <w:lang w:eastAsia="en-US" w:bidi="ar-SA"/>
        </w:rPr>
      </w:pPr>
      <w:r>
        <w:rPr>
          <w:rFonts w:eastAsiaTheme="minorHAnsi"/>
          <w:b/>
          <w:sz w:val="24"/>
          <w:szCs w:val="24"/>
          <w:lang w:eastAsia="en-US" w:bidi="ar-SA"/>
        </w:rPr>
        <w:t>Тестовые задания:</w:t>
      </w:r>
    </w:p>
    <w:p w:rsidR="009A2A73" w:rsidRDefault="009A2A73" w:rsidP="009A2A73">
      <w:pPr>
        <w:widowControl/>
        <w:autoSpaceDE/>
        <w:autoSpaceDN/>
        <w:rPr>
          <w:rFonts w:eastAsiaTheme="minorHAnsi"/>
          <w:b/>
          <w:sz w:val="24"/>
          <w:szCs w:val="24"/>
          <w:lang w:eastAsia="en-US"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HAnsi"/>
          <w:b/>
          <w:sz w:val="24"/>
          <w:szCs w:val="24"/>
          <w:lang w:eastAsia="en-US" w:bidi="ar-SA"/>
        </w:rPr>
      </w:pPr>
      <w:r w:rsidRPr="009A2A73">
        <w:rPr>
          <w:rFonts w:eastAsiaTheme="minorHAnsi"/>
          <w:b/>
          <w:sz w:val="24"/>
          <w:szCs w:val="24"/>
          <w:lang w:eastAsia="en-US" w:bidi="ar-SA"/>
        </w:rPr>
        <w:t xml:space="preserve">Инструкция по выполнению теста: 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 xml:space="preserve">1. </w:t>
      </w:r>
      <w:r w:rsidR="00454690">
        <w:rPr>
          <w:rFonts w:eastAsiaTheme="minorHAnsi"/>
          <w:sz w:val="24"/>
          <w:szCs w:val="24"/>
          <w:lang w:eastAsia="en-US" w:bidi="ar-SA"/>
        </w:rPr>
        <w:t>Время на выполнение задания – 20 минут.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2. Каждому присутствующему раздаётся вариант теста.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3.  Правильный ответ фиксируется галочкой в пустом квадрате.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 xml:space="preserve">4. Чтобы исправить уже данный вариант ответа его необходимо аккуратно одной косой линией зачеркнуть и выбрать новый вариант ответа (в противном случае все исправления будут оцениваться как ошибочные). 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b/>
          <w:sz w:val="24"/>
          <w:szCs w:val="24"/>
          <w:lang w:eastAsia="en-US"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HAnsi"/>
          <w:b/>
          <w:sz w:val="24"/>
          <w:szCs w:val="24"/>
          <w:lang w:eastAsia="en-US" w:bidi="ar-SA"/>
        </w:rPr>
      </w:pPr>
      <w:r w:rsidRPr="009A2A73">
        <w:rPr>
          <w:rFonts w:eastAsiaTheme="minorHAnsi"/>
          <w:b/>
          <w:sz w:val="24"/>
          <w:szCs w:val="24"/>
          <w:lang w:eastAsia="en-US" w:bidi="ar-SA"/>
        </w:rPr>
        <w:t>Критерий оценивания: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За правильные ответы на вопросы выставляется положительная оценка – по 1 баллу.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За неправильный ответ на вопрос выставляется отрицательная оценка – 0 баллов.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 xml:space="preserve">«5» - 14 баллов;  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 xml:space="preserve">«4» - 9-13 баллов; 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 xml:space="preserve">«3» - 7-8 баллов; 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«2» - менее 7 баллов</w:t>
      </w:r>
    </w:p>
    <w:p w:rsidR="009A2A73" w:rsidRPr="009A2A73" w:rsidRDefault="009A2A73" w:rsidP="009A2A73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9A2A73">
        <w:rPr>
          <w:rFonts w:eastAsiaTheme="minorHAnsi"/>
          <w:b/>
          <w:sz w:val="24"/>
          <w:szCs w:val="24"/>
          <w:lang w:eastAsia="en-US" w:bidi="ar-SA"/>
        </w:rPr>
        <w:t>Вариант 1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lang w:bidi="ar-SA"/>
        </w:rPr>
        <w:t xml:space="preserve"> 1 Какими размерами определяются форматы чертежных листов?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Любыми произвольными размерами, по которым вырезан лист;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Обрамляющей линией (рамкой формата), выполняемой сплошной основной линией;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Размерами листа по длине;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lang w:bidi="ar-SA"/>
        </w:rPr>
        <w:t>Размерами внешней рамки, выполняемой сплошной тонкой линией;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Размерами листа по высоте.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b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>2 Основная надпись чертежа по форме 1 располагается: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 посередине чертежного листа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 в левом верхнем углу, примыкая к рамке формата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 в правом нижнем углу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 в левом нижнем углу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i/>
          <w:sz w:val="24"/>
          <w:szCs w:val="24"/>
          <w:lang w:bidi="ar-SA"/>
        </w:rPr>
        <w:t>в правом нижнем углу, примыкая к рамке формата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Cs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3 Толщина сплошной основной линии чертежа лежит в следующих пределах: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0,5 ...... 2,0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1,0 ...... 1,5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0,5 ...... 1,4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0,5 ...... 1,0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0,5 ...... 1,5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4 Размер шрифта h определяется следующими элементами: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высотой строчных букв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высотой прописных букв в миллиметрах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толщиной линии шрифта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шириной прописной буквы </w:t>
      </w:r>
      <w:r w:rsidRPr="009A2A73">
        <w:rPr>
          <w:rFonts w:eastAsiaTheme="minorEastAsia" w:cstheme="minorBidi"/>
          <w:i/>
          <w:iCs/>
          <w:color w:val="000000"/>
          <w:sz w:val="24"/>
          <w:szCs w:val="24"/>
          <w:lang w:bidi="ar-SA"/>
        </w:rPr>
        <w:t>А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, в миллиметрах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расстоянием между буквами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5 В соответствии с ГОСТ 2.304-81 шрифты типа </w:t>
      </w:r>
      <w:r w:rsidRPr="009A2A73">
        <w:rPr>
          <w:rFonts w:eastAsiaTheme="minorEastAsia" w:cstheme="minorBidi"/>
          <w:b/>
          <w:bCs/>
          <w:i/>
          <w:iCs/>
          <w:color w:val="000000"/>
          <w:sz w:val="24"/>
          <w:szCs w:val="24"/>
          <w:lang w:bidi="ar-SA"/>
        </w:rPr>
        <w:t>А</w:t>
      </w: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 и </w:t>
      </w:r>
      <w:r w:rsidRPr="009A2A73">
        <w:rPr>
          <w:rFonts w:eastAsiaTheme="minorEastAsia" w:cstheme="minorBidi"/>
          <w:b/>
          <w:bCs/>
          <w:i/>
          <w:iCs/>
          <w:color w:val="000000"/>
          <w:sz w:val="24"/>
          <w:szCs w:val="24"/>
          <w:lang w:bidi="ar-SA"/>
        </w:rPr>
        <w:t>Б</w:t>
      </w: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 выполняются: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без наклона и с наклоном 60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без наклона и с наклоном около 75</w:t>
      </w:r>
      <w:r w:rsidRPr="009A2A73">
        <w:rPr>
          <w:rFonts w:eastAsiaTheme="minorEastAsia" w:cstheme="minorBidi"/>
          <w:i/>
          <w:color w:val="000000"/>
          <w:sz w:val="24"/>
          <w:szCs w:val="24"/>
          <w:vertAlign w:val="superscript"/>
          <w:lang w:bidi="ar-SA"/>
        </w:rPr>
        <w:t>0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 только без наклона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без наклона и с наклоном около 115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только с наклоном около 75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 w:cstheme="minorBidi"/>
          <w:b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color w:val="000000"/>
          <w:sz w:val="24"/>
          <w:szCs w:val="24"/>
          <w:lang w:bidi="ar-SA"/>
        </w:rPr>
        <w:t>6 Сплошная  волнистая  линии на чертеже под номером 3 служит линией…..(</w:t>
      </w:r>
      <w:r w:rsidRPr="009A2A73">
        <w:rPr>
          <w:rFonts w:eastAsiaTheme="minorEastAsia" w:cstheme="minorBidi"/>
          <w:b/>
          <w:i/>
          <w:color w:val="000000"/>
          <w:sz w:val="24"/>
          <w:szCs w:val="24"/>
          <w:lang w:bidi="ar-SA"/>
        </w:rPr>
        <w:t>обрыва)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</w:t>
      </w:r>
      <w:r w:rsidRPr="009A2A73">
        <w:rPr>
          <w:b/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2152650" cy="1638300"/>
            <wp:effectExtent l="19050" t="0" r="0" b="0"/>
            <wp:docPr id="15" name="Рисунок 41" descr="http://mti.prioz.ru/repo/quiz_images/image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mti.prioz.ru/repo/quiz_images/image337.gif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t="3847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b/>
          <w:bCs/>
          <w:color w:val="000000"/>
          <w:sz w:val="24"/>
          <w:szCs w:val="24"/>
          <w:lang w:bidi="ar-SA"/>
        </w:rPr>
        <w:t>7 Масштабом называется: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 w:cstheme="minorBidi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отношение действительных размеров к линейным размерам</w:t>
      </w:r>
      <w:r w:rsidRPr="009A2A73">
        <w:rPr>
          <w:rFonts w:eastAsiaTheme="minorEastAsia"/>
          <w:b/>
          <w:bCs/>
          <w:color w:val="000000"/>
          <w:sz w:val="24"/>
          <w:szCs w:val="24"/>
          <w:lang w:bidi="ar-SA"/>
        </w:rPr>
        <w:br/>
      </w: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color w:val="000000"/>
          <w:sz w:val="24"/>
          <w:szCs w:val="24"/>
          <w:lang w:bidi="ar-SA"/>
        </w:rPr>
        <w:t>расстояние между двумя точками на плоскости </w:t>
      </w:r>
      <w:r w:rsidRPr="009A2A73">
        <w:rPr>
          <w:rFonts w:eastAsiaTheme="minorEastAsia"/>
          <w:color w:val="000000"/>
          <w:sz w:val="24"/>
          <w:szCs w:val="24"/>
          <w:lang w:bidi="ar-SA"/>
        </w:rPr>
        <w:br/>
      </w: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color w:val="000000"/>
          <w:sz w:val="24"/>
          <w:szCs w:val="24"/>
          <w:lang w:bidi="ar-SA"/>
        </w:rPr>
        <w:t> пропорциональное уменьшение размеров предмета на чертеж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i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i/>
          <w:color w:val="000000"/>
          <w:sz w:val="24"/>
          <w:szCs w:val="24"/>
          <w:lang w:bidi="ar-SA"/>
        </w:rPr>
        <w:t>отношение линейных размеров на чертеже к действительным размерам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i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b/>
          <w:color w:val="000000"/>
          <w:sz w:val="24"/>
          <w:szCs w:val="24"/>
          <w:lang w:bidi="ar-SA"/>
        </w:rPr>
        <w:t>8</w:t>
      </w: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 xml:space="preserve">  В каких единицах измерения указываются линейные  размеры на чертежах?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десятых долях метра;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микронах и секундах;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метрах, минутах и секундах;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дюймах, градусах и минутах;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В миллиметрах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9 Определите, на каком чертеже правильно записаны размерные числа ( рис. СЗ-2)?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40640</wp:posOffset>
            </wp:positionV>
            <wp:extent cx="3448050" cy="2724150"/>
            <wp:effectExtent l="19050" t="0" r="0" b="0"/>
            <wp:wrapTight wrapText="bothSides">
              <wp:wrapPolygon edited="0">
                <wp:start x="-119" y="0"/>
                <wp:lineTo x="-119" y="21449"/>
                <wp:lineTo x="21600" y="21449"/>
                <wp:lineTo x="21600" y="0"/>
                <wp:lineTo x="-119" y="0"/>
              </wp:wrapPolygon>
            </wp:wrapTight>
            <wp:docPr id="16" name="Рисунок 2" descr="Определите, на каком чертеже правильно записаны размерные числа (см. Рис. СЗ-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ределите, на каком чертеже правильно записаны размерные числа (см. Рис. СЗ-2)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Правильный вариант ответа №1;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Правильный вариант ответа №2;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Правильный вариант ответа №3;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Правильный вариант ответа №4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Правильный вариант ответа №5;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b/>
          <w:color w:val="000000"/>
          <w:sz w:val="24"/>
          <w:szCs w:val="24"/>
          <w:lang w:bidi="ar-SA"/>
        </w:rPr>
      </w:pPr>
      <w:r w:rsidRPr="009A2A73">
        <w:rPr>
          <w:b/>
          <w:color w:val="000000"/>
          <w:sz w:val="24"/>
          <w:szCs w:val="24"/>
          <w:lang w:bidi="ar-SA"/>
        </w:rPr>
        <w:t>10 Знак, позволяющий сократить число изображений на чертежах: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знак шероховатости поверхности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знак осевого биения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знак радиуса</w:t>
      </w:r>
    </w:p>
    <w:p w:rsidR="009A2A73" w:rsidRPr="009A2A73" w:rsidRDefault="009A2A73" w:rsidP="009A2A73">
      <w:pPr>
        <w:widowControl/>
        <w:autoSpaceDE/>
        <w:autoSpaceDN/>
        <w:rPr>
          <w:i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i/>
          <w:color w:val="000000"/>
          <w:sz w:val="24"/>
          <w:szCs w:val="24"/>
          <w:lang w:bidi="ar-SA"/>
        </w:rPr>
        <w:t>знак диаметра</w:t>
      </w:r>
    </w:p>
    <w:p w:rsidR="009A2A73" w:rsidRPr="009A2A73" w:rsidRDefault="009A2A73" w:rsidP="009A2A73">
      <w:pPr>
        <w:widowControl/>
        <w:autoSpaceDE/>
        <w:autoSpaceDN/>
        <w:rPr>
          <w:i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11Размерные линии рекомендуется проводить на расстоянии от контура детали: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не более 10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от 7 до 10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от 6 до 10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от 1 до 5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не более 15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b/>
          <w:bCs/>
          <w:color w:val="000000"/>
          <w:sz w:val="24"/>
          <w:szCs w:val="24"/>
          <w:shd w:val="clear" w:color="auto" w:fill="FFFFFF" w:themeFill="background1"/>
          <w:lang w:bidi="ar-SA"/>
        </w:rPr>
        <w:t xml:space="preserve">12 Знак </w:t>
      </w:r>
      <w:r w:rsidRPr="009A2A73">
        <w:rPr>
          <w:rFonts w:eastAsiaTheme="minorEastAsia" w:cstheme="minorBidi"/>
          <w:b/>
          <w:sz w:val="24"/>
          <w:szCs w:val="24"/>
          <w:shd w:val="clear" w:color="auto" w:fill="FFFFFF" w:themeFill="background1"/>
          <w:lang w:bidi="ar-SA"/>
        </w:rPr>
        <w:sym w:font="Wingdings 2" w:char="00A3"/>
      </w:r>
      <w:r w:rsidRPr="009A2A73">
        <w:rPr>
          <w:rFonts w:eastAsiaTheme="minorEastAsia"/>
          <w:b/>
          <w:bCs/>
          <w:color w:val="000000"/>
          <w:sz w:val="24"/>
          <w:szCs w:val="24"/>
          <w:shd w:val="clear" w:color="auto" w:fill="FFFFFF" w:themeFill="background1"/>
          <w:lang w:bidi="ar-SA"/>
        </w:rPr>
        <w:t>перед размерным числом 40 на рисунке ниже   обозначает</w:t>
      </w:r>
      <w:r w:rsidRPr="009A2A73">
        <w:rPr>
          <w:rFonts w:eastAsiaTheme="minorEastAsia"/>
          <w:bCs/>
          <w:color w:val="000000"/>
          <w:sz w:val="24"/>
          <w:szCs w:val="24"/>
          <w:shd w:val="clear" w:color="auto" w:fill="FFFFFF" w:themeFill="background1"/>
          <w:lang w:bidi="ar-SA"/>
        </w:rPr>
        <w:t>................</w:t>
      </w:r>
      <w:r w:rsidRPr="009A2A73">
        <w:rPr>
          <w:rFonts w:eastAsiaTheme="minorEastAsia"/>
          <w:b/>
          <w:bCs/>
          <w:color w:val="000000"/>
          <w:sz w:val="24"/>
          <w:szCs w:val="24"/>
          <w:shd w:val="clear" w:color="auto" w:fill="FFFFFF" w:themeFill="background1"/>
          <w:lang w:bidi="ar-SA"/>
        </w:rPr>
        <w:t>(</w:t>
      </w:r>
      <w:r w:rsidRPr="009A2A73">
        <w:rPr>
          <w:rFonts w:eastAsiaTheme="minorEastAsia"/>
          <w:b/>
          <w:i/>
          <w:iCs/>
          <w:color w:val="000000"/>
          <w:sz w:val="24"/>
          <w:szCs w:val="24"/>
          <w:shd w:val="clear" w:color="auto" w:fill="FFFFFF" w:themeFill="background1"/>
          <w:lang w:bidi="ar-SA"/>
        </w:rPr>
        <w:t xml:space="preserve">квадратное сечение)  </w:t>
      </w:r>
      <w:r w:rsidRPr="009A2A73">
        <w:rPr>
          <w:rFonts w:eastAsiaTheme="minorEastAsia"/>
          <w:b/>
          <w:iCs/>
          <w:color w:val="000000"/>
          <w:sz w:val="24"/>
          <w:szCs w:val="24"/>
          <w:shd w:val="clear" w:color="auto" w:fill="FFFFFF" w:themeFill="background1"/>
          <w:lang w:bidi="ar-SA"/>
        </w:rPr>
        <w:t>в плоскости перпендикулярной оси</w:t>
      </w:r>
      <w:r w:rsidRPr="009A2A73">
        <w:rPr>
          <w:rFonts w:eastAsiaTheme="minorEastAsia" w:cstheme="minorBidi"/>
          <w:b/>
          <w:bCs/>
          <w:noProof/>
          <w:color w:val="000000"/>
          <w:sz w:val="24"/>
          <w:szCs w:val="24"/>
          <w:shd w:val="clear" w:color="auto" w:fill="F5F5FF"/>
          <w:lang w:bidi="ar-SA"/>
        </w:rPr>
        <w:br/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2530065" cy="1785929"/>
            <wp:effectExtent l="19050" t="0" r="3585" b="0"/>
            <wp:docPr id="17" name="Рисунок 1" descr="http://mti.prioz.ru/repo/quiz_images/image3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ti.prioz.ru/repo/quiz_images/image339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65" cy="178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color w:val="000000"/>
          <w:sz w:val="24"/>
          <w:szCs w:val="24"/>
          <w:lang w:bidi="ar-SA"/>
        </w:rPr>
        <w:t>13</w:t>
      </w: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 xml:space="preserve"> Чему должен быть равен раствор циркуля при делении окружности на шесть равных частей?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Диаметру окружности.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Половине радиуса окружности.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Двум радиусам окружности.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Двум диаметрам окружности.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Радиусу окружности.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ind w:left="720"/>
        <w:contextualSpacing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color w:val="000000"/>
          <w:sz w:val="24"/>
          <w:szCs w:val="24"/>
          <w:lang w:bidi="ar-SA"/>
        </w:rPr>
        <w:t xml:space="preserve">14 </w:t>
      </w: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Уклон 1:5 означает, что длина одного катета прямоугольного треугольника равна: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одной единице, а другого четыре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пяти единицам, а другого тоже пяти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пяти единицам, а другого десяти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двум единицам, а другого восьми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одной единице, а другого пяти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center"/>
        <w:outlineLvl w:val="2"/>
        <w:rPr>
          <w:rFonts w:eastAsiaTheme="minorEastAsia"/>
          <w:b/>
          <w:sz w:val="24"/>
          <w:szCs w:val="24"/>
          <w:lang w:eastAsia="en-US" w:bidi="ar-SA"/>
        </w:rPr>
      </w:pPr>
      <w:r w:rsidRPr="009A2A73">
        <w:rPr>
          <w:rFonts w:eastAsiaTheme="minorEastAsia"/>
          <w:b/>
          <w:sz w:val="24"/>
          <w:szCs w:val="24"/>
          <w:lang w:eastAsia="en-US" w:bidi="ar-SA"/>
        </w:rPr>
        <w:t>Вариант 2</w:t>
      </w:r>
    </w:p>
    <w:p w:rsidR="009A2A73" w:rsidRPr="009A2A73" w:rsidRDefault="009A2A73" w:rsidP="009A2A73">
      <w:pPr>
        <w:widowControl/>
        <w:autoSpaceDE/>
        <w:autoSpaceDN/>
        <w:outlineLvl w:val="2"/>
        <w:rPr>
          <w:rFonts w:eastAsiaTheme="minorEastAsia"/>
          <w:b/>
          <w:sz w:val="24"/>
          <w:szCs w:val="24"/>
          <w:lang w:eastAsia="en-US"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lang w:bidi="ar-SA"/>
        </w:rPr>
        <w:t xml:space="preserve">  1 Форматы чертежных листов определяются размерами: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 любыми произвольными размерами, по которым вырезан лист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 обрамляющей линией (рамкой формата), выполняемой сплошной основной линией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 размерами листа по длине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i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i/>
          <w:sz w:val="24"/>
          <w:szCs w:val="24"/>
          <w:lang w:bidi="ar-SA"/>
        </w:rPr>
        <w:t>размерами внешней рамки, выполняемой сплошной тонкой линией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lastRenderedPageBreak/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 размерами листа по высоте.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lang w:bidi="ar-SA"/>
        </w:rPr>
        <w:t xml:space="preserve"> 2. Где располагается основная надпись чертежа по форме 1 на чертежном листе?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Посередине чертежного листа;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В левом верхнем углу, примыкая к рамке формата;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В правом нижнем углу;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В левом нижнем углу;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lang w:bidi="ar-SA"/>
        </w:rPr>
        <w:t>В правом нижнем углу, примыкая к рамке формата.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lang w:bidi="ar-SA"/>
        </w:rPr>
        <w:t>3 По отношению к толщине основной линии толщина разомкнутой линии составляет: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color w:val="000000"/>
          <w:lang w:bidi="ar-SA"/>
        </w:rPr>
        <w:t>1)</w:t>
      </w:r>
      <w:r w:rsidRPr="009A2A73">
        <w:rPr>
          <w:rFonts w:eastAsiaTheme="minorEastAsia" w:cstheme="minorBidi"/>
          <w:color w:val="000000"/>
          <w:lang w:val="en-US" w:bidi="ar-SA"/>
        </w:rPr>
        <w:t>   </w:t>
      </w:r>
      <w:r w:rsidRPr="009A2A73">
        <w:rPr>
          <w:rFonts w:eastAsiaTheme="minorEastAsia" w:cstheme="minorBidi"/>
          <w:color w:val="000000"/>
          <w:lang w:bidi="ar-SA"/>
        </w:rPr>
        <w:t xml:space="preserve"> (0,5 ..... 1,0) </w:t>
      </w:r>
      <w:r w:rsidRPr="009A2A73">
        <w:rPr>
          <w:rFonts w:eastAsiaTheme="minorEastAsia" w:cstheme="minorBidi"/>
          <w:color w:val="000000"/>
          <w:lang w:val="en-US" w:bidi="ar-SA"/>
        </w:rPr>
        <w:t>S</w:t>
      </w:r>
      <w:r w:rsidRPr="009A2A73">
        <w:rPr>
          <w:rFonts w:eastAsiaTheme="minorEastAsia" w:cstheme="minorBidi"/>
          <w:color w:val="000000"/>
          <w:lang w:bidi="ar-SA"/>
        </w:rPr>
        <w:t>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color w:val="000000"/>
          <w:lang w:bidi="ar-SA"/>
        </w:rPr>
        <w:t>2)</w:t>
      </w:r>
      <w:r w:rsidRPr="009A2A73">
        <w:rPr>
          <w:rFonts w:eastAsiaTheme="minorEastAsia" w:cstheme="minorBidi"/>
          <w:color w:val="000000"/>
          <w:lang w:val="en-US" w:bidi="ar-SA"/>
        </w:rPr>
        <w:t>   </w:t>
      </w:r>
      <w:r w:rsidRPr="009A2A73">
        <w:rPr>
          <w:rFonts w:eastAsiaTheme="minorEastAsia" w:cstheme="minorBidi"/>
          <w:color w:val="000000"/>
          <w:lang w:bidi="ar-SA"/>
        </w:rPr>
        <w:t xml:space="preserve"> (1,0 ..... 2,0) </w:t>
      </w:r>
      <w:r w:rsidRPr="009A2A73">
        <w:rPr>
          <w:rFonts w:eastAsiaTheme="minorEastAsia" w:cstheme="minorBidi"/>
          <w:color w:val="000000"/>
          <w:lang w:val="en-US" w:bidi="ar-SA"/>
        </w:rPr>
        <w:t>S</w:t>
      </w:r>
      <w:r w:rsidRPr="009A2A73">
        <w:rPr>
          <w:rFonts w:eastAsiaTheme="minorEastAsia" w:cstheme="minorBidi"/>
          <w:color w:val="000000"/>
          <w:lang w:bidi="ar-SA"/>
        </w:rPr>
        <w:t>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color w:val="000000"/>
          <w:lang w:bidi="ar-SA"/>
        </w:rPr>
        <w:t>3)</w:t>
      </w:r>
      <w:r w:rsidRPr="009A2A73">
        <w:rPr>
          <w:rFonts w:eastAsiaTheme="minorEastAsia" w:cstheme="minorBidi"/>
          <w:color w:val="000000"/>
          <w:lang w:val="en-US" w:bidi="ar-SA"/>
        </w:rPr>
        <w:t>   </w:t>
      </w:r>
      <w:r w:rsidRPr="009A2A73">
        <w:rPr>
          <w:rFonts w:eastAsiaTheme="minorEastAsia" w:cstheme="minorBidi"/>
          <w:color w:val="000000"/>
          <w:lang w:bidi="ar-SA"/>
        </w:rPr>
        <w:t xml:space="preserve"> (1,0 ..... 2,5) </w:t>
      </w:r>
      <w:r w:rsidRPr="009A2A73">
        <w:rPr>
          <w:rFonts w:eastAsiaTheme="minorEastAsia" w:cstheme="minorBidi"/>
          <w:color w:val="000000"/>
          <w:lang w:val="en-US" w:bidi="ar-SA"/>
        </w:rPr>
        <w:t>S</w:t>
      </w:r>
      <w:r w:rsidRPr="009A2A73">
        <w:rPr>
          <w:rFonts w:eastAsiaTheme="minorEastAsia" w:cstheme="minorBidi"/>
          <w:color w:val="000000"/>
          <w:lang w:bidi="ar-SA"/>
        </w:rPr>
        <w:t>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color w:val="000000"/>
          <w:lang w:bidi="ar-SA"/>
        </w:rPr>
        <w:t>4)</w:t>
      </w:r>
      <w:r w:rsidRPr="009A2A73">
        <w:rPr>
          <w:rFonts w:eastAsiaTheme="minorEastAsia" w:cstheme="minorBidi"/>
          <w:color w:val="000000"/>
          <w:lang w:val="en-US" w:bidi="ar-SA"/>
        </w:rPr>
        <w:t>   </w:t>
      </w:r>
      <w:r w:rsidRPr="009A2A73">
        <w:rPr>
          <w:rFonts w:eastAsiaTheme="minorEastAsia" w:cstheme="minorBidi"/>
          <w:color w:val="000000"/>
          <w:lang w:bidi="ar-SA"/>
        </w:rPr>
        <w:t xml:space="preserve"> (0,8 ..... 1,5) </w:t>
      </w:r>
      <w:r w:rsidRPr="009A2A73">
        <w:rPr>
          <w:rFonts w:eastAsiaTheme="minorEastAsia" w:cstheme="minorBidi"/>
          <w:color w:val="000000"/>
          <w:lang w:val="en-US" w:bidi="ar-SA"/>
        </w:rPr>
        <w:t>S</w:t>
      </w:r>
      <w:r w:rsidRPr="009A2A73">
        <w:rPr>
          <w:rFonts w:eastAsiaTheme="minorEastAsia" w:cstheme="minorBidi"/>
          <w:color w:val="000000"/>
          <w:lang w:bidi="ar-SA"/>
        </w:rPr>
        <w:t>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color w:val="000000"/>
          <w:lang w:bidi="ar-SA"/>
        </w:rPr>
        <w:t>5)</w:t>
      </w:r>
      <w:r w:rsidRPr="009A2A73">
        <w:rPr>
          <w:rFonts w:eastAsiaTheme="minorEastAsia" w:cstheme="minorBidi"/>
          <w:color w:val="000000"/>
          <w:lang w:val="en-US" w:bidi="ar-SA"/>
        </w:rPr>
        <w:t>   </w:t>
      </w:r>
      <w:r w:rsidRPr="009A2A73">
        <w:rPr>
          <w:rFonts w:eastAsiaTheme="minorEastAsia" w:cstheme="minorBidi"/>
          <w:i/>
          <w:color w:val="000000"/>
          <w:lang w:bidi="ar-SA"/>
        </w:rPr>
        <w:t xml:space="preserve">(1,0 ..... 1,5) </w:t>
      </w:r>
      <w:r w:rsidRPr="009A2A73">
        <w:rPr>
          <w:rFonts w:eastAsiaTheme="minorEastAsia" w:cstheme="minorBidi"/>
          <w:i/>
          <w:color w:val="000000"/>
          <w:lang w:val="en-US" w:bidi="ar-SA"/>
        </w:rPr>
        <w:t>S</w:t>
      </w:r>
      <w:r w:rsidRPr="009A2A73">
        <w:rPr>
          <w:rFonts w:eastAsiaTheme="minorEastAsia" w:cstheme="minorBidi"/>
          <w:i/>
          <w:color w:val="000000"/>
          <w:lang w:bidi="ar-SA"/>
        </w:rPr>
        <w:t>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lang w:bidi="ar-SA"/>
        </w:rPr>
        <w:t>4 ГОСТ устанавливает следующие размеры шрифтов в миллиметрах: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1; 2; 3; 4; 5; 6; 7; 8; 9; 10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1,5; 2,5; 3,5; 4,5; 5,5; 6,5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2; 4; 6; 8; 10; 12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1,8; 2,5; 3,5; 5; 7; 10; 14; 20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1; 3; 5; 7; 9; 11;13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ind w:left="360"/>
        <w:contextualSpacing/>
        <w:rPr>
          <w:rFonts w:eastAsiaTheme="minorEastAsia"/>
          <w:b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 xml:space="preserve">5 Соответствие названий линий чертежа их применению согласно ЕСКД: </w:t>
      </w:r>
      <w:r w:rsidR="00454690" w:rsidRPr="009A2A73">
        <w:rPr>
          <w:rFonts w:eastAsiaTheme="minorEastAsia"/>
          <w:noProof/>
          <w:sz w:val="24"/>
          <w:szCs w:val="24"/>
          <w:lang w:bidi="ar-SA"/>
        </w:rPr>
        <w:drawing>
          <wp:inline distT="0" distB="0" distL="0" distR="0">
            <wp:extent cx="2828925" cy="1739265"/>
            <wp:effectExtent l="19050" t="0" r="9525" b="0"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21925" t="28847" r="47005" b="26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73" w:rsidRPr="009A2A73" w:rsidRDefault="009A2A73" w:rsidP="009A2A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Theme="minorEastAsia" w:cstheme="minorBidi"/>
          <w:color w:val="000000"/>
          <w:sz w:val="24"/>
          <w:szCs w:val="24"/>
          <w:lang w:eastAsia="en-US" w:bidi="ar-SA"/>
        </w:rPr>
      </w:pPr>
    </w:p>
    <w:p w:rsidR="009A2A73" w:rsidRPr="009A2A73" w:rsidRDefault="009A2A73" w:rsidP="009A2A7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 w:cstheme="minorBidi"/>
          <w:bCs/>
          <w:color w:val="000000"/>
          <w:sz w:val="24"/>
          <w:szCs w:val="24"/>
          <w:lang w:bidi="ar-SA"/>
        </w:rPr>
        <w:t xml:space="preserve">1 </w:t>
      </w:r>
      <w:r w:rsidRPr="009A2A73">
        <w:rPr>
          <w:rFonts w:eastAsiaTheme="minorEastAsia" w:cstheme="minorBidi"/>
          <w:bCs/>
          <w:i/>
          <w:color w:val="000000"/>
          <w:sz w:val="24"/>
          <w:szCs w:val="24"/>
          <w:lang w:bidi="ar-SA"/>
        </w:rPr>
        <w:t>сплошная толстая</w:t>
      </w:r>
      <w:r w:rsidRPr="009A2A73">
        <w:rPr>
          <w:rFonts w:eastAsiaTheme="minorEastAsia" w:cstheme="minorBidi"/>
          <w:bCs/>
          <w:color w:val="000000"/>
          <w:sz w:val="24"/>
          <w:szCs w:val="24"/>
          <w:lang w:bidi="ar-SA"/>
        </w:rPr>
        <w:t xml:space="preserve">             А) </w:t>
      </w:r>
      <w:r w:rsidRPr="009A2A73">
        <w:rPr>
          <w:rFonts w:eastAsiaTheme="minorEastAsia" w:cstheme="minorBidi"/>
          <w:bCs/>
          <w:i/>
          <w:color w:val="000000"/>
          <w:sz w:val="24"/>
          <w:szCs w:val="24"/>
          <w:lang w:bidi="ar-SA"/>
        </w:rPr>
        <w:t>линия видимого контура</w:t>
      </w: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1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 xml:space="preserve">2 штриховая                           Б) выносная, размерная линия                 </w:t>
      </w: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2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 xml:space="preserve">3 штрихпунктирная               В) линия невидимого контура                 </w:t>
      </w: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3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 xml:space="preserve">4   сплошная тонкая              Г) осевая линия                                          </w:t>
      </w: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4</w:t>
      </w:r>
    </w:p>
    <w:p w:rsidR="009A2A73" w:rsidRPr="009A2A73" w:rsidRDefault="009A2A73" w:rsidP="00D16FE7">
      <w:pPr>
        <w:widowControl/>
        <w:numPr>
          <w:ilvl w:val="0"/>
          <w:numId w:val="26"/>
        </w:numPr>
        <w:autoSpaceDE/>
        <w:autoSpaceDN/>
        <w:contextualSpacing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 xml:space="preserve">сплошная волнистая          Д) линия сечений                                    </w:t>
      </w:r>
      <w:r w:rsidRPr="009A2A73">
        <w:rPr>
          <w:rFonts w:eastAsiaTheme="minorEastAsia" w:cstheme="minorBidi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5 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b/>
          <w:bCs/>
          <w:color w:val="000000"/>
          <w:sz w:val="24"/>
          <w:szCs w:val="24"/>
          <w:u w:val="single"/>
          <w:lang w:bidi="ar-SA"/>
        </w:rPr>
      </w:pPr>
      <w:r w:rsidRPr="009A2A73">
        <w:rPr>
          <w:rFonts w:eastAsiaTheme="minorEastAsia"/>
          <w:b/>
          <w:bCs/>
          <w:color w:val="000000"/>
          <w:sz w:val="24"/>
          <w:szCs w:val="24"/>
          <w:lang w:bidi="ar-SA"/>
        </w:rPr>
        <w:t>6 Штрихпунктирная линия  с одной точкой: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 w:cstheme="minorBidi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color w:val="000000"/>
          <w:sz w:val="24"/>
          <w:szCs w:val="24"/>
          <w:lang w:bidi="ar-SA"/>
        </w:rPr>
        <w:t xml:space="preserve">линия видимого контура   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i/>
          <w:color w:val="000000"/>
          <w:sz w:val="24"/>
          <w:szCs w:val="24"/>
          <w:lang w:bidi="ar-SA"/>
        </w:rPr>
        <w:t>осевая  </w:t>
      </w:r>
      <w:r w:rsidRPr="009A2A73">
        <w:rPr>
          <w:rFonts w:eastAsiaTheme="minorEastAsia"/>
          <w:color w:val="000000"/>
          <w:sz w:val="24"/>
          <w:szCs w:val="24"/>
          <w:lang w:bidi="ar-SA"/>
        </w:rPr>
        <w:t> </w:t>
      </w:r>
      <w:r w:rsidRPr="009A2A73">
        <w:rPr>
          <w:rFonts w:eastAsiaTheme="minorEastAsia"/>
          <w:color w:val="000000"/>
          <w:sz w:val="24"/>
          <w:szCs w:val="24"/>
          <w:lang w:bidi="ar-SA"/>
        </w:rPr>
        <w:br/>
      </w: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color w:val="000000"/>
          <w:sz w:val="24"/>
          <w:szCs w:val="24"/>
          <w:lang w:bidi="ar-SA"/>
        </w:rPr>
        <w:t> линия сгиба                        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 w:cstheme="minorBidi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color w:val="000000"/>
          <w:sz w:val="24"/>
          <w:szCs w:val="24"/>
          <w:lang w:bidi="ar-SA"/>
        </w:rPr>
        <w:t>выносная</w:t>
      </w:r>
      <w:r w:rsidRPr="009A2A73">
        <w:rPr>
          <w:rFonts w:eastAsiaTheme="minorEastAsia"/>
          <w:color w:val="000000"/>
          <w:sz w:val="24"/>
          <w:szCs w:val="24"/>
          <w:lang w:bidi="ar-SA"/>
        </w:rPr>
        <w:br/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lang w:bidi="ar-SA"/>
        </w:rPr>
        <w:t>7 Масштабы изображений на чертежах должны выбираться из следующего ряда: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1:1; 1:2; 1:2,5; 1:3; 1:4; 1:5; 2:1; 2,5:1; 3:1; 4:1; 5:1.......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lang w:bidi="ar-SA"/>
        </w:rPr>
        <w:t>1:1; 1:2; 1:2,5; 1:4; 1:5; 2:1; 2,5:1; 4:1; 5:1......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1:1; 1:2; 1:4; 1:5; 2:1; 4:1; 5:1......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1:2; 1:2,5; 1:4; 1:5; 2:1; 2,5:1; 4:1; 5:1......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lang w:bidi="ar-SA"/>
        </w:rPr>
        <w:t>1:1; 1:2,5; 1:5; 2:1; 2,5:1; 5:1......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b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b/>
          <w:color w:val="000000"/>
          <w:sz w:val="24"/>
          <w:szCs w:val="24"/>
          <w:lang w:bidi="ar-SA"/>
        </w:rPr>
        <w:t>8.</w:t>
      </w: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 xml:space="preserve">  В каких единицах измерения указываются  угловые размеры на чертежах?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lastRenderedPageBreak/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сотых долях метра и градусах;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микронах и секундах;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метрах, минутах и секундах;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дюймах, градусах и минутах;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В  градусах минутах и секундах.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9 Определите, под каким номером на чертеже нанесены правильно размеры (рис. С3-1)?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Правильный вариант ответа №1;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noProof/>
          <w:sz w:val="24"/>
          <w:szCs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15240</wp:posOffset>
            </wp:positionV>
            <wp:extent cx="3067050" cy="2828925"/>
            <wp:effectExtent l="19050" t="0" r="0" b="0"/>
            <wp:wrapTight wrapText="bothSides">
              <wp:wrapPolygon edited="0">
                <wp:start x="-134" y="0"/>
                <wp:lineTo x="-134" y="21527"/>
                <wp:lineTo x="21600" y="21527"/>
                <wp:lineTo x="21600" y="0"/>
                <wp:lineTo x="-134" y="0"/>
              </wp:wrapPolygon>
            </wp:wrapTight>
            <wp:docPr id="19" name="Рисунок 1" descr="На (Рис. СЗ-1) показаны шрифты правильных и ошибочных расположений размерных линий. Определите, под каким номером обозначен правильный 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(Рис. СЗ-1) показаны шрифты правильных и ошибочных расположений размерных линий. Определите, под каким номером обозначен правильный чертеж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Правильный вариант ответа №2;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Правильный вариант ответа №3;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Правильный вариант ответа №4;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Правильный вариант ответа №5;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10 Вспомогательные построения геометрических элементов на чертеже  выполняют линиями: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сплошными основными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сплошными тонкими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штрихпунктирными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штриховыми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сплошной волнистой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11 Параллельные размерные линии должны быть расположены на расстоянии друг от друга: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не менее 7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не более 10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от 7 до 10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от 6 до 10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не менее 17 мм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b/>
          <w:bCs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 xml:space="preserve">12 Специальный знак </w:t>
      </w:r>
      <w:r w:rsidRPr="009A2A73">
        <w:rPr>
          <w:rFonts w:eastAsiaTheme="minorEastAsia"/>
          <w:b/>
          <w:color w:val="000000"/>
          <w:sz w:val="24"/>
          <w:szCs w:val="24"/>
          <w:lang w:bidi="ar-SA"/>
        </w:rPr>
        <w:t>ø</w:t>
      </w:r>
      <w:r w:rsidRPr="009A2A73">
        <w:rPr>
          <w:rFonts w:eastAsiaTheme="minorEastAsia"/>
          <w:b/>
          <w:sz w:val="24"/>
          <w:szCs w:val="24"/>
          <w:lang w:bidi="ar-SA"/>
        </w:rPr>
        <w:t xml:space="preserve"> используют для нанесения размеров</w:t>
      </w:r>
      <w:r w:rsidRPr="009A2A73">
        <w:rPr>
          <w:rFonts w:eastAsiaTheme="minorEastAsia"/>
          <w:sz w:val="24"/>
          <w:szCs w:val="24"/>
          <w:lang w:bidi="ar-SA"/>
        </w:rPr>
        <w:t>.................</w:t>
      </w:r>
      <w:r w:rsidRPr="009A2A73">
        <w:rPr>
          <w:rFonts w:eastAsiaTheme="minorEastAsia"/>
          <w:b/>
          <w:i/>
          <w:sz w:val="24"/>
          <w:szCs w:val="24"/>
          <w:lang w:bidi="ar-SA"/>
        </w:rPr>
        <w:t>(окружностей)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noProof/>
          <w:sz w:val="24"/>
          <w:szCs w:val="24"/>
          <w:lang w:bidi="ar-SA"/>
        </w:rPr>
        <w:drawing>
          <wp:inline distT="0" distB="0" distL="0" distR="0">
            <wp:extent cx="2530065" cy="1785929"/>
            <wp:effectExtent l="19050" t="0" r="3585" b="0"/>
            <wp:docPr id="20" name="Рисунок 3" descr="http://mti.prioz.ru/repo/quiz_images/image3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ti.prioz.ru/repo/quiz_images/image339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065" cy="178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b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 xml:space="preserve">13 Правильно обозначена конусность на рисунке: 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FF0000"/>
          <w:sz w:val="24"/>
          <w:szCs w:val="24"/>
          <w:lang w:bidi="ar-SA"/>
        </w:rPr>
      </w:pPr>
    </w:p>
    <w:tbl>
      <w:tblPr>
        <w:tblStyle w:val="13"/>
        <w:tblW w:w="0" w:type="auto"/>
        <w:tblLook w:val="04A0"/>
      </w:tblPr>
      <w:tblGrid>
        <w:gridCol w:w="1101"/>
        <w:gridCol w:w="6662"/>
      </w:tblGrid>
      <w:tr w:rsidR="009A2A73" w:rsidRPr="009A2A73" w:rsidTr="009A2A7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 w:cstheme="minorBidi"/>
                <w:sz w:val="24"/>
                <w:szCs w:val="24"/>
                <w:lang w:eastAsia="en-US" w:bidi="ar-SA"/>
              </w:rPr>
              <w:lastRenderedPageBreak/>
              <w:sym w:font="Wingdings 2" w:char="00A3"/>
            </w:r>
            <w:r w:rsidRPr="009A2A73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 w:bidi="ar-SA"/>
              </w:rPr>
              <w:t>1</w:t>
            </w:r>
          </w:p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 w:cstheme="minorBidi"/>
                <w:sz w:val="24"/>
                <w:szCs w:val="24"/>
                <w:lang w:eastAsia="en-US" w:bidi="ar-SA"/>
              </w:rPr>
              <w:sym w:font="Wingdings 2" w:char="00A3"/>
            </w:r>
            <w:r w:rsidRPr="009A2A73">
              <w:rPr>
                <w:rFonts w:ascii="Times New Roman" w:eastAsiaTheme="minorHAnsi" w:hAnsi="Times New Roman" w:cstheme="minorBidi"/>
                <w:b/>
                <w:i/>
                <w:color w:val="000000"/>
                <w:sz w:val="24"/>
                <w:szCs w:val="24"/>
                <w:lang w:eastAsia="en-US" w:bidi="ar-SA"/>
              </w:rPr>
              <w:t>2</w:t>
            </w:r>
          </w:p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 w:cstheme="minorBidi"/>
                <w:sz w:val="24"/>
                <w:szCs w:val="24"/>
                <w:lang w:eastAsia="en-US" w:bidi="ar-SA"/>
              </w:rPr>
              <w:sym w:font="Wingdings 2" w:char="00A3"/>
            </w:r>
            <w:r w:rsidRPr="009A2A73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 w:bidi="ar-SA"/>
              </w:rPr>
              <w:t>3</w:t>
            </w:r>
          </w:p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 w:cstheme="minorBidi"/>
                <w:sz w:val="24"/>
                <w:szCs w:val="24"/>
                <w:lang w:eastAsia="en-US" w:bidi="ar-SA"/>
              </w:rPr>
              <w:sym w:font="Wingdings 2" w:char="00A3"/>
            </w:r>
            <w:r w:rsidRPr="009A2A73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 w:bidi="ar-SA"/>
              </w:rPr>
              <w:t>4</w:t>
            </w:r>
          </w:p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 w:cstheme="minorBidi"/>
                <w:sz w:val="24"/>
                <w:szCs w:val="24"/>
                <w:lang w:eastAsia="en-US" w:bidi="ar-SA"/>
              </w:rPr>
              <w:sym w:font="Wingdings 2" w:char="00A3"/>
            </w:r>
            <w:r w:rsidRPr="009A2A73">
              <w:rPr>
                <w:rFonts w:ascii="Times New Roman" w:eastAsiaTheme="minorHAnsi" w:hAnsi="Times New Roman" w:cstheme="minorBidi"/>
                <w:color w:val="000000"/>
                <w:sz w:val="24"/>
                <w:szCs w:val="24"/>
                <w:lang w:eastAsia="en-US" w:bidi="ar-SA"/>
              </w:rPr>
              <w:t>5</w:t>
            </w:r>
          </w:p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  <w:lang w:eastAsia="en-US" w:bidi="ar-SA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 w:cstheme="minorBidi"/>
                <w:color w:val="FF0000"/>
                <w:sz w:val="24"/>
                <w:szCs w:val="24"/>
                <w:lang w:eastAsia="en-US" w:bidi="ar-SA"/>
              </w:rPr>
            </w:pPr>
            <w:r w:rsidRPr="009A2A73">
              <w:rPr>
                <w:rFonts w:eastAsiaTheme="minorHAnsi" w:cstheme="minorBidi"/>
                <w:noProof/>
                <w:color w:val="FF0000"/>
                <w:sz w:val="24"/>
                <w:szCs w:val="24"/>
                <w:lang w:bidi="ar-SA"/>
              </w:rPr>
              <w:drawing>
                <wp:inline distT="0" distB="0" distL="0" distR="0">
                  <wp:extent cx="3695700" cy="895350"/>
                  <wp:effectExtent l="19050" t="0" r="0" b="0"/>
                  <wp:docPr id="2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FF0000"/>
          <w:sz w:val="24"/>
          <w:szCs w:val="24"/>
          <w:lang w:eastAsia="en-US" w:bidi="ar-SA"/>
        </w:rPr>
      </w:pPr>
    </w:p>
    <w:p w:rsidR="009A2A73" w:rsidRPr="009A2A73" w:rsidRDefault="009A2A73" w:rsidP="009A2A73">
      <w:pPr>
        <w:widowControl/>
        <w:autoSpaceDE/>
        <w:autoSpaceDN/>
        <w:ind w:left="720" w:hanging="720"/>
        <w:contextualSpacing/>
        <w:jc w:val="both"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14 При выполнении чертежа в масштабе, отличном от 1:1 проставляются размеры: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те размеры, которые имеет изображение на чертеже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увеличенные в два раза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уменьшенные в четыре раза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независимо от масштаба изображения ставятся реальные размеры изделия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размеры должны быть увеличены или уменьшены в соответствии с масштабом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  <w:r w:rsidRPr="009A2A73">
        <w:rPr>
          <w:rFonts w:eastAsiaTheme="minorHAnsi"/>
          <w:b/>
          <w:sz w:val="28"/>
          <w:szCs w:val="28"/>
          <w:lang w:eastAsia="en-US" w:bidi="ar-SA"/>
        </w:rPr>
        <w:t>Раздел Проекционное черчение</w:t>
      </w:r>
    </w:p>
    <w:p w:rsidR="009A2A73" w:rsidRPr="009A2A73" w:rsidRDefault="009A2A73" w:rsidP="009A2A73">
      <w:pPr>
        <w:widowControl/>
        <w:autoSpaceDE/>
        <w:autoSpaceDN/>
        <w:ind w:left="708" w:firstLine="708"/>
        <w:rPr>
          <w:rFonts w:eastAsiaTheme="minorHAnsi" w:cstheme="minorBidi"/>
          <w:sz w:val="20"/>
          <w:szCs w:val="20"/>
          <w:lang w:eastAsia="en-US"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HAnsi"/>
          <w:b/>
          <w:sz w:val="28"/>
          <w:szCs w:val="28"/>
          <w:lang w:eastAsia="en-US" w:bidi="ar-SA"/>
        </w:rPr>
      </w:pPr>
      <w:r w:rsidRPr="009A2A73">
        <w:rPr>
          <w:rFonts w:eastAsiaTheme="minorHAnsi"/>
          <w:b/>
          <w:sz w:val="28"/>
          <w:szCs w:val="28"/>
          <w:lang w:eastAsia="en-US" w:bidi="ar-SA"/>
        </w:rPr>
        <w:t xml:space="preserve"> Задание 1 Тестовые задания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b/>
          <w:sz w:val="24"/>
          <w:szCs w:val="24"/>
          <w:lang w:eastAsia="en-US" w:bidi="ar-SA"/>
        </w:rPr>
      </w:pPr>
      <w:r w:rsidRPr="009A2A73">
        <w:rPr>
          <w:rFonts w:eastAsiaTheme="minorHAnsi"/>
          <w:b/>
          <w:sz w:val="24"/>
          <w:szCs w:val="24"/>
          <w:lang w:eastAsia="en-US" w:bidi="ar-SA"/>
        </w:rPr>
        <w:t>Критерий оценивания:</w:t>
      </w:r>
    </w:p>
    <w:p w:rsidR="009A2A73" w:rsidRPr="009A2A73" w:rsidRDefault="00454690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>
        <w:rPr>
          <w:rFonts w:eastAsiaTheme="minorHAnsi"/>
          <w:sz w:val="24"/>
          <w:szCs w:val="24"/>
          <w:lang w:eastAsia="en-US" w:bidi="ar-SA"/>
        </w:rPr>
        <w:t>Время выполнения работы – 20 минут.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За правильные ответы на вопросы выставляется положительная оценка – по 1 баллу.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За неправильный ответ на вопрос выставляется отрицательная оценка – 0 баллов.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Оценки:</w:t>
      </w:r>
    </w:p>
    <w:p w:rsidR="009A2A73" w:rsidRPr="009A2A73" w:rsidRDefault="009A2A73" w:rsidP="009A2A73">
      <w:pPr>
        <w:widowControl/>
        <w:autoSpaceDE/>
        <w:autoSpaceDN/>
        <w:contextualSpacing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«5» - 10 баллов</w:t>
      </w:r>
    </w:p>
    <w:p w:rsidR="009A2A73" w:rsidRPr="009A2A73" w:rsidRDefault="009A2A73" w:rsidP="009A2A73">
      <w:pPr>
        <w:widowControl/>
        <w:autoSpaceDE/>
        <w:autoSpaceDN/>
        <w:contextualSpacing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«4» - 8-9 баллов</w:t>
      </w:r>
    </w:p>
    <w:p w:rsidR="009A2A73" w:rsidRPr="009A2A73" w:rsidRDefault="009A2A73" w:rsidP="009A2A73">
      <w:pPr>
        <w:widowControl/>
        <w:autoSpaceDE/>
        <w:autoSpaceDN/>
        <w:contextualSpacing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«3» - 6-7 баллов</w:t>
      </w:r>
    </w:p>
    <w:p w:rsidR="009A2A73" w:rsidRPr="009A2A73" w:rsidRDefault="009A2A73" w:rsidP="009A2A73">
      <w:pPr>
        <w:widowControl/>
        <w:autoSpaceDE/>
        <w:autoSpaceDN/>
        <w:contextualSpacing/>
        <w:rPr>
          <w:rFonts w:eastAsiaTheme="minorHAnsi"/>
          <w:sz w:val="24"/>
          <w:szCs w:val="24"/>
          <w:lang w:eastAsia="en-US"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«2» - менее 6 баллов</w:t>
      </w:r>
    </w:p>
    <w:p w:rsidR="009A2A73" w:rsidRPr="009A2A73" w:rsidRDefault="009A2A73" w:rsidP="009A2A7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9A2A73" w:rsidRPr="009A2A73" w:rsidRDefault="009A2A73" w:rsidP="009A2A73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eastAsia="en-US" w:bidi="ar-SA"/>
        </w:rPr>
      </w:pPr>
      <w:r w:rsidRPr="009A2A73">
        <w:rPr>
          <w:rFonts w:eastAsiaTheme="minorHAnsi"/>
          <w:b/>
          <w:sz w:val="24"/>
          <w:szCs w:val="24"/>
          <w:lang w:eastAsia="en-US" w:bidi="ar-SA"/>
        </w:rPr>
        <w:t>Вариант 1</w:t>
      </w:r>
    </w:p>
    <w:p w:rsidR="009A2A73" w:rsidRPr="009A2A73" w:rsidRDefault="009A2A73" w:rsidP="009A2A73">
      <w:pPr>
        <w:widowControl/>
        <w:autoSpaceDE/>
        <w:autoSpaceDN/>
        <w:ind w:left="720" w:hanging="720"/>
        <w:contextualSpacing/>
        <w:rPr>
          <w:b/>
          <w:color w:val="000000"/>
          <w:sz w:val="24"/>
          <w:szCs w:val="24"/>
          <w:lang w:bidi="ar-SA"/>
        </w:rPr>
      </w:pPr>
      <w:r w:rsidRPr="009A2A73">
        <w:rPr>
          <w:b/>
          <w:color w:val="000000"/>
          <w:sz w:val="24"/>
          <w:szCs w:val="24"/>
          <w:lang w:bidi="ar-SA"/>
        </w:rPr>
        <w:t>1 Основные плоскости проекций: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i/>
          <w:color w:val="000000"/>
          <w:sz w:val="24"/>
          <w:szCs w:val="24"/>
          <w:lang w:bidi="ar-SA"/>
        </w:rPr>
        <w:t>фронтальная, горизонтальная, профильная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 xml:space="preserve"> центральная, нижняя, боковая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 xml:space="preserve"> передняя, левая, верхняя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передняя, левая боковая, верхняя.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ind w:left="720" w:hanging="720"/>
        <w:contextualSpacing/>
        <w:rPr>
          <w:rFonts w:eastAsiaTheme="minorEastAsia"/>
          <w:b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>2 Проекцией точки на плоскости называется: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произвольно взятая точка плоскости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i/>
          <w:sz w:val="24"/>
          <w:szCs w:val="24"/>
          <w:lang w:bidi="ar-SA"/>
        </w:rPr>
        <w:t>изображение точки пространства на плоскости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 изображение точки предмета на плоскости.</w:t>
      </w:r>
    </w:p>
    <w:p w:rsidR="009A2A73" w:rsidRPr="009A2A73" w:rsidRDefault="009A2A73" w:rsidP="009A2A73">
      <w:pPr>
        <w:widowControl/>
        <w:autoSpaceDE/>
        <w:autoSpaceDN/>
        <w:contextualSpacing/>
        <w:rPr>
          <w:rFonts w:eastAsiaTheme="minorEastAsia"/>
          <w:b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>3 Центральным проецированием называется проецирование, при котором: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проецирующие прямые параллельны друг другу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проецирующие прямые параллельны друг другу и наклонены к плоскости проекций под углом отличным от 900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i/>
          <w:sz w:val="24"/>
          <w:szCs w:val="24"/>
          <w:lang w:bidi="ar-SA"/>
        </w:rPr>
        <w:t>проецирующие лучи исходят из одной точки</w:t>
      </w:r>
      <w:r w:rsidRPr="009A2A73">
        <w:rPr>
          <w:rFonts w:eastAsiaTheme="minorEastAsia"/>
          <w:sz w:val="24"/>
          <w:szCs w:val="24"/>
          <w:lang w:bidi="ar-SA"/>
        </w:rPr>
        <w:t>.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4 Линия связи на комплексном чертеже, соединяющая горизонтальную и фронтальную проекции точек, проходит?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параллельно оси х;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под углом 60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к оси z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под углом 75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к оси x;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под углом 90</w:t>
      </w:r>
      <w:r w:rsidRPr="009A2A73">
        <w:rPr>
          <w:rFonts w:eastAsiaTheme="minorEastAsia" w:cstheme="minorBidi"/>
          <w:i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 к оси x;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под углом 90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к оси y.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5 Горизонтальная плоскость проекций  расположена в пространстве: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lastRenderedPageBreak/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параллельно оси х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перпендикулярно оси у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параллельно угловой линии горизонта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параллельно плоскости Н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параллельно оси z.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bidi="ar-SA"/>
        </w:rPr>
      </w:pPr>
      <w:r w:rsidRPr="009A2A73">
        <w:rPr>
          <w:b/>
          <w:color w:val="000000"/>
          <w:sz w:val="24"/>
          <w:szCs w:val="24"/>
          <w:lang w:bidi="ar-SA"/>
        </w:rPr>
        <w:t>6  Коэффициенты искажения по осям фронтальной диметрической проекции:</w:t>
      </w: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1; 0,5; 1</w:t>
      </w: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1; 1; 1</w:t>
      </w: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0,82; 0,82; 0,82</w:t>
      </w: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i/>
          <w:color w:val="000000"/>
          <w:sz w:val="24"/>
          <w:szCs w:val="24"/>
          <w:lang w:bidi="ar-SA"/>
        </w:rPr>
      </w:pPr>
      <w:r w:rsidRPr="009A2A73">
        <w:rPr>
          <w:sz w:val="24"/>
          <w:szCs w:val="24"/>
          <w:lang w:bidi="ar-SA"/>
        </w:rPr>
        <w:sym w:font="Wingdings 2" w:char="00A3"/>
      </w:r>
      <w:r w:rsidRPr="009A2A73">
        <w:rPr>
          <w:i/>
          <w:color w:val="000000"/>
          <w:sz w:val="24"/>
          <w:szCs w:val="24"/>
          <w:lang w:bidi="ar-SA"/>
        </w:rPr>
        <w:t>1; 1; 0,5.</w:t>
      </w: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i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b/>
          <w:bCs/>
          <w:iCs/>
          <w:sz w:val="24"/>
          <w:szCs w:val="24"/>
          <w:lang w:bidi="ar-SA"/>
        </w:rPr>
      </w:pPr>
      <w:r w:rsidRPr="009A2A73">
        <w:rPr>
          <w:rFonts w:eastAsiaTheme="minorEastAsia"/>
          <w:b/>
          <w:bCs/>
          <w:iCs/>
          <w:sz w:val="24"/>
          <w:szCs w:val="24"/>
          <w:lang w:bidi="ar-SA"/>
        </w:rPr>
        <w:t>7 Аксонометрия означает: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i/>
          <w:sz w:val="24"/>
          <w:szCs w:val="24"/>
          <w:lang w:bidi="ar-SA"/>
        </w:rPr>
        <w:t>измерение по осям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плоское изображение детали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объёмное изображение предмета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 xml:space="preserve"> изображение предмета по осям.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8 Как располагаются координатные оси в прямоугольной изометрии относительно друг друга?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произвольно все три оси;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х и у под углами 180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, а z под углами 90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к ним;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х и у под углами 90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, а z под углами 135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к ним;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под углами 120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друг к другу;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х и у под углом 120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друг к другу, а z под углом 97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 к оси х.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9 Для прямой призмы число боковых сторон будет равно: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Пяти;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Восьми;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Числу сторон многоугольника в основании плюс 2;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Числу сторон многоугольника в основании;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Площади многоугольника в основании.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10 Высота конуса (расстояние от центра эллипса до вершины) в прямоугольной изометрии равна?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Диаметру окружности, увеличенному в 1,22 раза;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Диаметру окружности;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Высоте конуса (расстоянию от центра окружности до вершины) на комплексном чертеже;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Длине образующей;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Длине образующей, увеличенной в 1,22 раза.</w:t>
      </w: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center"/>
        <w:rPr>
          <w:b/>
          <w:color w:val="000000"/>
          <w:sz w:val="24"/>
          <w:szCs w:val="24"/>
          <w:lang w:bidi="ar-SA"/>
        </w:rPr>
      </w:pPr>
      <w:r w:rsidRPr="009A2A73">
        <w:rPr>
          <w:b/>
          <w:color w:val="000000"/>
          <w:sz w:val="24"/>
          <w:szCs w:val="24"/>
          <w:lang w:bidi="ar-SA"/>
        </w:rPr>
        <w:t>Вариант 2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1 Плоскость, параллельная  горизонтальной плоскости проекций называется:</w:t>
      </w:r>
    </w:p>
    <w:p w:rsidR="009A2A73" w:rsidRPr="009A2A73" w:rsidRDefault="009A2A73" w:rsidP="009A2A73">
      <w:pPr>
        <w:widowControl/>
        <w:autoSpaceDE/>
        <w:autoSpaceDN/>
        <w:jc w:val="both"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фронтальная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 xml:space="preserve"> центральная 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i/>
          <w:color w:val="000000"/>
          <w:sz w:val="24"/>
          <w:szCs w:val="24"/>
          <w:lang w:bidi="ar-SA"/>
        </w:rPr>
        <w:t>горизонтальная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профильная.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b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>2 Прямоугольное проецирование – это одна из разновидностей: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центрального проецирования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косоугольного проецирования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i/>
          <w:sz w:val="24"/>
          <w:szCs w:val="24"/>
          <w:lang w:bidi="ar-SA"/>
        </w:rPr>
        <w:t>параллельного проецирования</w:t>
      </w:r>
      <w:r w:rsidRPr="009A2A73">
        <w:rPr>
          <w:rFonts w:eastAsiaTheme="minorEastAsia"/>
          <w:sz w:val="24"/>
          <w:szCs w:val="24"/>
          <w:lang w:bidi="ar-SA"/>
        </w:rPr>
        <w:t>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rPr>
          <w:rFonts w:eastAsiaTheme="minorEastAsia"/>
          <w:b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>3 Основное проецирование принято: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параллельное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lastRenderedPageBreak/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косоугольное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sz w:val="24"/>
          <w:szCs w:val="24"/>
          <w:lang w:bidi="ar-SA"/>
        </w:rPr>
        <w:t>центральное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i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/>
          <w:i/>
          <w:sz w:val="24"/>
          <w:szCs w:val="24"/>
          <w:lang w:bidi="ar-SA"/>
        </w:rPr>
        <w:t>прямоугольное.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i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ind w:left="720" w:hanging="720"/>
        <w:contextualSpacing/>
        <w:jc w:val="both"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4 Профильная плоскость проекций расположена: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параллельно плоскости V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параллельно плоскости Н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параллельно плоскости W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перпендикулярно плоскостям Н и V</w:t>
      </w:r>
    </w:p>
    <w:p w:rsidR="009A2A73" w:rsidRPr="009A2A73" w:rsidRDefault="009A2A73" w:rsidP="009A2A73">
      <w:pPr>
        <w:widowControl/>
        <w:autoSpaceDE/>
        <w:autoSpaceDN/>
        <w:ind w:left="720" w:hanging="862"/>
        <w:contextualSpacing/>
        <w:jc w:val="both"/>
        <w:rPr>
          <w:rFonts w:eastAsiaTheme="minorEastAsia" w:cstheme="minorBidi"/>
          <w:b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 xml:space="preserve">   5 Трехгранный комплексный чертеж образуется: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поворотом плоскости Н вверх, а плоскости W вправо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поворотом плоскости Н вниз, а плоскости W влево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поворотом плоскости Н вниз, а плоскости W вправо на 90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поворотом плоскости Н вниз, а плоскости W вправо на 180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поворотом только плоскости W вправо на 90</w:t>
      </w:r>
      <w:r w:rsidRPr="009A2A73">
        <w:rPr>
          <w:rFonts w:eastAsiaTheme="minorEastAsia" w:cstheme="minorBidi"/>
          <w:color w:val="000000"/>
          <w:sz w:val="24"/>
          <w:szCs w:val="24"/>
          <w:vertAlign w:val="superscript"/>
          <w:lang w:bidi="ar-SA"/>
        </w:rPr>
        <w:t>0</w:t>
      </w: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b/>
          <w:color w:val="000000"/>
          <w:sz w:val="24"/>
          <w:szCs w:val="24"/>
          <w:lang w:bidi="ar-SA"/>
        </w:rPr>
      </w:pPr>
      <w:r w:rsidRPr="009A2A73">
        <w:rPr>
          <w:b/>
          <w:color w:val="000000"/>
          <w:sz w:val="24"/>
          <w:szCs w:val="24"/>
          <w:lang w:bidi="ar-SA"/>
        </w:rPr>
        <w:t>6 Коэффициенты прямоугольной изометрической проекции:</w:t>
      </w: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sz w:val="24"/>
          <w:szCs w:val="24"/>
          <w:lang w:bidi="ar-SA"/>
        </w:rPr>
        <w:sym w:font="Wingdings 2" w:char="00A3"/>
      </w:r>
      <w:r w:rsidRPr="009A2A73">
        <w:rPr>
          <w:i/>
          <w:color w:val="000000"/>
          <w:sz w:val="24"/>
          <w:szCs w:val="24"/>
          <w:lang w:bidi="ar-SA"/>
        </w:rPr>
        <w:t>1; 1; 1</w:t>
      </w: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0,82; 0,82; 0,82</w:t>
      </w: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1; 1; 0,5</w:t>
      </w:r>
    </w:p>
    <w:p w:rsidR="009A2A73" w:rsidRPr="009A2A73" w:rsidRDefault="009A2A73" w:rsidP="009A2A73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1; 0,5; 1</w:t>
      </w:r>
    </w:p>
    <w:p w:rsidR="009A2A73" w:rsidRPr="009A2A73" w:rsidRDefault="009A2A73" w:rsidP="009A2A73">
      <w:pPr>
        <w:widowControl/>
        <w:autoSpaceDE/>
        <w:autoSpaceDN/>
        <w:rPr>
          <w:b/>
          <w:color w:val="000000"/>
          <w:sz w:val="24"/>
          <w:szCs w:val="24"/>
          <w:lang w:bidi="ar-SA"/>
        </w:rPr>
      </w:pPr>
      <w:r w:rsidRPr="009A2A73">
        <w:rPr>
          <w:b/>
          <w:color w:val="000000"/>
          <w:sz w:val="24"/>
          <w:szCs w:val="24"/>
          <w:lang w:bidi="ar-SA"/>
        </w:rPr>
        <w:t>7 Изометрия  означает: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 xml:space="preserve"> двойное измерение по осям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 xml:space="preserve">  прямое измерение по осям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i/>
          <w:color w:val="000000"/>
          <w:sz w:val="24"/>
          <w:szCs w:val="24"/>
          <w:lang w:bidi="ar-SA"/>
        </w:rPr>
        <w:t>равное измерение по осям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color w:val="000000"/>
          <w:sz w:val="24"/>
          <w:szCs w:val="24"/>
          <w:lang w:bidi="ar-SA"/>
        </w:rPr>
        <w:t>технический рисунок.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8 В прямоугольной приведенной изометрии проекции окружности в плоскостях, параллельных трем плоскостям координатного трехгранника будут?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все три разные;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плоскостях хоу и уоz одинаковые, а в плоскости xoz – другая;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все три одинаковые;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плоскостях хоу и хоz одинаковые, а в плоскости уoz – другая;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в плоскостях хоу и уоz одинаковые, а в плоскости хoz - в 2 раза меньше.</w:t>
      </w:r>
    </w:p>
    <w:p w:rsidR="009A2A73" w:rsidRPr="009A2A73" w:rsidRDefault="009A2A73" w:rsidP="009A2A73">
      <w:pPr>
        <w:widowControl/>
        <w:autoSpaceDE/>
        <w:autoSpaceDN/>
        <w:rPr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9 Боковые стороны пирамиды представляют собой: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Четырехугольники;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Пятиугольники;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Квадраты;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Параллелограммы;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Треугольники.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i/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 w:cstheme="minorBidi"/>
          <w:b/>
          <w:bCs/>
          <w:color w:val="000000"/>
          <w:sz w:val="24"/>
          <w:szCs w:val="24"/>
          <w:lang w:bidi="ar-SA"/>
        </w:rPr>
        <w:t>10 Для определения недостающей проекции точки, принадлежащей поверхности конуса, через известную проекцию точки можно провести?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i/>
          <w:color w:val="000000"/>
          <w:sz w:val="24"/>
          <w:szCs w:val="24"/>
          <w:lang w:bidi="ar-SA"/>
        </w:rPr>
        <w:t>Образующую или окружность, параллельную основанию</w:t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Две образующих;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Две окружности, параллельные основанию;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Образующую или эллипс;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sym w:font="Wingdings 2" w:char="00A3"/>
      </w:r>
      <w:r w:rsidRPr="009A2A73">
        <w:rPr>
          <w:rFonts w:eastAsiaTheme="minorEastAsia" w:cstheme="minorBidi"/>
          <w:color w:val="000000"/>
          <w:sz w:val="24"/>
          <w:szCs w:val="24"/>
          <w:lang w:bidi="ar-SA"/>
        </w:rPr>
        <w:t>Окружность или параболу.</w:t>
      </w:r>
    </w:p>
    <w:p w:rsidR="00454690" w:rsidRDefault="00454690" w:rsidP="009A2A73">
      <w:pPr>
        <w:widowControl/>
        <w:autoSpaceDE/>
        <w:autoSpaceDN/>
        <w:jc w:val="center"/>
        <w:rPr>
          <w:rFonts w:eastAsiaTheme="minorHAnsi"/>
          <w:b/>
          <w:sz w:val="28"/>
          <w:szCs w:val="28"/>
          <w:lang w:eastAsia="en-US" w:bidi="ar-SA"/>
        </w:rPr>
      </w:pP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 w:cstheme="minorBidi"/>
          <w:color w:val="000000"/>
          <w:sz w:val="24"/>
          <w:szCs w:val="24"/>
          <w:lang w:bidi="ar-SA"/>
        </w:rPr>
      </w:pPr>
    </w:p>
    <w:p w:rsidR="009A2A73" w:rsidRPr="00454690" w:rsidRDefault="009A2A73" w:rsidP="009A2A73">
      <w:pPr>
        <w:widowControl/>
        <w:autoSpaceDE/>
        <w:autoSpaceDN/>
        <w:jc w:val="center"/>
        <w:rPr>
          <w:rFonts w:eastAsiaTheme="minorHAnsi"/>
          <w:b/>
          <w:sz w:val="24"/>
          <w:szCs w:val="24"/>
          <w:lang w:eastAsia="en-US" w:bidi="ar-SA"/>
        </w:rPr>
      </w:pPr>
    </w:p>
    <w:p w:rsidR="009A2A73" w:rsidRPr="00454690" w:rsidRDefault="009A2A73" w:rsidP="009A2A73">
      <w:pPr>
        <w:widowControl/>
        <w:autoSpaceDE/>
        <w:autoSpaceDN/>
        <w:jc w:val="center"/>
        <w:rPr>
          <w:rFonts w:eastAsiaTheme="minorHAnsi"/>
          <w:sz w:val="24"/>
          <w:szCs w:val="24"/>
          <w:lang w:eastAsia="en-US" w:bidi="ar-SA"/>
        </w:rPr>
      </w:pPr>
      <w:r w:rsidRPr="00454690">
        <w:rPr>
          <w:rFonts w:eastAsiaTheme="minorHAnsi"/>
          <w:b/>
          <w:sz w:val="24"/>
          <w:szCs w:val="24"/>
          <w:lang w:eastAsia="en-US" w:bidi="ar-SA"/>
        </w:rPr>
        <w:t>Контрольно-оценочные средства для промежуточной аттестации обучающегося</w:t>
      </w:r>
    </w:p>
    <w:p w:rsidR="009A2A73" w:rsidRPr="00454690" w:rsidRDefault="009A2A73" w:rsidP="009A2A73">
      <w:pPr>
        <w:widowControl/>
        <w:autoSpaceDE/>
        <w:autoSpaceDN/>
        <w:rPr>
          <w:rFonts w:eastAsiaTheme="minorHAnsi"/>
          <w:sz w:val="24"/>
          <w:szCs w:val="24"/>
          <w:lang w:eastAsia="en-US" w:bidi="ar-SA"/>
        </w:rPr>
      </w:pPr>
    </w:p>
    <w:p w:rsidR="009A2A73" w:rsidRPr="00454690" w:rsidRDefault="009A2A73" w:rsidP="009A2A73">
      <w:pPr>
        <w:widowControl/>
        <w:autoSpaceDE/>
        <w:autoSpaceDN/>
        <w:jc w:val="both"/>
        <w:rPr>
          <w:b/>
          <w:bCs/>
          <w:color w:val="000000"/>
          <w:sz w:val="24"/>
          <w:szCs w:val="24"/>
          <w:lang w:bidi="ar-SA"/>
        </w:rPr>
      </w:pPr>
      <w:r w:rsidRPr="00454690">
        <w:rPr>
          <w:sz w:val="24"/>
          <w:szCs w:val="24"/>
          <w:lang w:bidi="ar-SA"/>
        </w:rPr>
        <w:tab/>
        <w:t xml:space="preserve">Промежуточная аттестация   проводится в форме дифференцированного зачета. Дифференцированный зачет представляет собой  два задания. </w:t>
      </w:r>
    </w:p>
    <w:p w:rsidR="009A2A73" w:rsidRPr="00454690" w:rsidRDefault="009A2A73" w:rsidP="009A2A73">
      <w:pPr>
        <w:widowControl/>
        <w:autoSpaceDE/>
        <w:autoSpaceDN/>
        <w:jc w:val="both"/>
        <w:rPr>
          <w:rFonts w:eastAsiaTheme="minorHAnsi"/>
          <w:sz w:val="24"/>
          <w:szCs w:val="24"/>
          <w:lang w:eastAsia="en-US" w:bidi="ar-SA"/>
        </w:rPr>
      </w:pPr>
      <w:r w:rsidRPr="00454690">
        <w:rPr>
          <w:rFonts w:eastAsiaTheme="minorHAnsi"/>
          <w:b/>
          <w:sz w:val="24"/>
          <w:szCs w:val="24"/>
          <w:lang w:eastAsia="en-US" w:bidi="ar-SA"/>
        </w:rPr>
        <w:lastRenderedPageBreak/>
        <w:tab/>
        <w:t>ЗАДАНИЕ 1</w:t>
      </w:r>
      <w:r w:rsidRPr="00454690">
        <w:rPr>
          <w:rFonts w:eastAsiaTheme="minorHAnsi"/>
          <w:sz w:val="24"/>
          <w:szCs w:val="24"/>
          <w:lang w:eastAsia="en-US" w:bidi="ar-SA"/>
        </w:rPr>
        <w:t xml:space="preserve"> - </w:t>
      </w:r>
      <w:r w:rsidRPr="00454690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>Теоретическая часть</w:t>
      </w:r>
      <w:r w:rsidRPr="00454690">
        <w:rPr>
          <w:rFonts w:eastAsiaTheme="minorHAnsi"/>
          <w:iCs/>
          <w:color w:val="000000"/>
          <w:sz w:val="24"/>
          <w:szCs w:val="24"/>
          <w:lang w:eastAsia="en-US" w:bidi="ar-SA"/>
        </w:rPr>
        <w:t xml:space="preserve"> -</w:t>
      </w:r>
      <w:r w:rsidRPr="00454690">
        <w:rPr>
          <w:rFonts w:eastAsiaTheme="minorHAnsi" w:cstheme="minorBidi"/>
          <w:iCs/>
          <w:color w:val="000000"/>
          <w:sz w:val="24"/>
          <w:szCs w:val="24"/>
          <w:lang w:eastAsia="en-US" w:bidi="ar-SA"/>
        </w:rPr>
        <w:t> </w:t>
      </w:r>
      <w:r w:rsidRPr="00454690">
        <w:rPr>
          <w:rFonts w:eastAsiaTheme="minorHAnsi" w:cstheme="minorBidi"/>
          <w:color w:val="000000"/>
          <w:sz w:val="24"/>
          <w:szCs w:val="24"/>
          <w:lang w:eastAsia="en-US" w:bidi="ar-SA"/>
        </w:rPr>
        <w:t> </w:t>
      </w:r>
      <w:r w:rsidRPr="00454690">
        <w:rPr>
          <w:rFonts w:eastAsiaTheme="minorHAnsi"/>
          <w:sz w:val="24"/>
          <w:szCs w:val="24"/>
          <w:lang w:eastAsia="en-US" w:bidi="ar-SA"/>
        </w:rPr>
        <w:t xml:space="preserve"> устный  ответ на один вопрос по курсу дисциплины. </w:t>
      </w:r>
      <w:r w:rsidRPr="00454690">
        <w:rPr>
          <w:rFonts w:eastAsiaTheme="minorHAnsi"/>
          <w:color w:val="000000"/>
          <w:sz w:val="24"/>
          <w:szCs w:val="24"/>
          <w:lang w:eastAsia="en-US" w:bidi="ar-SA"/>
        </w:rPr>
        <w:t xml:space="preserve">Время выполнения теоретической части    5 минут. </w:t>
      </w:r>
    </w:p>
    <w:p w:rsidR="009A2A73" w:rsidRPr="00454690" w:rsidRDefault="009A2A73" w:rsidP="009A2A73">
      <w:pPr>
        <w:widowControl/>
        <w:autoSpaceDE/>
        <w:autoSpaceDN/>
        <w:jc w:val="both"/>
        <w:rPr>
          <w:rFonts w:eastAsiaTheme="minorHAnsi"/>
          <w:color w:val="000000"/>
          <w:sz w:val="24"/>
          <w:szCs w:val="24"/>
          <w:lang w:eastAsia="en-US" w:bidi="ar-SA"/>
        </w:rPr>
      </w:pPr>
      <w:r w:rsidRPr="00454690">
        <w:rPr>
          <w:rFonts w:eastAsiaTheme="minorHAnsi"/>
          <w:b/>
          <w:sz w:val="24"/>
          <w:szCs w:val="24"/>
          <w:lang w:eastAsia="en-US" w:bidi="ar-SA"/>
        </w:rPr>
        <w:tab/>
        <w:t>ЗАДАНИЕ 2 -</w:t>
      </w:r>
      <w:r w:rsidRPr="00454690">
        <w:rPr>
          <w:rFonts w:eastAsiaTheme="minorHAnsi"/>
          <w:i/>
          <w:iCs/>
          <w:color w:val="000000"/>
          <w:sz w:val="24"/>
          <w:szCs w:val="24"/>
          <w:lang w:eastAsia="en-US" w:bidi="ar-SA"/>
        </w:rPr>
        <w:t>Практическая часть</w:t>
      </w:r>
      <w:r w:rsidRPr="00454690">
        <w:rPr>
          <w:rFonts w:eastAsiaTheme="minorHAnsi" w:cstheme="minorBidi"/>
          <w:i/>
          <w:iCs/>
          <w:color w:val="000000"/>
          <w:sz w:val="24"/>
          <w:szCs w:val="24"/>
          <w:lang w:eastAsia="en-US" w:bidi="ar-SA"/>
        </w:rPr>
        <w:t xml:space="preserve">  </w:t>
      </w:r>
      <w:r w:rsidRPr="00454690">
        <w:rPr>
          <w:rFonts w:eastAsiaTheme="minorHAnsi"/>
          <w:sz w:val="24"/>
          <w:szCs w:val="24"/>
          <w:lang w:eastAsia="en-US" w:bidi="ar-SA"/>
        </w:rPr>
        <w:t xml:space="preserve"> - контрольная работа на тему "Изображения"  (количество вариантов - 2).</w:t>
      </w:r>
      <w:r w:rsidRPr="00454690">
        <w:rPr>
          <w:rFonts w:eastAsiaTheme="minorHAnsi"/>
          <w:color w:val="000000"/>
          <w:sz w:val="24"/>
          <w:szCs w:val="24"/>
          <w:lang w:eastAsia="en-US" w:bidi="ar-SA"/>
        </w:rPr>
        <w:t xml:space="preserve"> Время  выполнения  40 минут.  </w:t>
      </w:r>
    </w:p>
    <w:p w:rsidR="009A2A73" w:rsidRPr="00454690" w:rsidRDefault="009A2A73" w:rsidP="009A2A73">
      <w:pPr>
        <w:widowControl/>
        <w:autoSpaceDE/>
        <w:autoSpaceDN/>
        <w:ind w:left="260"/>
        <w:jc w:val="center"/>
        <w:rPr>
          <w:rFonts w:eastAsiaTheme="minorEastAsia"/>
          <w:b/>
          <w:bCs/>
          <w:i/>
          <w:iCs/>
          <w:sz w:val="24"/>
          <w:szCs w:val="24"/>
          <w:lang w:bidi="ar-SA"/>
        </w:rPr>
      </w:pPr>
    </w:p>
    <w:p w:rsidR="009A2A73" w:rsidRPr="00454690" w:rsidRDefault="009A2A73" w:rsidP="009A2A73">
      <w:pPr>
        <w:widowControl/>
        <w:autoSpaceDE/>
        <w:autoSpaceDN/>
        <w:ind w:left="260"/>
        <w:jc w:val="center"/>
        <w:rPr>
          <w:rFonts w:eastAsiaTheme="minorEastAsia"/>
          <w:b/>
          <w:bCs/>
          <w:i/>
          <w:iCs/>
          <w:sz w:val="24"/>
          <w:szCs w:val="24"/>
          <w:lang w:bidi="ar-SA"/>
        </w:rPr>
      </w:pPr>
      <w:r w:rsidRPr="00454690">
        <w:rPr>
          <w:rFonts w:eastAsiaTheme="minorEastAsia"/>
          <w:b/>
          <w:bCs/>
          <w:i/>
          <w:iCs/>
          <w:sz w:val="24"/>
          <w:szCs w:val="24"/>
          <w:lang w:bidi="ar-SA"/>
        </w:rPr>
        <w:t>Вариант 1</w:t>
      </w:r>
    </w:p>
    <w:p w:rsid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454690">
        <w:rPr>
          <w:rFonts w:eastAsiaTheme="minorEastAsia"/>
          <w:b/>
          <w:sz w:val="24"/>
          <w:szCs w:val="24"/>
          <w:lang w:bidi="ar-SA"/>
        </w:rPr>
        <w:t>Текст задания:</w:t>
      </w:r>
      <w:r w:rsidRPr="00454690">
        <w:rPr>
          <w:rFonts w:eastAsiaTheme="minorEastAsia"/>
          <w:sz w:val="24"/>
          <w:szCs w:val="24"/>
          <w:lang w:bidi="ar-SA"/>
        </w:rPr>
        <w:t xml:space="preserve"> на формате А4 по предложенным изображениям построить три вида детали, выполнить необходимые разрезы, нанести обозначения секущих плоскостей, проставить</w:t>
      </w:r>
      <w:r w:rsidRPr="009A2A73">
        <w:rPr>
          <w:rFonts w:eastAsiaTheme="minorEastAsia"/>
          <w:sz w:val="24"/>
          <w:szCs w:val="24"/>
          <w:lang w:bidi="ar-SA"/>
        </w:rPr>
        <w:t xml:space="preserve"> размеры. Заполнить основную надпись.</w:t>
      </w:r>
    </w:p>
    <w:p w:rsidR="009A2A73" w:rsidRPr="009A2A73" w:rsidRDefault="009A2A73" w:rsidP="009A2A73">
      <w:pPr>
        <w:widowControl/>
        <w:autoSpaceDE/>
        <w:autoSpaceDN/>
        <w:jc w:val="center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 w:cstheme="minorBidi"/>
          <w:noProof/>
          <w:sz w:val="20"/>
          <w:szCs w:val="20"/>
          <w:lang w:bidi="ar-SA"/>
        </w:rPr>
        <w:drawing>
          <wp:inline distT="0" distB="0" distL="0" distR="0">
            <wp:extent cx="4143375" cy="3533775"/>
            <wp:effectExtent l="0" t="0" r="9525" b="9525"/>
            <wp:docPr id="3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73" w:rsidRPr="009A2A73" w:rsidRDefault="009A2A73" w:rsidP="009A2A73">
      <w:pPr>
        <w:widowControl/>
        <w:autoSpaceDE/>
        <w:autoSpaceDN/>
        <w:ind w:left="260"/>
        <w:jc w:val="center"/>
        <w:rPr>
          <w:rFonts w:eastAsiaTheme="minorEastAsia"/>
          <w:b/>
          <w:bCs/>
          <w:i/>
          <w:iCs/>
          <w:sz w:val="28"/>
          <w:szCs w:val="28"/>
          <w:lang w:bidi="ar-SA"/>
        </w:rPr>
      </w:pPr>
      <w:r w:rsidRPr="009A2A73">
        <w:rPr>
          <w:rFonts w:eastAsiaTheme="minorEastAsia"/>
          <w:b/>
          <w:bCs/>
          <w:i/>
          <w:iCs/>
          <w:sz w:val="28"/>
          <w:szCs w:val="28"/>
          <w:lang w:bidi="ar-SA"/>
        </w:rPr>
        <w:t>Вариант 2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>Текст задания:</w:t>
      </w:r>
      <w:r w:rsidRPr="009A2A73">
        <w:rPr>
          <w:rFonts w:eastAsiaTheme="minorEastAsia"/>
          <w:sz w:val="24"/>
          <w:szCs w:val="24"/>
          <w:lang w:bidi="ar-SA"/>
        </w:rPr>
        <w:t xml:space="preserve"> на формате А4 по предложенным изображениям построить три вида детали, выполнить необходимые разрезы, нанести обозначения секущих плоскостей, проставить размеры. Заполнить основную надпись.</w:t>
      </w:r>
    </w:p>
    <w:p w:rsidR="009A2A73" w:rsidRPr="009A2A73" w:rsidRDefault="009A2A73" w:rsidP="009A2A73">
      <w:pPr>
        <w:widowControl/>
        <w:autoSpaceDE/>
        <w:autoSpaceDN/>
        <w:jc w:val="center"/>
        <w:rPr>
          <w:rFonts w:eastAsiaTheme="minorEastAsia" w:cstheme="minorBidi"/>
          <w:sz w:val="20"/>
          <w:szCs w:val="20"/>
          <w:lang w:bidi="ar-SA"/>
        </w:rPr>
      </w:pPr>
      <w:r w:rsidRPr="009A2A73">
        <w:rPr>
          <w:rFonts w:eastAsiaTheme="minorEastAsia" w:cstheme="minorBidi"/>
          <w:noProof/>
          <w:sz w:val="20"/>
          <w:szCs w:val="20"/>
          <w:lang w:bidi="ar-SA"/>
        </w:rPr>
        <w:drawing>
          <wp:inline distT="0" distB="0" distL="0" distR="0">
            <wp:extent cx="4095750" cy="3257550"/>
            <wp:effectExtent l="0" t="0" r="0" b="0"/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73" w:rsidRDefault="009A2A73" w:rsidP="009A2A73">
      <w:pPr>
        <w:widowControl/>
        <w:autoSpaceDE/>
        <w:autoSpaceDN/>
        <w:ind w:left="280"/>
        <w:rPr>
          <w:rFonts w:eastAsiaTheme="minorEastAsia" w:cstheme="minorBidi"/>
          <w:bCs/>
          <w:color w:val="000000"/>
          <w:sz w:val="28"/>
          <w:szCs w:val="28"/>
          <w:lang w:bidi="ar-SA"/>
        </w:rPr>
      </w:pPr>
    </w:p>
    <w:p w:rsidR="009A2A73" w:rsidRPr="009A2A73" w:rsidRDefault="009A2A73" w:rsidP="009A2A73">
      <w:pPr>
        <w:widowControl/>
        <w:autoSpaceDE/>
        <w:autoSpaceDN/>
        <w:ind w:left="280"/>
        <w:rPr>
          <w:rFonts w:eastAsiaTheme="minorEastAsia"/>
          <w:b/>
          <w:bCs/>
          <w:sz w:val="28"/>
          <w:szCs w:val="28"/>
          <w:lang w:bidi="ar-SA"/>
        </w:rPr>
      </w:pPr>
      <w:r w:rsidRPr="009A2A73">
        <w:rPr>
          <w:rFonts w:eastAsiaTheme="minorEastAsia"/>
          <w:b/>
          <w:bCs/>
          <w:sz w:val="28"/>
          <w:szCs w:val="28"/>
          <w:lang w:bidi="ar-SA"/>
        </w:rPr>
        <w:t>Критерий оценивания знаний:</w:t>
      </w:r>
    </w:p>
    <w:tbl>
      <w:tblPr>
        <w:tblStyle w:val="13"/>
        <w:tblW w:w="0" w:type="auto"/>
        <w:tblInd w:w="280" w:type="dxa"/>
        <w:tblLook w:val="04A0"/>
      </w:tblPr>
      <w:tblGrid>
        <w:gridCol w:w="2474"/>
        <w:gridCol w:w="7365"/>
      </w:tblGrid>
      <w:tr w:rsidR="009A2A73" w:rsidRPr="009A2A73" w:rsidTr="009A2A73">
        <w:tc>
          <w:tcPr>
            <w:tcW w:w="2474" w:type="dxa"/>
          </w:tcPr>
          <w:p w:rsidR="009A2A73" w:rsidRPr="009A2A73" w:rsidRDefault="009A2A73" w:rsidP="009A2A73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lastRenderedPageBreak/>
              <w:t>Оценка</w:t>
            </w:r>
          </w:p>
        </w:tc>
        <w:tc>
          <w:tcPr>
            <w:tcW w:w="7808" w:type="dxa"/>
          </w:tcPr>
          <w:p w:rsidR="009A2A73" w:rsidRPr="009A2A73" w:rsidRDefault="009A2A73" w:rsidP="009A2A73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Критерии</w:t>
            </w:r>
          </w:p>
        </w:tc>
      </w:tr>
      <w:tr w:rsidR="009A2A73" w:rsidRPr="009A2A73" w:rsidTr="009A2A73">
        <w:tc>
          <w:tcPr>
            <w:tcW w:w="2474" w:type="dxa"/>
          </w:tcPr>
          <w:p w:rsidR="009A2A73" w:rsidRPr="009A2A73" w:rsidRDefault="009A2A73" w:rsidP="009A2A73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Отлично</w:t>
            </w:r>
          </w:p>
        </w:tc>
        <w:tc>
          <w:tcPr>
            <w:tcW w:w="7808" w:type="dxa"/>
          </w:tcPr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 w:bidi="ar-SA"/>
              </w:rPr>
            </w:pPr>
            <w:r w:rsidRPr="009A2A73">
              <w:rPr>
                <w:rFonts w:ascii="Times New Roman" w:hAnsi="Times New Roman"/>
                <w:color w:val="000000"/>
                <w:sz w:val="24"/>
                <w:szCs w:val="24"/>
                <w:lang w:eastAsia="en-US" w:bidi="ar-SA"/>
              </w:rPr>
              <w:t>Работа выполнена в указанный срок в полном объеме с соблюдением требований, обозначенных ниже в критериях оценки контрольной работы. Обучающийся  знает весь требуемый программой материал, хорошо понимает и прочно усвоил его. На устный вопрос дает правильный, сознательный  и уверенный ответ. Пользуется правильным технически языком.</w:t>
            </w:r>
          </w:p>
        </w:tc>
      </w:tr>
      <w:tr w:rsidR="009A2A73" w:rsidRPr="009A2A73" w:rsidTr="009A2A73">
        <w:tc>
          <w:tcPr>
            <w:tcW w:w="2474" w:type="dxa"/>
          </w:tcPr>
          <w:p w:rsidR="009A2A73" w:rsidRPr="009A2A73" w:rsidRDefault="009A2A73" w:rsidP="009A2A73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Хорошо</w:t>
            </w:r>
          </w:p>
        </w:tc>
        <w:tc>
          <w:tcPr>
            <w:tcW w:w="7808" w:type="dxa"/>
          </w:tcPr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ar-SA"/>
              </w:rPr>
              <w:t xml:space="preserve">Работа выполнена в указанный срок в полном объеме с соблюдением требований, обозначенных ниже в критериях оценки контрольной работы. </w:t>
            </w: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 xml:space="preserve">Обучающийся  знает весь требуемый программой материал, хорошо понимает и прочно усвоил его. </w:t>
            </w:r>
            <w:r w:rsidRPr="009A2A7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ar-SA"/>
              </w:rPr>
              <w:t xml:space="preserve">На устный </w:t>
            </w: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 xml:space="preserve">вопрос отвечает без затруднений, </w:t>
            </w:r>
            <w:r w:rsidRPr="009A2A7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ar-SA"/>
              </w:rPr>
              <w:t xml:space="preserve">с несущественными ошибками. </w:t>
            </w: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Пользуется правильным технически языком.</w:t>
            </w:r>
          </w:p>
        </w:tc>
      </w:tr>
      <w:tr w:rsidR="009A2A73" w:rsidRPr="009A2A73" w:rsidTr="009A2A73">
        <w:tc>
          <w:tcPr>
            <w:tcW w:w="2474" w:type="dxa"/>
          </w:tcPr>
          <w:p w:rsidR="009A2A73" w:rsidRPr="009A2A73" w:rsidRDefault="009A2A73" w:rsidP="009A2A73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Удовлетворительно</w:t>
            </w:r>
          </w:p>
        </w:tc>
        <w:tc>
          <w:tcPr>
            <w:tcW w:w="7808" w:type="dxa"/>
          </w:tcPr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ar-SA"/>
              </w:rPr>
              <w:t xml:space="preserve">Работа выполнена в указанный срок в полном объеме с соблюдением требований, обозначенных ниже в Критериях оценки контрольной работы. </w:t>
            </w: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В устных ответах допускает ошибки при изложении материала и в построении речи. И преодолевает их с небольшой помощью преподавателя</w:t>
            </w:r>
            <w:r w:rsidRPr="009A2A73">
              <w:rPr>
                <w:rFonts w:ascii="Times New Roman" w:eastAsiaTheme="minorHAnsi" w:hAnsi="Times New Roman" w:cstheme="minorBidi"/>
                <w:lang w:eastAsia="en-US" w:bidi="ar-SA"/>
              </w:rPr>
              <w:t>.</w:t>
            </w:r>
          </w:p>
        </w:tc>
      </w:tr>
      <w:tr w:rsidR="009A2A73" w:rsidRPr="009A2A73" w:rsidTr="009A2A73">
        <w:tc>
          <w:tcPr>
            <w:tcW w:w="2474" w:type="dxa"/>
          </w:tcPr>
          <w:p w:rsidR="009A2A73" w:rsidRPr="009A2A73" w:rsidRDefault="009A2A73" w:rsidP="009A2A73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Неудовлетворительно</w:t>
            </w:r>
          </w:p>
        </w:tc>
        <w:tc>
          <w:tcPr>
            <w:tcW w:w="7808" w:type="dxa"/>
          </w:tcPr>
          <w:p w:rsidR="009A2A73" w:rsidRPr="009A2A73" w:rsidRDefault="009A2A73" w:rsidP="009A2A73">
            <w:pPr>
              <w:widowControl/>
              <w:autoSpaceDE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 w:bidi="ar-SA"/>
              </w:rPr>
              <w:t xml:space="preserve">Работа обучающимся  не выполнена в срок;  обучающийся  </w:t>
            </w: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обнаруживает незнание большей части программного материала, отвечает, как правило, лишь на наводящие вопросы преподавателя неуверенно. Техническим языком не владеет.</w:t>
            </w:r>
          </w:p>
        </w:tc>
      </w:tr>
    </w:tbl>
    <w:p w:rsidR="009A2A73" w:rsidRPr="009A2A73" w:rsidRDefault="009A2A73" w:rsidP="009A2A73">
      <w:pPr>
        <w:widowControl/>
        <w:autoSpaceDE/>
        <w:autoSpaceDN/>
        <w:ind w:left="280"/>
        <w:rPr>
          <w:rFonts w:eastAsiaTheme="minorEastAsia"/>
          <w:sz w:val="20"/>
          <w:szCs w:val="20"/>
          <w:lang w:bidi="ar-SA"/>
        </w:rPr>
      </w:pPr>
    </w:p>
    <w:p w:rsidR="009A2A73" w:rsidRPr="009A2A73" w:rsidRDefault="009A2A73" w:rsidP="009A2A73">
      <w:pPr>
        <w:widowControl/>
        <w:autoSpaceDE/>
        <w:autoSpaceDN/>
        <w:ind w:firstLine="708"/>
        <w:jc w:val="both"/>
        <w:rPr>
          <w:color w:val="000000"/>
          <w:sz w:val="24"/>
          <w:szCs w:val="24"/>
          <w:lang w:bidi="ar-SA"/>
        </w:rPr>
      </w:pPr>
    </w:p>
    <w:p w:rsidR="009A2A73" w:rsidRPr="009A2A73" w:rsidRDefault="009A2A73" w:rsidP="009A2A73">
      <w:pPr>
        <w:widowControl/>
        <w:autoSpaceDE/>
        <w:autoSpaceDN/>
        <w:jc w:val="center"/>
        <w:rPr>
          <w:rFonts w:eastAsia="Calibri"/>
          <w:sz w:val="24"/>
          <w:szCs w:val="24"/>
          <w:lang w:eastAsia="en-US" w:bidi="ar-SA"/>
        </w:rPr>
      </w:pPr>
      <w:r w:rsidRPr="009A2A73">
        <w:rPr>
          <w:rFonts w:eastAsia="Calibri"/>
          <w:sz w:val="24"/>
          <w:szCs w:val="24"/>
          <w:lang w:eastAsia="en-US" w:bidi="ar-SA"/>
        </w:rPr>
        <w:t>Критерии оценкиконтрольной работы</w:t>
      </w:r>
    </w:p>
    <w:p w:rsidR="009A2A73" w:rsidRPr="009A2A73" w:rsidRDefault="009A2A73" w:rsidP="009A2A73">
      <w:pPr>
        <w:widowControl/>
        <w:autoSpaceDE/>
        <w:autoSpaceDN/>
        <w:jc w:val="both"/>
        <w:rPr>
          <w:rFonts w:eastAsiaTheme="minorHAnsi"/>
          <w:sz w:val="24"/>
          <w:szCs w:val="24"/>
          <w:lang w:bidi="ar-SA"/>
        </w:rPr>
      </w:pPr>
      <w:r w:rsidRPr="009A2A73">
        <w:rPr>
          <w:rFonts w:eastAsiaTheme="minorHAnsi"/>
          <w:sz w:val="24"/>
          <w:szCs w:val="24"/>
          <w:lang w:bidi="ar-SA"/>
        </w:rPr>
        <w:tab/>
        <w:t>Контрольная работа  должна  быть оформлена в соответствии с требованиями ЕСКД и оценивается преподавателем по следующим критериям:</w:t>
      </w:r>
    </w:p>
    <w:p w:rsidR="009A2A73" w:rsidRPr="009A2A73" w:rsidRDefault="009A2A73" w:rsidP="00D16FE7">
      <w:pPr>
        <w:widowControl/>
        <w:numPr>
          <w:ilvl w:val="0"/>
          <w:numId w:val="24"/>
        </w:numPr>
        <w:autoSpaceDE/>
        <w:autoSpaceDN/>
        <w:rPr>
          <w:rFonts w:eastAsiaTheme="minorHAnsi"/>
          <w:sz w:val="24"/>
          <w:szCs w:val="24"/>
          <w:lang w:bidi="ar-SA"/>
        </w:rPr>
      </w:pPr>
      <w:r w:rsidRPr="009A2A73">
        <w:rPr>
          <w:rFonts w:eastAsiaTheme="minorHAnsi"/>
          <w:sz w:val="24"/>
          <w:szCs w:val="24"/>
          <w:lang w:eastAsia="en-US" w:bidi="ar-SA"/>
        </w:rPr>
        <w:t>соответствие видов и изображений требованиям ЕСКД;</w:t>
      </w:r>
    </w:p>
    <w:p w:rsidR="009A2A73" w:rsidRPr="009A2A73" w:rsidRDefault="009A2A73" w:rsidP="00D16FE7">
      <w:pPr>
        <w:widowControl/>
        <w:numPr>
          <w:ilvl w:val="0"/>
          <w:numId w:val="24"/>
        </w:numPr>
        <w:autoSpaceDE/>
        <w:autoSpaceDN/>
        <w:rPr>
          <w:rFonts w:eastAsiaTheme="minorHAnsi"/>
          <w:sz w:val="24"/>
          <w:szCs w:val="24"/>
          <w:lang w:bidi="ar-SA"/>
        </w:rPr>
      </w:pPr>
      <w:r w:rsidRPr="009A2A73">
        <w:rPr>
          <w:rFonts w:eastAsiaTheme="minorHAnsi"/>
          <w:sz w:val="24"/>
          <w:szCs w:val="24"/>
          <w:lang w:bidi="ar-SA"/>
        </w:rPr>
        <w:t>равномерность размещения отдельных изображений и видов на поле чертежа, соблюдение требуемых отступов между изображениями, размерными линиями, рамкой чертежа;</w:t>
      </w:r>
    </w:p>
    <w:p w:rsidR="009A2A73" w:rsidRPr="009A2A73" w:rsidRDefault="009A2A73" w:rsidP="00D16FE7">
      <w:pPr>
        <w:widowControl/>
        <w:numPr>
          <w:ilvl w:val="0"/>
          <w:numId w:val="24"/>
        </w:numPr>
        <w:autoSpaceDE/>
        <w:autoSpaceDN/>
        <w:rPr>
          <w:rFonts w:eastAsiaTheme="minorHAnsi"/>
          <w:sz w:val="24"/>
          <w:szCs w:val="24"/>
          <w:lang w:bidi="ar-SA"/>
        </w:rPr>
      </w:pPr>
      <w:r w:rsidRPr="009A2A73">
        <w:rPr>
          <w:rFonts w:eastAsiaTheme="minorHAnsi"/>
          <w:sz w:val="24"/>
          <w:szCs w:val="24"/>
          <w:lang w:bidi="ar-SA"/>
        </w:rPr>
        <w:t>соответствие элементов чертежа </w:t>
      </w:r>
      <w:r w:rsidRPr="009A2A73">
        <w:rPr>
          <w:rFonts w:eastAsiaTheme="minorHAnsi"/>
          <w:i/>
          <w:iCs/>
          <w:sz w:val="24"/>
          <w:szCs w:val="24"/>
          <w:lang w:bidi="ar-SA"/>
        </w:rPr>
        <w:t xml:space="preserve">(линий, надписей, размеров, вспомогательных элементов) </w:t>
      </w:r>
      <w:r w:rsidRPr="009A2A73">
        <w:rPr>
          <w:rFonts w:eastAsiaTheme="minorHAnsi"/>
          <w:sz w:val="24"/>
          <w:szCs w:val="24"/>
          <w:lang w:bidi="ar-SA"/>
        </w:rPr>
        <w:t>требованиям стандартов ЕСКД;</w:t>
      </w:r>
    </w:p>
    <w:p w:rsidR="009A2A73" w:rsidRPr="009A2A73" w:rsidRDefault="009A2A73" w:rsidP="00D16FE7">
      <w:pPr>
        <w:widowControl/>
        <w:numPr>
          <w:ilvl w:val="0"/>
          <w:numId w:val="24"/>
        </w:numPr>
        <w:autoSpaceDE/>
        <w:autoSpaceDN/>
        <w:rPr>
          <w:rFonts w:eastAsiaTheme="minorHAnsi"/>
          <w:sz w:val="24"/>
          <w:szCs w:val="24"/>
          <w:lang w:bidi="ar-SA"/>
        </w:rPr>
      </w:pPr>
      <w:r w:rsidRPr="009A2A73">
        <w:rPr>
          <w:rFonts w:eastAsiaTheme="minorHAnsi"/>
          <w:sz w:val="24"/>
          <w:szCs w:val="24"/>
          <w:lang w:bidi="ar-SA"/>
        </w:rPr>
        <w:t>правильность выполнения чертежа и отсутствие грубых ошибок при проецировании видов детали </w:t>
      </w:r>
      <w:r w:rsidRPr="009A2A73">
        <w:rPr>
          <w:rFonts w:eastAsiaTheme="minorHAnsi"/>
          <w:i/>
          <w:iCs/>
          <w:sz w:val="24"/>
          <w:szCs w:val="24"/>
          <w:lang w:bidi="ar-SA"/>
        </w:rPr>
        <w:t>(лишние или пропущенные линии, проекционные связи между видами и геометрическими элементами видов и т. п.)</w:t>
      </w:r>
      <w:r w:rsidRPr="009A2A73">
        <w:rPr>
          <w:rFonts w:eastAsiaTheme="minorHAnsi"/>
          <w:sz w:val="24"/>
          <w:szCs w:val="24"/>
          <w:lang w:bidi="ar-SA"/>
        </w:rPr>
        <w:t>;</w:t>
      </w:r>
    </w:p>
    <w:p w:rsidR="009A2A73" w:rsidRPr="009A2A73" w:rsidRDefault="009A2A73" w:rsidP="00D16FE7">
      <w:pPr>
        <w:widowControl/>
        <w:numPr>
          <w:ilvl w:val="0"/>
          <w:numId w:val="24"/>
        </w:numPr>
        <w:autoSpaceDE/>
        <w:autoSpaceDN/>
        <w:rPr>
          <w:rFonts w:eastAsiaTheme="minorHAnsi"/>
          <w:sz w:val="24"/>
          <w:szCs w:val="24"/>
          <w:lang w:bidi="ar-SA"/>
        </w:rPr>
      </w:pPr>
      <w:r w:rsidRPr="009A2A73">
        <w:rPr>
          <w:rFonts w:eastAsiaTheme="minorHAnsi"/>
          <w:sz w:val="24"/>
          <w:szCs w:val="24"/>
          <w:lang w:bidi="ar-SA"/>
        </w:rPr>
        <w:t>Правильность заполнения основной надписи</w:t>
      </w:r>
    </w:p>
    <w:p w:rsidR="009A2A73" w:rsidRPr="009A2A73" w:rsidRDefault="009A2A73" w:rsidP="009A2A73">
      <w:pPr>
        <w:widowControl/>
        <w:autoSpaceDE/>
        <w:autoSpaceDN/>
        <w:ind w:left="720"/>
        <w:rPr>
          <w:rFonts w:eastAsiaTheme="minorHAnsi"/>
          <w:sz w:val="28"/>
          <w:szCs w:val="28"/>
          <w:lang w:bidi="ar-SA"/>
        </w:rPr>
      </w:pPr>
    </w:p>
    <w:p w:rsidR="009A2A73" w:rsidRPr="009A2A73" w:rsidRDefault="009A2A73" w:rsidP="009A2A73">
      <w:pPr>
        <w:widowControl/>
        <w:autoSpaceDE/>
        <w:autoSpaceDN/>
        <w:ind w:left="720"/>
        <w:jc w:val="center"/>
        <w:rPr>
          <w:rFonts w:eastAsiaTheme="minorHAnsi"/>
          <w:sz w:val="28"/>
          <w:szCs w:val="28"/>
          <w:lang w:bidi="ar-SA"/>
        </w:rPr>
      </w:pPr>
      <w:r w:rsidRPr="009A2A73">
        <w:rPr>
          <w:b/>
          <w:sz w:val="28"/>
          <w:szCs w:val="28"/>
          <w:lang w:bidi="ar-SA"/>
        </w:rPr>
        <w:t>Задания для оценки освоения дисциплины</w:t>
      </w:r>
    </w:p>
    <w:p w:rsidR="009A2A73" w:rsidRPr="009A2A73" w:rsidRDefault="009A2A73" w:rsidP="009A2A73">
      <w:pPr>
        <w:widowControl/>
        <w:autoSpaceDE/>
        <w:autoSpaceDN/>
        <w:rPr>
          <w:rFonts w:eastAsiaTheme="minorHAnsi"/>
          <w:sz w:val="28"/>
          <w:szCs w:val="28"/>
          <w:lang w:bidi="ar-SA"/>
        </w:rPr>
      </w:pPr>
    </w:p>
    <w:p w:rsidR="009A2A73" w:rsidRPr="009A2A73" w:rsidRDefault="009A2A73" w:rsidP="009A2A73">
      <w:pPr>
        <w:widowControl/>
        <w:autoSpaceDE/>
        <w:autoSpaceDN/>
        <w:ind w:left="1440"/>
        <w:contextualSpacing/>
        <w:jc w:val="center"/>
        <w:rPr>
          <w:rFonts w:eastAsiaTheme="minorEastAsia"/>
          <w:b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>Контрольные вопросы к зачету</w:t>
      </w:r>
    </w:p>
    <w:p w:rsidR="009A2A73" w:rsidRPr="009A2A73" w:rsidRDefault="009A2A73" w:rsidP="009A2A73">
      <w:pPr>
        <w:widowControl/>
        <w:autoSpaceDE/>
        <w:autoSpaceDN/>
        <w:ind w:left="1080"/>
        <w:jc w:val="center"/>
        <w:rPr>
          <w:rFonts w:eastAsiaTheme="minorEastAsia"/>
          <w:b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>Раздел 1 Геометрическое черчение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b/>
          <w:i/>
          <w:sz w:val="24"/>
          <w:szCs w:val="24"/>
          <w:lang w:bidi="ar-SA"/>
        </w:rPr>
      </w:pPr>
      <w:r w:rsidRPr="009A2A73">
        <w:rPr>
          <w:rFonts w:eastAsiaTheme="minorEastAsia"/>
          <w:b/>
          <w:i/>
          <w:sz w:val="24"/>
          <w:szCs w:val="24"/>
          <w:lang w:bidi="ar-SA"/>
        </w:rPr>
        <w:t>1.1 Основные сведения по оформлению чертежей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1.1.1  Какие линии чертежа предусмотрены ГОСТ 2.303.68;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1.1.2  Параметры линий (толщина, длина штрихов, расстояние между штрихами и др.);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1.1.3 Что обозначается каждой линией чертежа;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1.1.4 Какие типы шрифтов устанавливает ГОСТ 2.304.68;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1.1.5 Что определяет номер шрифта;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1.1.6 Что такое прописная, а что такое строчная буквы.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center"/>
        <w:rPr>
          <w:rFonts w:eastAsiaTheme="minorEastAsia"/>
          <w:b/>
          <w:sz w:val="24"/>
          <w:szCs w:val="24"/>
          <w:lang w:bidi="ar-SA"/>
        </w:rPr>
      </w:pP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b/>
          <w:i/>
          <w:sz w:val="24"/>
          <w:szCs w:val="24"/>
          <w:lang w:bidi="ar-SA"/>
        </w:rPr>
      </w:pPr>
      <w:r w:rsidRPr="009A2A73">
        <w:rPr>
          <w:rFonts w:eastAsiaTheme="minorEastAsia"/>
          <w:b/>
          <w:i/>
          <w:sz w:val="24"/>
          <w:szCs w:val="24"/>
          <w:lang w:bidi="ar-SA"/>
        </w:rPr>
        <w:t xml:space="preserve"> 1.2  Геометрические построения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1.2.1  Что такое уклон и конусность?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1.2.2  Как на чертеже задают уклоны и конусности.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1.2.3  Как записывается числовые значения уклонов и конусности?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lastRenderedPageBreak/>
        <w:t>1.2.4  Что такое сопряжение.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1.2.5 Как выполняется сопряжение прямой и кривой, двух дуг при заданном радиусе сопряжения.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1.2.6  Какой графический метод используется для деления отрезков на равные части.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1.2.7  Какие методы используются при делении окружности на равные части.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 xml:space="preserve">1.2.8  Что представляют собой  лекальные кривые:  эллипс, гипербола, парабола и как их построить? 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b/>
          <w:i/>
          <w:sz w:val="24"/>
          <w:szCs w:val="24"/>
          <w:lang w:bidi="ar-SA"/>
        </w:rPr>
      </w:pP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center"/>
        <w:rPr>
          <w:rFonts w:eastAsiaTheme="minorEastAsia"/>
          <w:b/>
          <w:sz w:val="24"/>
          <w:szCs w:val="24"/>
          <w:lang w:bidi="ar-SA"/>
        </w:rPr>
      </w:pPr>
      <w:r w:rsidRPr="009A2A73">
        <w:rPr>
          <w:rFonts w:eastAsiaTheme="minorEastAsia"/>
          <w:b/>
          <w:sz w:val="24"/>
          <w:szCs w:val="24"/>
          <w:lang w:bidi="ar-SA"/>
        </w:rPr>
        <w:t>Раздел  Проекционное черчение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center"/>
        <w:rPr>
          <w:rFonts w:eastAsiaTheme="minorEastAsia"/>
          <w:b/>
          <w:i/>
          <w:sz w:val="24"/>
          <w:szCs w:val="24"/>
          <w:lang w:bidi="ar-SA"/>
        </w:rPr>
      </w:pP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rPr>
          <w:rFonts w:eastAsiaTheme="minorEastAsia"/>
          <w:b/>
          <w:i/>
          <w:sz w:val="24"/>
          <w:szCs w:val="24"/>
          <w:lang w:bidi="ar-SA"/>
        </w:rPr>
      </w:pPr>
      <w:r w:rsidRPr="009A2A73">
        <w:rPr>
          <w:rFonts w:eastAsiaTheme="minorEastAsia"/>
          <w:b/>
          <w:i/>
          <w:sz w:val="24"/>
          <w:szCs w:val="24"/>
          <w:lang w:bidi="ar-SA"/>
        </w:rPr>
        <w:t>2.1  Методы проекций. Эпюр Монжа.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2.1.1 Как направляются проецирующие лучи при прямоугольном проецировании?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2.1.2  Виды проецирования.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2.1.3 Что такое комплексный чертеж?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b/>
          <w:i/>
          <w:sz w:val="24"/>
          <w:szCs w:val="24"/>
          <w:lang w:bidi="ar-SA"/>
        </w:rPr>
      </w:pPr>
      <w:r w:rsidRPr="009A2A73">
        <w:rPr>
          <w:rFonts w:eastAsiaTheme="minorEastAsia"/>
          <w:b/>
          <w:i/>
          <w:sz w:val="24"/>
          <w:szCs w:val="24"/>
          <w:lang w:bidi="ar-SA"/>
        </w:rPr>
        <w:t>2.2  Аксонометрические проекции.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2.2.1 Виды аксонометрических проекций.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2.2.2  Как получают аксонометрические проекции?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2.2.3  Как расположены аксонометрические оси по отношению друг к другу и горизонтали?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2.2.4  Коэффициенты искажения по осям?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2.2.5  Как проецируется окружность в аксонометрических проекциях?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 xml:space="preserve">2.2.6  Как штрихуются разрезы в диметрии и изометрии? 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b/>
          <w:i/>
          <w:sz w:val="24"/>
          <w:szCs w:val="24"/>
          <w:lang w:bidi="ar-SA"/>
        </w:rPr>
      </w:pPr>
      <w:r w:rsidRPr="009A2A73">
        <w:rPr>
          <w:rFonts w:eastAsiaTheme="minorEastAsia"/>
          <w:b/>
          <w:i/>
          <w:sz w:val="24"/>
          <w:szCs w:val="24"/>
          <w:lang w:bidi="ar-SA"/>
        </w:rPr>
        <w:t>2.3 Прямоугольные проекции. Проекции модели.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2.3.1  Как называются и располагаются плоскости проекций?</w:t>
      </w:r>
    </w:p>
    <w:p w:rsidR="009A2A73" w:rsidRPr="009A2A73" w:rsidRDefault="009A2A73" w:rsidP="00D16FE7">
      <w:pPr>
        <w:widowControl/>
        <w:numPr>
          <w:ilvl w:val="0"/>
          <w:numId w:val="25"/>
        </w:numPr>
        <w:autoSpaceDE/>
        <w:autoSpaceDN/>
        <w:contextualSpacing/>
        <w:jc w:val="both"/>
        <w:rPr>
          <w:rFonts w:eastAsiaTheme="minorEastAsia"/>
          <w:sz w:val="24"/>
          <w:szCs w:val="24"/>
          <w:lang w:bidi="ar-SA"/>
        </w:rPr>
      </w:pPr>
      <w:r w:rsidRPr="009A2A73">
        <w:rPr>
          <w:rFonts w:eastAsiaTheme="minorEastAsia"/>
          <w:sz w:val="24"/>
          <w:szCs w:val="24"/>
          <w:lang w:bidi="ar-SA"/>
        </w:rPr>
        <w:t>2.3.2 При каком условии грань предмета проецируется в  линию и когда в натуральную величину?</w:t>
      </w:r>
    </w:p>
    <w:p w:rsidR="009A2A73" w:rsidRPr="009A2A73" w:rsidRDefault="009A2A73" w:rsidP="009A2A73">
      <w:pPr>
        <w:widowControl/>
        <w:autoSpaceDE/>
        <w:autoSpaceDN/>
        <w:ind w:left="720"/>
        <w:contextualSpacing/>
        <w:jc w:val="both"/>
        <w:rPr>
          <w:rFonts w:eastAsiaTheme="minorEastAsia"/>
          <w:sz w:val="24"/>
          <w:szCs w:val="24"/>
          <w:lang w:bidi="ar-SA"/>
        </w:rPr>
      </w:pPr>
    </w:p>
    <w:p w:rsidR="00454690" w:rsidRDefault="00454690" w:rsidP="009A2A73">
      <w:pPr>
        <w:widowControl/>
        <w:autoSpaceDE/>
        <w:autoSpaceDN/>
        <w:ind w:left="280"/>
        <w:rPr>
          <w:rFonts w:eastAsiaTheme="minorEastAsia"/>
          <w:b/>
          <w:bCs/>
          <w:sz w:val="28"/>
          <w:szCs w:val="28"/>
          <w:lang w:bidi="ar-SA"/>
        </w:rPr>
      </w:pPr>
    </w:p>
    <w:p w:rsidR="009A2A73" w:rsidRPr="009A2A73" w:rsidRDefault="009A2A73" w:rsidP="009A2A73">
      <w:pPr>
        <w:widowControl/>
        <w:autoSpaceDE/>
        <w:autoSpaceDN/>
        <w:ind w:left="280"/>
        <w:rPr>
          <w:rFonts w:eastAsiaTheme="minorEastAsia"/>
          <w:b/>
          <w:bCs/>
          <w:sz w:val="28"/>
          <w:szCs w:val="28"/>
          <w:lang w:bidi="ar-SA"/>
        </w:rPr>
      </w:pPr>
      <w:r w:rsidRPr="009A2A73">
        <w:rPr>
          <w:rFonts w:eastAsiaTheme="minorEastAsia"/>
          <w:b/>
          <w:bCs/>
          <w:sz w:val="28"/>
          <w:szCs w:val="28"/>
          <w:lang w:bidi="ar-SA"/>
        </w:rPr>
        <w:t>Критерий оценивания знаний:</w:t>
      </w:r>
    </w:p>
    <w:tbl>
      <w:tblPr>
        <w:tblStyle w:val="13"/>
        <w:tblW w:w="0" w:type="auto"/>
        <w:tblInd w:w="280" w:type="dxa"/>
        <w:tblLook w:val="04A0"/>
      </w:tblPr>
      <w:tblGrid>
        <w:gridCol w:w="2474"/>
        <w:gridCol w:w="7365"/>
      </w:tblGrid>
      <w:tr w:rsidR="009A2A73" w:rsidRPr="009A2A73" w:rsidTr="00454690">
        <w:tc>
          <w:tcPr>
            <w:tcW w:w="2474" w:type="dxa"/>
          </w:tcPr>
          <w:p w:rsidR="009A2A73" w:rsidRPr="009A2A73" w:rsidRDefault="009A2A73" w:rsidP="009A2A73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b/>
                <w:sz w:val="24"/>
                <w:szCs w:val="24"/>
                <w:lang w:eastAsia="en-US" w:bidi="ar-SA"/>
              </w:rPr>
              <w:t>Оценка</w:t>
            </w:r>
          </w:p>
        </w:tc>
        <w:tc>
          <w:tcPr>
            <w:tcW w:w="7560" w:type="dxa"/>
          </w:tcPr>
          <w:p w:rsidR="009A2A73" w:rsidRPr="009A2A73" w:rsidRDefault="009A2A73" w:rsidP="009A2A73">
            <w:pPr>
              <w:widowControl/>
              <w:autoSpaceDE/>
              <w:autoSpaceDN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b/>
                <w:sz w:val="24"/>
                <w:szCs w:val="24"/>
                <w:lang w:eastAsia="en-US" w:bidi="ar-SA"/>
              </w:rPr>
              <w:t>Критерии</w:t>
            </w:r>
          </w:p>
        </w:tc>
      </w:tr>
      <w:tr w:rsidR="009A2A73" w:rsidRPr="009A2A73" w:rsidTr="00454690">
        <w:tc>
          <w:tcPr>
            <w:tcW w:w="2474" w:type="dxa"/>
          </w:tcPr>
          <w:p w:rsidR="009A2A73" w:rsidRPr="009A2A73" w:rsidRDefault="009A2A73" w:rsidP="009A2A73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 xml:space="preserve">          Отлично</w:t>
            </w:r>
          </w:p>
        </w:tc>
        <w:tc>
          <w:tcPr>
            <w:tcW w:w="7560" w:type="dxa"/>
            <w:vAlign w:val="bottom"/>
          </w:tcPr>
          <w:p w:rsidR="009A2A73" w:rsidRPr="009A2A73" w:rsidRDefault="009A2A73" w:rsidP="009A2A73">
            <w:pPr>
              <w:widowControl/>
              <w:autoSpaceDE/>
              <w:autoSpaceDN/>
              <w:ind w:left="10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Ответы на все вопросы полные и правильные. Материал систематизирован и излагается четко. Дается оценка излагаемым фактам.</w:t>
            </w:r>
          </w:p>
        </w:tc>
      </w:tr>
      <w:tr w:rsidR="009A2A73" w:rsidRPr="009A2A73" w:rsidTr="00454690">
        <w:tc>
          <w:tcPr>
            <w:tcW w:w="2474" w:type="dxa"/>
          </w:tcPr>
          <w:p w:rsidR="009A2A73" w:rsidRPr="009A2A73" w:rsidRDefault="009A2A73" w:rsidP="009A2A73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 xml:space="preserve">          Хорошо</w:t>
            </w:r>
          </w:p>
        </w:tc>
        <w:tc>
          <w:tcPr>
            <w:tcW w:w="7560" w:type="dxa"/>
            <w:vAlign w:val="bottom"/>
          </w:tcPr>
          <w:p w:rsidR="009A2A73" w:rsidRPr="009A2A73" w:rsidRDefault="009A2A73" w:rsidP="009A2A73">
            <w:pPr>
              <w:widowControl/>
              <w:autoSpaceDE/>
              <w:autoSpaceDN/>
              <w:ind w:left="10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Допущены в ответах отдельные неточности, исправленные с помощью преподавателя. Наблюдается некоторая несистематичность в изложении.</w:t>
            </w:r>
          </w:p>
        </w:tc>
      </w:tr>
      <w:tr w:rsidR="009A2A73" w:rsidRPr="009A2A73" w:rsidTr="00454690">
        <w:tc>
          <w:tcPr>
            <w:tcW w:w="2474" w:type="dxa"/>
          </w:tcPr>
          <w:p w:rsidR="009A2A73" w:rsidRPr="009A2A73" w:rsidRDefault="009A2A73" w:rsidP="009A2A73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Удовлетворительно</w:t>
            </w:r>
          </w:p>
        </w:tc>
        <w:tc>
          <w:tcPr>
            <w:tcW w:w="7560" w:type="dxa"/>
            <w:vAlign w:val="bottom"/>
          </w:tcPr>
          <w:p w:rsidR="009A2A73" w:rsidRPr="009A2A73" w:rsidRDefault="009A2A73" w:rsidP="009A2A73">
            <w:pPr>
              <w:widowControl/>
              <w:autoSpaceDE/>
              <w:autoSpaceDN/>
              <w:ind w:left="10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исправляются с помощью преподавателя. Не во всех случаях объясняются изложенные факты, наблюдается – непоследовательность в изложении</w:t>
            </w:r>
          </w:p>
        </w:tc>
      </w:tr>
      <w:tr w:rsidR="009A2A73" w:rsidRPr="009A2A73" w:rsidTr="00454690">
        <w:tc>
          <w:tcPr>
            <w:tcW w:w="2474" w:type="dxa"/>
          </w:tcPr>
          <w:p w:rsidR="009A2A73" w:rsidRPr="009A2A73" w:rsidRDefault="009A2A73" w:rsidP="009A2A73">
            <w:pPr>
              <w:widowControl/>
              <w:autoSpaceDE/>
              <w:autoSpaceDN/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Неудовлетворительно</w:t>
            </w:r>
          </w:p>
        </w:tc>
        <w:tc>
          <w:tcPr>
            <w:tcW w:w="7560" w:type="dxa"/>
            <w:vAlign w:val="bottom"/>
          </w:tcPr>
          <w:p w:rsidR="009A2A73" w:rsidRPr="009A2A73" w:rsidRDefault="009A2A73" w:rsidP="009A2A73">
            <w:pPr>
              <w:widowControl/>
              <w:autoSpaceDE/>
              <w:autoSpaceDN/>
              <w:ind w:left="10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 w:bidi="ar-SA"/>
              </w:rPr>
            </w:pPr>
            <w:r w:rsidRPr="009A2A73">
              <w:rPr>
                <w:rFonts w:ascii="Times New Roman" w:eastAsiaTheme="minorHAnsi" w:hAnsi="Times New Roman"/>
                <w:sz w:val="24"/>
                <w:szCs w:val="24"/>
                <w:lang w:eastAsia="en-US" w:bidi="ar-SA"/>
              </w:rPr>
              <w:t>Теоретически не подготовлен, изложение носит трафаретный характер, имеются значительные нарушения последовательности изложения мыслей.</w:t>
            </w:r>
          </w:p>
        </w:tc>
      </w:tr>
    </w:tbl>
    <w:p w:rsidR="00617237" w:rsidRPr="009A2A73" w:rsidRDefault="00617237" w:rsidP="009A2A73">
      <w:pPr>
        <w:rPr>
          <w:b/>
          <w:sz w:val="24"/>
          <w:szCs w:val="24"/>
        </w:rPr>
      </w:pPr>
    </w:p>
    <w:p w:rsidR="00617237" w:rsidRPr="009A2A73" w:rsidRDefault="00617237" w:rsidP="009A2A73">
      <w:pPr>
        <w:rPr>
          <w:rFonts w:eastAsia="Calibri"/>
          <w:b/>
          <w:sz w:val="24"/>
          <w:szCs w:val="24"/>
          <w:lang w:eastAsia="en-US"/>
        </w:rPr>
      </w:pPr>
    </w:p>
    <w:p w:rsidR="00617237" w:rsidRPr="009A2A73" w:rsidRDefault="00617237" w:rsidP="009A2A73">
      <w:pPr>
        <w:rPr>
          <w:b/>
          <w:sz w:val="24"/>
          <w:szCs w:val="24"/>
        </w:rPr>
      </w:pPr>
      <w:r w:rsidRPr="009A2A73">
        <w:rPr>
          <w:b/>
          <w:sz w:val="24"/>
          <w:szCs w:val="24"/>
        </w:rPr>
        <w:t>Самостоятельная  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"/>
        <w:gridCol w:w="2229"/>
        <w:gridCol w:w="2726"/>
        <w:gridCol w:w="2558"/>
        <w:gridCol w:w="2107"/>
      </w:tblGrid>
      <w:tr w:rsidR="00B117A8" w:rsidRPr="009A2A73" w:rsidTr="0045469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№ п/п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Раздел (тема) программы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Вид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Форма контроля</w:t>
            </w:r>
          </w:p>
        </w:tc>
      </w:tr>
      <w:tr w:rsidR="00B117A8" w:rsidRPr="009A2A73" w:rsidTr="0045469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2A7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2A73">
              <w:rPr>
                <w:b/>
                <w:sz w:val="24"/>
                <w:szCs w:val="24"/>
              </w:rPr>
              <w:t>«Общие правила оформления чертежей»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Оформление мультимедийных презентаций "Что такое чертёж", "Виды чертежей", "Графические изображения"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adjustRightInd w:val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Подготовка слайдовых презентаций.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Проверка презентаций .</w:t>
            </w:r>
          </w:p>
        </w:tc>
      </w:tr>
      <w:tr w:rsidR="00B117A8" w:rsidRPr="009A2A73" w:rsidTr="0045469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2A73">
              <w:rPr>
                <w:rFonts w:eastAsiaTheme="minorHAnsi"/>
                <w:sz w:val="24"/>
                <w:szCs w:val="24"/>
              </w:rPr>
              <w:t>Изучение нормативных документов, стандартов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 xml:space="preserve">Сообщения, рефераты, презентации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 xml:space="preserve">Проверка   и демонстрационный показ работ </w:t>
            </w:r>
          </w:p>
        </w:tc>
      </w:tr>
      <w:tr w:rsidR="00B117A8" w:rsidRPr="009A2A73" w:rsidTr="0045469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2A7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2A73">
              <w:rPr>
                <w:b/>
                <w:sz w:val="24"/>
                <w:szCs w:val="24"/>
              </w:rPr>
              <w:t xml:space="preserve">«Общие сведения о строительных чертежах»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ГОСТ 21.501-93 СПДС. Правила выполнения архитектурно-строительных рабочих чертежей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Презентации, рефераты, доклады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 xml:space="preserve">Демонстрационный показ работ </w:t>
            </w:r>
          </w:p>
        </w:tc>
      </w:tr>
      <w:tr w:rsidR="00B117A8" w:rsidRPr="009A2A73" w:rsidTr="0045469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Конструктивные элементы зданий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Индивидуальные  слайдовые  проекты с использованием информационных технологий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Демонстрационный показ работ</w:t>
            </w:r>
          </w:p>
        </w:tc>
      </w:tr>
      <w:tr w:rsidR="00B117A8" w:rsidRPr="009A2A73" w:rsidTr="0045469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Строительные объекты и стадии их проектирования, Генеральный план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Индивидуальные  слайдовые  проекты с использованием информационных технологий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A8" w:rsidRPr="009A2A73" w:rsidRDefault="00B117A8" w:rsidP="009A2A73">
            <w:pPr>
              <w:pStyle w:val="a5"/>
              <w:ind w:left="0"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9A2A73">
              <w:rPr>
                <w:sz w:val="24"/>
                <w:szCs w:val="24"/>
              </w:rPr>
              <w:t>Демонстрационный показ работ</w:t>
            </w:r>
          </w:p>
        </w:tc>
      </w:tr>
    </w:tbl>
    <w:p w:rsidR="00617237" w:rsidRPr="009A2A73" w:rsidRDefault="00617237" w:rsidP="009A2A73">
      <w:pPr>
        <w:pStyle w:val="a5"/>
        <w:ind w:left="0" w:firstLine="0"/>
        <w:rPr>
          <w:b/>
          <w:sz w:val="24"/>
          <w:szCs w:val="24"/>
        </w:rPr>
      </w:pPr>
    </w:p>
    <w:p w:rsidR="00617237" w:rsidRPr="009A2A73" w:rsidRDefault="00617237" w:rsidP="009A2A73">
      <w:pPr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7"/>
        <w:gridCol w:w="810"/>
        <w:gridCol w:w="709"/>
        <w:gridCol w:w="579"/>
        <w:gridCol w:w="579"/>
        <w:gridCol w:w="578"/>
      </w:tblGrid>
      <w:tr w:rsidR="00617237" w:rsidRPr="009A2A73" w:rsidTr="00454690">
        <w:trPr>
          <w:trHeight w:val="562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7" w:rsidRPr="009A2A73" w:rsidRDefault="00617237" w:rsidP="00454690">
            <w:pPr>
              <w:tabs>
                <w:tab w:val="center" w:pos="631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2A73">
              <w:rPr>
                <w:b/>
                <w:sz w:val="24"/>
                <w:szCs w:val="24"/>
              </w:rPr>
              <w:t>Оценочная ведомость самостоятельных работ</w:t>
            </w:r>
          </w:p>
          <w:p w:rsidR="00617237" w:rsidRPr="009A2A73" w:rsidRDefault="00617237" w:rsidP="00454690">
            <w:pPr>
              <w:tabs>
                <w:tab w:val="center" w:pos="631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A73">
              <w:rPr>
                <w:b/>
                <w:sz w:val="24"/>
                <w:szCs w:val="24"/>
              </w:rPr>
              <w:t>№ п/п</w:t>
            </w:r>
            <w:r w:rsidRPr="009A2A73">
              <w:rPr>
                <w:sz w:val="24"/>
                <w:szCs w:val="24"/>
              </w:rPr>
              <w:t xml:space="preserve">, </w:t>
            </w:r>
            <w:r w:rsidRPr="009A2A73">
              <w:rPr>
                <w:b/>
                <w:sz w:val="24"/>
                <w:szCs w:val="24"/>
              </w:rPr>
              <w:t>Ф.И.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7" w:rsidRPr="009A2A73" w:rsidRDefault="00617237" w:rsidP="004546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A73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7" w:rsidRPr="009A2A73" w:rsidRDefault="00617237" w:rsidP="004546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A73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7" w:rsidRPr="009A2A73" w:rsidRDefault="00617237" w:rsidP="004546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A73"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7" w:rsidRPr="009A2A73" w:rsidRDefault="00617237" w:rsidP="004546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A73">
              <w:rPr>
                <w:b/>
                <w:sz w:val="24"/>
                <w:szCs w:val="24"/>
              </w:rPr>
              <w:t>№4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7" w:rsidRPr="009A2A73" w:rsidRDefault="00617237" w:rsidP="0045469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A2A73">
              <w:rPr>
                <w:b/>
                <w:sz w:val="24"/>
                <w:szCs w:val="24"/>
              </w:rPr>
              <w:t>№5</w:t>
            </w:r>
          </w:p>
        </w:tc>
      </w:tr>
      <w:tr w:rsidR="00617237" w:rsidRPr="009A2A73" w:rsidTr="00617237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37" w:rsidRPr="009A2A73" w:rsidRDefault="00617237" w:rsidP="009A2A7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617237" w:rsidRPr="009A2A73" w:rsidRDefault="00617237" w:rsidP="009A2A73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158E1" w:rsidRPr="009A2A73" w:rsidRDefault="00C158E1" w:rsidP="009A2A73">
      <w:pPr>
        <w:pStyle w:val="ab"/>
        <w:ind w:firstLine="567"/>
        <w:rPr>
          <w:rFonts w:ascii="Times New Roman" w:hAnsi="Times New Roman"/>
        </w:rPr>
      </w:pPr>
    </w:p>
    <w:sectPr w:rsidR="00C158E1" w:rsidRPr="009A2A73" w:rsidSect="000948C1">
      <w:footerReference w:type="default" r:id="rId33"/>
      <w:pgSz w:w="11910" w:h="16840"/>
      <w:pgMar w:top="720" w:right="731" w:bottom="851" w:left="1276" w:header="0" w:footer="568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AED" w:rsidRDefault="00AD0AED" w:rsidP="002173D3">
      <w:r>
        <w:separator/>
      </w:r>
    </w:p>
  </w:endnote>
  <w:endnote w:type="continuationSeparator" w:id="1">
    <w:p w:rsidR="00AD0AED" w:rsidRDefault="00AD0AED" w:rsidP="00217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9634358"/>
      <w:docPartObj>
        <w:docPartGallery w:val="Page Numbers (Bottom of Page)"/>
        <w:docPartUnique/>
      </w:docPartObj>
    </w:sdtPr>
    <w:sdtContent>
      <w:p w:rsidR="00EE267D" w:rsidRDefault="00213D28">
        <w:pPr>
          <w:pStyle w:val="a8"/>
          <w:jc w:val="right"/>
        </w:pPr>
        <w:r>
          <w:fldChar w:fldCharType="begin"/>
        </w:r>
        <w:r w:rsidR="00EE267D">
          <w:instrText>PAGE   \* MERGEFORMAT</w:instrText>
        </w:r>
        <w:r>
          <w:fldChar w:fldCharType="separate"/>
        </w:r>
        <w:r w:rsidR="004B2679">
          <w:rPr>
            <w:noProof/>
          </w:rPr>
          <w:t>2</w:t>
        </w:r>
        <w:r>
          <w:fldChar w:fldCharType="end"/>
        </w:r>
      </w:p>
    </w:sdtContent>
  </w:sdt>
  <w:p w:rsidR="00EE267D" w:rsidRDefault="00EE267D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015091"/>
      <w:docPartObj>
        <w:docPartGallery w:val="Page Numbers (Bottom of Page)"/>
        <w:docPartUnique/>
      </w:docPartObj>
    </w:sdtPr>
    <w:sdtContent>
      <w:p w:rsidR="00EE267D" w:rsidRDefault="00213D28">
        <w:pPr>
          <w:pStyle w:val="a8"/>
          <w:jc w:val="right"/>
        </w:pPr>
        <w:r>
          <w:fldChar w:fldCharType="begin"/>
        </w:r>
        <w:r w:rsidR="00EE267D">
          <w:instrText>PAGE   \* MERGEFORMAT</w:instrText>
        </w:r>
        <w:r>
          <w:fldChar w:fldCharType="separate"/>
        </w:r>
        <w:r w:rsidR="005917F4">
          <w:rPr>
            <w:noProof/>
          </w:rPr>
          <w:t>1</w:t>
        </w:r>
        <w:r>
          <w:fldChar w:fldCharType="end"/>
        </w:r>
      </w:p>
    </w:sdtContent>
  </w:sdt>
  <w:p w:rsidR="00EE267D" w:rsidRDefault="00EE267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102418"/>
      <w:docPartObj>
        <w:docPartGallery w:val="Page Numbers (Bottom of Page)"/>
        <w:docPartUnique/>
      </w:docPartObj>
    </w:sdtPr>
    <w:sdtContent>
      <w:p w:rsidR="00EE267D" w:rsidRDefault="00213D28">
        <w:pPr>
          <w:pStyle w:val="a8"/>
          <w:jc w:val="right"/>
        </w:pPr>
        <w:r>
          <w:fldChar w:fldCharType="begin"/>
        </w:r>
        <w:r w:rsidR="00EE267D">
          <w:instrText>PAGE   \* MERGEFORMAT</w:instrText>
        </w:r>
        <w:r>
          <w:fldChar w:fldCharType="separate"/>
        </w:r>
        <w:r w:rsidR="004B2679">
          <w:rPr>
            <w:noProof/>
          </w:rPr>
          <w:t>7</w:t>
        </w:r>
        <w:r>
          <w:fldChar w:fldCharType="end"/>
        </w:r>
      </w:p>
    </w:sdtContent>
  </w:sdt>
  <w:p w:rsidR="00EE267D" w:rsidRDefault="00EE267D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8C1" w:rsidRDefault="00213D28">
    <w:pPr>
      <w:pStyle w:val="a8"/>
      <w:jc w:val="right"/>
    </w:pPr>
    <w:r>
      <w:fldChar w:fldCharType="begin"/>
    </w:r>
    <w:r w:rsidR="000948C1">
      <w:instrText>PAGE   \* MERGEFORMAT</w:instrText>
    </w:r>
    <w:r>
      <w:fldChar w:fldCharType="separate"/>
    </w:r>
    <w:r w:rsidR="004B2679">
      <w:rPr>
        <w:noProof/>
      </w:rPr>
      <w:t>26</w:t>
    </w:r>
    <w:r>
      <w:fldChar w:fldCharType="end"/>
    </w:r>
  </w:p>
  <w:p w:rsidR="009A2A73" w:rsidRDefault="009A2A73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AED" w:rsidRDefault="00AD0AED" w:rsidP="002173D3">
      <w:r>
        <w:separator/>
      </w:r>
    </w:p>
  </w:footnote>
  <w:footnote w:type="continuationSeparator" w:id="1">
    <w:p w:rsidR="00AD0AED" w:rsidRDefault="00AD0AED" w:rsidP="00217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60FE"/>
    <w:multiLevelType w:val="hybridMultilevel"/>
    <w:tmpl w:val="70247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1394"/>
    <w:multiLevelType w:val="hybridMultilevel"/>
    <w:tmpl w:val="588C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726D3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C7DD6"/>
    <w:multiLevelType w:val="hybridMultilevel"/>
    <w:tmpl w:val="DD12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52170"/>
    <w:multiLevelType w:val="hybridMultilevel"/>
    <w:tmpl w:val="0E7E4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94F04"/>
    <w:multiLevelType w:val="hybridMultilevel"/>
    <w:tmpl w:val="3370B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F1E73"/>
    <w:multiLevelType w:val="hybridMultilevel"/>
    <w:tmpl w:val="AC66668C"/>
    <w:lvl w:ilvl="0" w:tplc="B80C1282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E3CC9"/>
    <w:multiLevelType w:val="hybridMultilevel"/>
    <w:tmpl w:val="7E2AA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B1132"/>
    <w:multiLevelType w:val="hybridMultilevel"/>
    <w:tmpl w:val="40F8E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F0721"/>
    <w:multiLevelType w:val="hybridMultilevel"/>
    <w:tmpl w:val="FBFE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A2B07"/>
    <w:multiLevelType w:val="hybridMultilevel"/>
    <w:tmpl w:val="9866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02FAE"/>
    <w:multiLevelType w:val="hybridMultilevel"/>
    <w:tmpl w:val="96E8D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86A13"/>
    <w:multiLevelType w:val="hybridMultilevel"/>
    <w:tmpl w:val="719A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76AF6"/>
    <w:multiLevelType w:val="hybridMultilevel"/>
    <w:tmpl w:val="C3C2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C0541"/>
    <w:multiLevelType w:val="hybridMultilevel"/>
    <w:tmpl w:val="15A85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60AD6"/>
    <w:multiLevelType w:val="hybridMultilevel"/>
    <w:tmpl w:val="11762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40539"/>
    <w:multiLevelType w:val="hybridMultilevel"/>
    <w:tmpl w:val="2F1A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56C8A"/>
    <w:multiLevelType w:val="hybridMultilevel"/>
    <w:tmpl w:val="B6567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A3711"/>
    <w:multiLevelType w:val="hybridMultilevel"/>
    <w:tmpl w:val="515C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12102"/>
    <w:multiLevelType w:val="hybridMultilevel"/>
    <w:tmpl w:val="439AEF8E"/>
    <w:lvl w:ilvl="0" w:tplc="C5968AF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B4A82"/>
    <w:multiLevelType w:val="hybridMultilevel"/>
    <w:tmpl w:val="28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F6001"/>
    <w:multiLevelType w:val="hybridMultilevel"/>
    <w:tmpl w:val="279E4FAC"/>
    <w:lvl w:ilvl="0" w:tplc="F5507DB6">
      <w:start w:val="5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686374D6"/>
    <w:multiLevelType w:val="hybridMultilevel"/>
    <w:tmpl w:val="C8C01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43D6C"/>
    <w:multiLevelType w:val="hybridMultilevel"/>
    <w:tmpl w:val="D65AB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A6F4F"/>
    <w:multiLevelType w:val="hybridMultilevel"/>
    <w:tmpl w:val="F0A2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A3C48"/>
    <w:multiLevelType w:val="hybridMultilevel"/>
    <w:tmpl w:val="641C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6"/>
  </w:num>
  <w:num w:numId="26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73D3"/>
    <w:rsid w:val="00052639"/>
    <w:rsid w:val="000659F4"/>
    <w:rsid w:val="0009389D"/>
    <w:rsid w:val="000948C1"/>
    <w:rsid w:val="000A7CB4"/>
    <w:rsid w:val="0012083F"/>
    <w:rsid w:val="00135DE7"/>
    <w:rsid w:val="00146370"/>
    <w:rsid w:val="0019681F"/>
    <w:rsid w:val="001F4AF2"/>
    <w:rsid w:val="001F6ED3"/>
    <w:rsid w:val="00213D28"/>
    <w:rsid w:val="002173D3"/>
    <w:rsid w:val="002573B8"/>
    <w:rsid w:val="0026632C"/>
    <w:rsid w:val="002766B5"/>
    <w:rsid w:val="002E2F6D"/>
    <w:rsid w:val="002F7619"/>
    <w:rsid w:val="003108A0"/>
    <w:rsid w:val="00361EDF"/>
    <w:rsid w:val="00386AA2"/>
    <w:rsid w:val="003C61CB"/>
    <w:rsid w:val="00447882"/>
    <w:rsid w:val="00454690"/>
    <w:rsid w:val="004B2679"/>
    <w:rsid w:val="004F671B"/>
    <w:rsid w:val="00551194"/>
    <w:rsid w:val="005917F4"/>
    <w:rsid w:val="005C5E25"/>
    <w:rsid w:val="00617237"/>
    <w:rsid w:val="006508A1"/>
    <w:rsid w:val="00675170"/>
    <w:rsid w:val="0068541E"/>
    <w:rsid w:val="006D318E"/>
    <w:rsid w:val="00722F96"/>
    <w:rsid w:val="007B3633"/>
    <w:rsid w:val="007D57CF"/>
    <w:rsid w:val="007E684A"/>
    <w:rsid w:val="00865927"/>
    <w:rsid w:val="008B643F"/>
    <w:rsid w:val="009211FF"/>
    <w:rsid w:val="00940FAF"/>
    <w:rsid w:val="009564C3"/>
    <w:rsid w:val="009A2A73"/>
    <w:rsid w:val="009A42EE"/>
    <w:rsid w:val="009C12C9"/>
    <w:rsid w:val="009F4256"/>
    <w:rsid w:val="00A04A61"/>
    <w:rsid w:val="00AD0AED"/>
    <w:rsid w:val="00B117A8"/>
    <w:rsid w:val="00BC4184"/>
    <w:rsid w:val="00C00058"/>
    <w:rsid w:val="00C05D41"/>
    <w:rsid w:val="00C158E1"/>
    <w:rsid w:val="00C54E8F"/>
    <w:rsid w:val="00C577B2"/>
    <w:rsid w:val="00C71174"/>
    <w:rsid w:val="00D0273E"/>
    <w:rsid w:val="00D16FE7"/>
    <w:rsid w:val="00D24C32"/>
    <w:rsid w:val="00D311D7"/>
    <w:rsid w:val="00DC41C1"/>
    <w:rsid w:val="00DD47DF"/>
    <w:rsid w:val="00E05F3C"/>
    <w:rsid w:val="00E75F2A"/>
    <w:rsid w:val="00EE267D"/>
    <w:rsid w:val="00FE5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3D3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">
    <w:name w:val="Body Text 2"/>
    <w:basedOn w:val="a"/>
    <w:link w:val="20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0">
    <w:name w:val="Основной текст 2 Знак"/>
    <w:basedOn w:val="a0"/>
    <w:link w:val="2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1">
    <w:name w:val="Гипертекстовая ссылка"/>
    <w:basedOn w:val="a0"/>
    <w:uiPriority w:val="99"/>
    <w:rsid w:val="009A2A73"/>
    <w:rPr>
      <w:color w:val="106BBE"/>
    </w:rPr>
  </w:style>
  <w:style w:type="character" w:styleId="af2">
    <w:name w:val="Emphasis"/>
    <w:uiPriority w:val="20"/>
    <w:qFormat/>
    <w:rsid w:val="00D24C32"/>
    <w:rPr>
      <w:rFonts w:ascii="Times New Roman" w:hAnsi="Times New Roman" w:cs="Times New Roman" w:hint="default"/>
      <w:i/>
      <w:iCs w:val="0"/>
    </w:rPr>
  </w:style>
  <w:style w:type="paragraph" w:styleId="af3">
    <w:name w:val="footnote text"/>
    <w:basedOn w:val="a"/>
    <w:link w:val="af4"/>
    <w:uiPriority w:val="99"/>
    <w:rsid w:val="009A42EE"/>
    <w:pPr>
      <w:widowControl/>
      <w:autoSpaceDE/>
      <w:autoSpaceDN/>
    </w:pPr>
    <w:rPr>
      <w:sz w:val="20"/>
      <w:szCs w:val="20"/>
      <w:lang w:val="en-US" w:bidi="ar-SA"/>
    </w:rPr>
  </w:style>
  <w:style w:type="character" w:customStyle="1" w:styleId="af4">
    <w:name w:val="Текст сноски Знак"/>
    <w:basedOn w:val="a0"/>
    <w:link w:val="af3"/>
    <w:uiPriority w:val="99"/>
    <w:rsid w:val="009A42EE"/>
    <w:rPr>
      <w:rFonts w:eastAsia="Times New Roman" w:cs="Times New Roman"/>
      <w:color w:val="auto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4"/>
        <w:szCs w:val="23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3D3"/>
    <w:pPr>
      <w:widowControl w:val="0"/>
      <w:autoSpaceDE w:val="0"/>
      <w:autoSpaceDN w:val="0"/>
    </w:pPr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2A73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4">
    <w:name w:val="heading 4"/>
    <w:basedOn w:val="a"/>
    <w:next w:val="a"/>
    <w:link w:val="40"/>
    <w:qFormat/>
    <w:rsid w:val="009A2A73"/>
    <w:pPr>
      <w:keepNext/>
      <w:widowControl/>
      <w:autoSpaceDE/>
      <w:autoSpaceDN/>
      <w:outlineLvl w:val="3"/>
    </w:pPr>
    <w:rPr>
      <w:b/>
      <w:bCs/>
      <w:sz w:val="24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3D3"/>
    <w:pPr>
      <w:widowControl w:val="0"/>
      <w:autoSpaceDE w:val="0"/>
      <w:autoSpaceDN w:val="0"/>
    </w:pPr>
    <w:rPr>
      <w:rFonts w:ascii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173D3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173D3"/>
    <w:rPr>
      <w:rFonts w:eastAsia="Times New Roman" w:cs="Times New Roman"/>
      <w:color w:val="auto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2173D3"/>
    <w:pPr>
      <w:ind w:left="147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173D3"/>
    <w:pPr>
      <w:ind w:left="302" w:firstLine="708"/>
    </w:pPr>
  </w:style>
  <w:style w:type="paragraph" w:customStyle="1" w:styleId="TableParagraph">
    <w:name w:val="Table Paragraph"/>
    <w:basedOn w:val="a"/>
    <w:uiPriority w:val="1"/>
    <w:qFormat/>
    <w:rsid w:val="002173D3"/>
  </w:style>
  <w:style w:type="paragraph" w:styleId="a6">
    <w:name w:val="header"/>
    <w:basedOn w:val="a"/>
    <w:link w:val="a7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2173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73D3"/>
    <w:rPr>
      <w:rFonts w:eastAsia="Times New Roman" w:cs="Times New Roman"/>
      <w:color w:val="auto"/>
      <w:sz w:val="22"/>
      <w:szCs w:val="22"/>
      <w:lang w:eastAsia="ru-RU" w:bidi="ru-RU"/>
    </w:rPr>
  </w:style>
  <w:style w:type="table" w:styleId="aa">
    <w:name w:val="Table Grid"/>
    <w:basedOn w:val="a1"/>
    <w:uiPriority w:val="59"/>
    <w:rsid w:val="006508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unhideWhenUsed/>
    <w:rsid w:val="001F6ED3"/>
    <w:pPr>
      <w:widowControl/>
      <w:autoSpaceDE/>
      <w:autoSpaceDN/>
    </w:pPr>
    <w:rPr>
      <w:rFonts w:ascii="Consolas" w:eastAsia="Calibri" w:hAnsi="Consolas"/>
      <w:sz w:val="21"/>
      <w:szCs w:val="21"/>
      <w:lang w:eastAsia="en-US" w:bidi="ar-SA"/>
    </w:rPr>
  </w:style>
  <w:style w:type="character" w:customStyle="1" w:styleId="ac">
    <w:name w:val="Текст Знак"/>
    <w:basedOn w:val="a0"/>
    <w:link w:val="ab"/>
    <w:uiPriority w:val="99"/>
    <w:rsid w:val="001F6ED3"/>
    <w:rPr>
      <w:rFonts w:ascii="Consolas" w:eastAsia="Calibri" w:hAnsi="Consolas" w:cs="Times New Roman"/>
      <w:color w:val="auto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6172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17237"/>
    <w:rPr>
      <w:rFonts w:ascii="Tahoma" w:eastAsia="Times New Roman" w:hAnsi="Tahoma"/>
      <w:color w:val="auto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9A2A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2A73"/>
    <w:rPr>
      <w:rFonts w:eastAsia="Times New Roman" w:cs="Times New Roman"/>
      <w:b/>
      <w:bCs/>
      <w:color w:val="auto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A2A73"/>
  </w:style>
  <w:style w:type="paragraph" w:customStyle="1" w:styleId="ConsPlusNormal">
    <w:name w:val="ConsPlusNormal"/>
    <w:rsid w:val="009A2A7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f">
    <w:name w:val="Normal (Web)"/>
    <w:basedOn w:val="a"/>
    <w:unhideWhenUsed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0">
    <w:name w:val="No Spacing"/>
    <w:qFormat/>
    <w:rsid w:val="009A2A73"/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9A2A73"/>
  </w:style>
  <w:style w:type="paragraph" w:customStyle="1" w:styleId="western">
    <w:name w:val="western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2">
    <w:name w:val="Body Text 2"/>
    <w:basedOn w:val="a"/>
    <w:link w:val="20"/>
    <w:rsid w:val="009A2A73"/>
    <w:pPr>
      <w:widowControl/>
      <w:autoSpaceDE/>
      <w:autoSpaceDN/>
      <w:jc w:val="center"/>
    </w:pPr>
    <w:rPr>
      <w:b/>
      <w:bCs/>
      <w:sz w:val="24"/>
      <w:szCs w:val="24"/>
      <w:lang w:bidi="ar-SA"/>
    </w:rPr>
  </w:style>
  <w:style w:type="character" w:customStyle="1" w:styleId="20">
    <w:name w:val="Основной текст 2 Знак"/>
    <w:basedOn w:val="a0"/>
    <w:link w:val="2"/>
    <w:rsid w:val="009A2A73"/>
    <w:rPr>
      <w:rFonts w:eastAsia="Times New Roman" w:cs="Times New Roman"/>
      <w:b/>
      <w:bCs/>
      <w:color w:val="auto"/>
      <w:szCs w:val="24"/>
      <w:lang w:eastAsia="ru-RU"/>
    </w:rPr>
  </w:style>
  <w:style w:type="paragraph" w:customStyle="1" w:styleId="c14c51c52">
    <w:name w:val="c14 c51 c52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6">
    <w:name w:val="c16"/>
    <w:basedOn w:val="a0"/>
    <w:rsid w:val="009A2A73"/>
  </w:style>
  <w:style w:type="paragraph" w:customStyle="1" w:styleId="c14c51">
    <w:name w:val="c14 c51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3">
    <w:name w:val="Сетка таблицы1"/>
    <w:basedOn w:val="a1"/>
    <w:next w:val="aa"/>
    <w:rsid w:val="009A2A73"/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A2A73"/>
  </w:style>
  <w:style w:type="paragraph" w:customStyle="1" w:styleId="c5">
    <w:name w:val="c5"/>
    <w:basedOn w:val="a"/>
    <w:rsid w:val="009A2A7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8">
    <w:name w:val="c8"/>
    <w:basedOn w:val="a0"/>
    <w:rsid w:val="009A2A73"/>
  </w:style>
  <w:style w:type="paragraph" w:customStyle="1" w:styleId="Style44">
    <w:name w:val="Style44"/>
    <w:basedOn w:val="a"/>
    <w:rsid w:val="009A2A73"/>
    <w:pPr>
      <w:adjustRightInd w:val="0"/>
      <w:spacing w:line="271" w:lineRule="exact"/>
    </w:pPr>
    <w:rPr>
      <w:sz w:val="24"/>
      <w:szCs w:val="24"/>
      <w:lang w:bidi="ar-SA"/>
    </w:rPr>
  </w:style>
  <w:style w:type="character" w:customStyle="1" w:styleId="af1">
    <w:name w:val="Гипертекстовая ссылка"/>
    <w:basedOn w:val="a0"/>
    <w:uiPriority w:val="99"/>
    <w:rsid w:val="009A2A73"/>
    <w:rPr>
      <w:color w:val="106BBE"/>
    </w:rPr>
  </w:style>
  <w:style w:type="character" w:styleId="af2">
    <w:name w:val="Emphasis"/>
    <w:uiPriority w:val="20"/>
    <w:qFormat/>
    <w:rsid w:val="00D24C32"/>
    <w:rPr>
      <w:rFonts w:ascii="Times New Roman" w:hAnsi="Times New Roman" w:cs="Times New Roman" w:hint="default"/>
      <w:i/>
      <w:iCs w:val="0"/>
    </w:rPr>
  </w:style>
  <w:style w:type="paragraph" w:styleId="af3">
    <w:name w:val="footnote text"/>
    <w:basedOn w:val="a"/>
    <w:link w:val="af4"/>
    <w:uiPriority w:val="99"/>
    <w:rsid w:val="009A42EE"/>
    <w:pPr>
      <w:widowControl/>
      <w:autoSpaceDE/>
      <w:autoSpaceDN/>
    </w:pPr>
    <w:rPr>
      <w:sz w:val="20"/>
      <w:szCs w:val="20"/>
      <w:lang w:val="en-US" w:bidi="ar-SA"/>
    </w:rPr>
  </w:style>
  <w:style w:type="character" w:customStyle="1" w:styleId="af4">
    <w:name w:val="Текст сноски Знак"/>
    <w:basedOn w:val="a0"/>
    <w:link w:val="af3"/>
    <w:uiPriority w:val="99"/>
    <w:rsid w:val="009A42EE"/>
    <w:rPr>
      <w:rFonts w:eastAsia="Times New Roman" w:cs="Times New Roman"/>
      <w:color w:val="auto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gi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gif"/><Relationship Id="rId33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gif"/><Relationship Id="rId32" Type="http://schemas.openxmlformats.org/officeDocument/2006/relationships/image" Target="media/image22.jpe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gif"/><Relationship Id="rId28" Type="http://schemas.openxmlformats.org/officeDocument/2006/relationships/image" Target="media/image18.png"/><Relationship Id="rId36" Type="http://schemas.microsoft.com/office/2007/relationships/stylesWithEffects" Target="stylesWithEffects.xml"/><Relationship Id="rId10" Type="http://schemas.openxmlformats.org/officeDocument/2006/relationships/footer" Target="footer3.xm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4.png"/><Relationship Id="rId22" Type="http://schemas.openxmlformats.org/officeDocument/2006/relationships/image" Target="media/image12.gif"/><Relationship Id="rId27" Type="http://schemas.openxmlformats.org/officeDocument/2006/relationships/image" Target="media/image17.jpeg"/><Relationship Id="rId30" Type="http://schemas.openxmlformats.org/officeDocument/2006/relationships/image" Target="media/image20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F02E-3352-453E-B2C4-CA3792E8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26</Pages>
  <Words>4640</Words>
  <Characters>26450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kurs</cp:lastModifiedBy>
  <cp:revision>19</cp:revision>
  <dcterms:created xsi:type="dcterms:W3CDTF">2019-03-12T08:32:00Z</dcterms:created>
  <dcterms:modified xsi:type="dcterms:W3CDTF">2020-10-30T04:08:00Z</dcterms:modified>
</cp:coreProperties>
</file>