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D3" w:rsidRPr="009A2A73" w:rsidRDefault="002173D3" w:rsidP="009A2A73">
      <w:pPr>
        <w:pStyle w:val="11"/>
        <w:ind w:left="6237" w:right="-35"/>
        <w:rPr>
          <w:b w:val="0"/>
        </w:rPr>
      </w:pPr>
      <w:r w:rsidRPr="009A2A73">
        <w:rPr>
          <w:b w:val="0"/>
        </w:rPr>
        <w:t xml:space="preserve">Приложение ____ к ОПОП по </w:t>
      </w:r>
      <w:r w:rsidR="004A2E23">
        <w:rPr>
          <w:b w:val="0"/>
        </w:rPr>
        <w:t xml:space="preserve">профессии </w:t>
      </w:r>
      <w:r w:rsidR="00315E62" w:rsidRPr="00315E62">
        <w:rPr>
          <w:b w:val="0"/>
          <w:szCs w:val="28"/>
        </w:rPr>
        <w:t>08.01.25 Мастер отделочных строительных и декоративных работ</w:t>
      </w:r>
    </w:p>
    <w:p w:rsidR="002173D3" w:rsidRPr="009A2A73" w:rsidRDefault="002173D3" w:rsidP="009A2A73">
      <w:pPr>
        <w:pStyle w:val="11"/>
        <w:ind w:left="6237" w:right="-35"/>
        <w:rPr>
          <w:b w:val="0"/>
        </w:rPr>
      </w:pPr>
    </w:p>
    <w:p w:rsidR="002173D3" w:rsidRPr="009A2A73" w:rsidRDefault="002173D3" w:rsidP="009A2A73">
      <w:pPr>
        <w:pStyle w:val="a3"/>
        <w:jc w:val="center"/>
        <w:rPr>
          <w:b/>
          <w:sz w:val="28"/>
          <w:szCs w:val="28"/>
        </w:rPr>
      </w:pPr>
      <w:r w:rsidRPr="009A2A73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173D3" w:rsidRPr="009A2A73" w:rsidRDefault="002173D3" w:rsidP="009A2A73">
      <w:pPr>
        <w:pStyle w:val="a3"/>
        <w:jc w:val="center"/>
        <w:rPr>
          <w:b/>
          <w:sz w:val="20"/>
        </w:rPr>
      </w:pPr>
      <w:r w:rsidRPr="009A2A73">
        <w:rPr>
          <w:b/>
          <w:sz w:val="28"/>
          <w:szCs w:val="28"/>
        </w:rPr>
        <w:t>«КРАСНОЯРСКИЙ СТРОИТЕЛЬНЫЙ ТЕХНИКУМ»</w:t>
      </w:r>
    </w:p>
    <w:p w:rsidR="002173D3" w:rsidRPr="009A2A73" w:rsidRDefault="002173D3" w:rsidP="009A2A73">
      <w:pPr>
        <w:pStyle w:val="a3"/>
        <w:rPr>
          <w:b/>
          <w:sz w:val="20"/>
        </w:rPr>
      </w:pPr>
    </w:p>
    <w:p w:rsidR="002173D3" w:rsidRPr="009A2A73" w:rsidRDefault="002173D3" w:rsidP="009A2A73">
      <w:pPr>
        <w:pStyle w:val="a3"/>
        <w:rPr>
          <w:b/>
          <w:sz w:val="22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34"/>
        </w:rPr>
      </w:pPr>
    </w:p>
    <w:p w:rsidR="002173D3" w:rsidRPr="009A2A73" w:rsidRDefault="002173D3" w:rsidP="009A2A73">
      <w:pPr>
        <w:ind w:right="-35"/>
        <w:jc w:val="center"/>
        <w:rPr>
          <w:b/>
          <w:sz w:val="28"/>
        </w:rPr>
      </w:pPr>
      <w:r w:rsidRPr="009A2A73">
        <w:rPr>
          <w:b/>
          <w:sz w:val="28"/>
        </w:rPr>
        <w:t>Комплект контрольно-оценочных средств по учебной дисциплине</w:t>
      </w:r>
    </w:p>
    <w:p w:rsidR="00FE54A4" w:rsidRPr="009A2A73" w:rsidRDefault="00472F81" w:rsidP="009A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="003A2797">
        <w:rPr>
          <w:b/>
          <w:sz w:val="28"/>
          <w:szCs w:val="28"/>
        </w:rPr>
        <w:t>10Психология и этика деловых отношений</w:t>
      </w: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33"/>
        </w:rPr>
      </w:pPr>
    </w:p>
    <w:p w:rsidR="002173D3" w:rsidRPr="009A2A73" w:rsidRDefault="002173D3" w:rsidP="009A2A73">
      <w:pPr>
        <w:pStyle w:val="a3"/>
        <w:ind w:left="851" w:right="917"/>
        <w:jc w:val="center"/>
      </w:pPr>
      <w:r w:rsidRPr="009A2A73">
        <w:t>Красноярск, 20</w:t>
      </w:r>
      <w:r w:rsidR="009768AC">
        <w:t>20</w:t>
      </w:r>
    </w:p>
    <w:p w:rsidR="00990EDD" w:rsidRDefault="00990EDD">
      <w:pPr>
        <w:widowControl/>
        <w:autoSpaceDE/>
        <w:autoSpaceDN/>
        <w:rPr>
          <w:sz w:val="24"/>
        </w:rPr>
      </w:pPr>
      <w:r>
        <w:rPr>
          <w:sz w:val="24"/>
        </w:rPr>
        <w:br w:type="page"/>
      </w:r>
    </w:p>
    <w:p w:rsidR="00FE54A4" w:rsidRPr="009A2A73" w:rsidRDefault="002173D3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lastRenderedPageBreak/>
        <w:t xml:space="preserve">Комплект контрольно-оценочных средств разработан на основе </w:t>
      </w:r>
      <w:r w:rsidR="001F6ED3" w:rsidRPr="009A2A73">
        <w:rPr>
          <w:sz w:val="24"/>
        </w:rPr>
        <w:t xml:space="preserve">рабочей программы дисциплины </w:t>
      </w:r>
      <w:r w:rsidR="00054294">
        <w:rPr>
          <w:sz w:val="24"/>
        </w:rPr>
        <w:t>ОП.</w:t>
      </w:r>
      <w:r w:rsidR="003A2797">
        <w:rPr>
          <w:sz w:val="24"/>
        </w:rPr>
        <w:t>10Психология и этика деловых отношений</w:t>
      </w:r>
    </w:p>
    <w:p w:rsidR="00FE54A4" w:rsidRPr="009A2A73" w:rsidRDefault="00052639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t xml:space="preserve">по </w:t>
      </w:r>
      <w:r w:rsidR="004A2E23" w:rsidRPr="004A2E23">
        <w:t>профессии</w:t>
      </w:r>
      <w:r w:rsidR="002173D3" w:rsidRPr="009A2A73">
        <w:rPr>
          <w:sz w:val="24"/>
        </w:rPr>
        <w:t xml:space="preserve">СПО </w:t>
      </w:r>
      <w:r w:rsidR="00315E62">
        <w:rPr>
          <w:sz w:val="24"/>
          <w:szCs w:val="28"/>
        </w:rPr>
        <w:t>08.01.25 Мастер отделочных строительных и декоративных работ</w:t>
      </w:r>
    </w:p>
    <w:p w:rsidR="002173D3" w:rsidRPr="009A2A73" w:rsidRDefault="009211FF" w:rsidP="009A2A73">
      <w:pPr>
        <w:ind w:right="-34" w:firstLine="567"/>
        <w:jc w:val="both"/>
        <w:rPr>
          <w:i/>
          <w:sz w:val="24"/>
        </w:rPr>
      </w:pPr>
      <w:r w:rsidRPr="009A2A73">
        <w:rPr>
          <w:sz w:val="24"/>
        </w:rPr>
        <w:t>.</w:t>
      </w:r>
    </w:p>
    <w:p w:rsidR="002173D3" w:rsidRPr="009A2A73" w:rsidRDefault="002173D3" w:rsidP="009A2A73">
      <w:pPr>
        <w:pStyle w:val="a3"/>
        <w:ind w:right="-34" w:firstLine="567"/>
        <w:rPr>
          <w:i/>
          <w:sz w:val="20"/>
        </w:rPr>
      </w:pPr>
    </w:p>
    <w:p w:rsidR="00052639" w:rsidRPr="009A2A73" w:rsidRDefault="00052639" w:rsidP="009A2A73">
      <w:pPr>
        <w:pStyle w:val="a3"/>
        <w:ind w:firstLine="567"/>
        <w:jc w:val="both"/>
        <w:rPr>
          <w:bCs/>
        </w:rPr>
      </w:pPr>
      <w:r w:rsidRPr="009A2A73">
        <w:rPr>
          <w:b/>
          <w:bCs/>
        </w:rPr>
        <w:t xml:space="preserve">Организация-разработчик: </w:t>
      </w:r>
      <w:r w:rsidRPr="009A2A73">
        <w:rPr>
          <w:bCs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52639" w:rsidRPr="009A2A73" w:rsidRDefault="00052639" w:rsidP="009A2A73">
      <w:pPr>
        <w:pStyle w:val="a3"/>
        <w:ind w:firstLine="567"/>
        <w:rPr>
          <w:b/>
          <w:bCs/>
        </w:rPr>
      </w:pPr>
    </w:p>
    <w:p w:rsidR="00052639" w:rsidRPr="009A2A73" w:rsidRDefault="00052639" w:rsidP="009A2A73">
      <w:pPr>
        <w:pStyle w:val="a3"/>
        <w:ind w:firstLine="567"/>
        <w:rPr>
          <w:b/>
          <w:bCs/>
        </w:rPr>
      </w:pPr>
      <w:r w:rsidRPr="009A2A73">
        <w:rPr>
          <w:b/>
          <w:bCs/>
        </w:rPr>
        <w:t>Разработчики:</w:t>
      </w:r>
    </w:p>
    <w:p w:rsidR="002173D3" w:rsidRPr="009A2A73" w:rsidRDefault="002173D3" w:rsidP="009A2A73">
      <w:pPr>
        <w:pStyle w:val="a3"/>
        <w:rPr>
          <w:i/>
          <w:sz w:val="20"/>
        </w:rPr>
      </w:pPr>
    </w:p>
    <w:p w:rsidR="009211FF" w:rsidRPr="009A2A73" w:rsidRDefault="009211FF" w:rsidP="009A2A73">
      <w:pPr>
        <w:pStyle w:val="TableParagraph"/>
        <w:ind w:firstLine="567"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 xml:space="preserve">Рассмотрено на заседании П(Ц)К </w:t>
      </w:r>
    </w:p>
    <w:p w:rsidR="009211FF" w:rsidRPr="009A2A73" w:rsidRDefault="009211FF" w:rsidP="009A2A73">
      <w:pPr>
        <w:pStyle w:val="TableParagraph"/>
        <w:ind w:firstLine="567"/>
        <w:rPr>
          <w:i/>
          <w:sz w:val="24"/>
          <w:szCs w:val="24"/>
        </w:rPr>
      </w:pPr>
    </w:p>
    <w:p w:rsidR="009211FF" w:rsidRPr="009A2A73" w:rsidRDefault="009211FF" w:rsidP="009A2A73">
      <w:pPr>
        <w:pStyle w:val="TableParagraph"/>
        <w:ind w:firstLine="567"/>
        <w:rPr>
          <w:sz w:val="24"/>
          <w:szCs w:val="24"/>
        </w:rPr>
      </w:pPr>
    </w:p>
    <w:p w:rsidR="009211FF" w:rsidRPr="009A2A73" w:rsidRDefault="009211FF" w:rsidP="009A2A73">
      <w:pPr>
        <w:pStyle w:val="TableParagraph"/>
        <w:tabs>
          <w:tab w:val="left" w:pos="2378"/>
          <w:tab w:val="left" w:pos="3390"/>
          <w:tab w:val="left" w:pos="4700"/>
          <w:tab w:val="left" w:pos="5427"/>
        </w:tabs>
        <w:ind w:firstLine="567"/>
        <w:rPr>
          <w:sz w:val="24"/>
          <w:szCs w:val="24"/>
        </w:rPr>
      </w:pPr>
      <w:r w:rsidRPr="009A2A73">
        <w:rPr>
          <w:sz w:val="24"/>
          <w:szCs w:val="24"/>
        </w:rPr>
        <w:t>Протокол№от</w:t>
      </w:r>
      <w:r w:rsidRPr="009A2A73">
        <w:rPr>
          <w:spacing w:val="-8"/>
          <w:sz w:val="24"/>
          <w:szCs w:val="24"/>
        </w:rPr>
        <w:t>«</w:t>
      </w:r>
      <w:r w:rsidRPr="009A2A73">
        <w:rPr>
          <w:sz w:val="24"/>
          <w:szCs w:val="24"/>
        </w:rPr>
        <w:t>»2018г.</w:t>
      </w:r>
    </w:p>
    <w:p w:rsidR="002173D3" w:rsidRPr="009A2A73" w:rsidRDefault="009211FF" w:rsidP="009A2A73">
      <w:pPr>
        <w:pStyle w:val="a3"/>
        <w:ind w:firstLine="567"/>
        <w:rPr>
          <w:i/>
          <w:sz w:val="20"/>
        </w:rPr>
      </w:pPr>
      <w:r w:rsidRPr="009A2A73">
        <w:t>Председатель П(Ц)К //</w:t>
      </w:r>
    </w:p>
    <w:p w:rsidR="002173D3" w:rsidRPr="009A2A73" w:rsidRDefault="002173D3" w:rsidP="009A2A73">
      <w:pPr>
        <w:pStyle w:val="a3"/>
        <w:rPr>
          <w:i/>
          <w:sz w:val="16"/>
        </w:rPr>
      </w:pPr>
    </w:p>
    <w:p w:rsidR="00990EDD" w:rsidRDefault="00990EDD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2173D3" w:rsidP="009A2A73">
      <w:pPr>
        <w:pStyle w:val="11"/>
        <w:ind w:left="851" w:right="919"/>
        <w:jc w:val="center"/>
      </w:pPr>
      <w:r w:rsidRPr="009A2A73">
        <w:lastRenderedPageBreak/>
        <w:t>СОДЕРЖАНИЕ</w:t>
      </w:r>
    </w:p>
    <w:p w:rsidR="002173D3" w:rsidRPr="009A2A73" w:rsidRDefault="002173D3" w:rsidP="009A2A73">
      <w:pPr>
        <w:pStyle w:val="a3"/>
        <w:rPr>
          <w:b/>
          <w:sz w:val="23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66"/>
        <w:gridCol w:w="8129"/>
        <w:gridCol w:w="1316"/>
      </w:tblGrid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№</w:t>
            </w:r>
          </w:p>
        </w:tc>
        <w:tc>
          <w:tcPr>
            <w:tcW w:w="8182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Название разделов</w:t>
            </w:r>
          </w:p>
        </w:tc>
        <w:tc>
          <w:tcPr>
            <w:tcW w:w="1316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Страницы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Паспорт комплекта контрольно-оценочных средств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2E2F6D" w:rsidRPr="009A2A73" w:rsidTr="003C61CB">
        <w:tc>
          <w:tcPr>
            <w:tcW w:w="567" w:type="dxa"/>
            <w:vAlign w:val="center"/>
          </w:tcPr>
          <w:p w:rsidR="002E2F6D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1.1</w:t>
            </w:r>
          </w:p>
        </w:tc>
        <w:tc>
          <w:tcPr>
            <w:tcW w:w="8182" w:type="dxa"/>
          </w:tcPr>
          <w:p w:rsidR="002E2F6D" w:rsidRPr="009A2A73" w:rsidRDefault="002E2F6D" w:rsidP="009A2A73">
            <w:pPr>
              <w:pStyle w:val="a3"/>
            </w:pPr>
            <w:r w:rsidRPr="009A2A73">
              <w:t>Область применения комплекта оценочных средств</w:t>
            </w:r>
          </w:p>
        </w:tc>
        <w:tc>
          <w:tcPr>
            <w:tcW w:w="1316" w:type="dxa"/>
            <w:vAlign w:val="center"/>
          </w:tcPr>
          <w:p w:rsidR="002E2F6D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</w:t>
            </w:r>
            <w:r w:rsidR="006508A1"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Результаты освоения учебной дисциплины, подлежащиепроверке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Оценка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DE6979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Формы и методы оценивания</w:t>
            </w:r>
          </w:p>
        </w:tc>
        <w:tc>
          <w:tcPr>
            <w:tcW w:w="1316" w:type="dxa"/>
            <w:vAlign w:val="center"/>
          </w:tcPr>
          <w:p w:rsidR="006508A1" w:rsidRPr="009A2A73" w:rsidRDefault="00DE6979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Типовые задания для оценки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B12810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3</w:t>
            </w:r>
          </w:p>
        </w:tc>
        <w:tc>
          <w:tcPr>
            <w:tcW w:w="8182" w:type="dxa"/>
          </w:tcPr>
          <w:p w:rsidR="006508A1" w:rsidRPr="009A2A73" w:rsidRDefault="0019681F" w:rsidP="009A2A73">
            <w:pPr>
              <w:pStyle w:val="a3"/>
              <w:rPr>
                <w:b/>
                <w:sz w:val="23"/>
              </w:rPr>
            </w:pPr>
            <w:r w:rsidRPr="009A2A73">
              <w:t>Контроль и оценка освоения учебной дисциплины по темам (разделам)</w:t>
            </w:r>
          </w:p>
        </w:tc>
        <w:tc>
          <w:tcPr>
            <w:tcW w:w="1316" w:type="dxa"/>
            <w:vAlign w:val="center"/>
          </w:tcPr>
          <w:p w:rsidR="006508A1" w:rsidRPr="009A2A73" w:rsidRDefault="00B12810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4</w:t>
            </w:r>
          </w:p>
        </w:tc>
        <w:tc>
          <w:tcPr>
            <w:tcW w:w="8182" w:type="dxa"/>
          </w:tcPr>
          <w:p w:rsidR="006508A1" w:rsidRPr="009A2A73" w:rsidRDefault="009F4256" w:rsidP="009A2A73">
            <w:pPr>
              <w:pStyle w:val="a3"/>
              <w:rPr>
                <w:b/>
                <w:sz w:val="23"/>
              </w:rPr>
            </w:pPr>
            <w:r w:rsidRPr="009A2A73">
              <w:t xml:space="preserve">Задания </w:t>
            </w:r>
            <w:r w:rsidR="0019681F" w:rsidRPr="009A2A73">
              <w:t>текущего контроля</w:t>
            </w:r>
          </w:p>
        </w:tc>
        <w:tc>
          <w:tcPr>
            <w:tcW w:w="1316" w:type="dxa"/>
            <w:vAlign w:val="center"/>
          </w:tcPr>
          <w:p w:rsidR="006508A1" w:rsidRPr="009A2A73" w:rsidRDefault="00B12810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</w:tr>
    </w:tbl>
    <w:p w:rsidR="006508A1" w:rsidRPr="009A2A73" w:rsidRDefault="006508A1" w:rsidP="009A2A73">
      <w:pPr>
        <w:pStyle w:val="a3"/>
        <w:rPr>
          <w:b/>
          <w:sz w:val="23"/>
        </w:rPr>
      </w:pPr>
    </w:p>
    <w:p w:rsidR="002173D3" w:rsidRPr="009A2A73" w:rsidRDefault="002173D3" w:rsidP="009A2A73">
      <w:pPr>
        <w:pStyle w:val="a5"/>
        <w:tabs>
          <w:tab w:val="left" w:pos="543"/>
        </w:tabs>
        <w:ind w:left="542" w:firstLine="0"/>
        <w:rPr>
          <w:sz w:val="24"/>
        </w:rPr>
      </w:pPr>
    </w:p>
    <w:p w:rsidR="00990EDD" w:rsidRDefault="00990EDD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0659F4" w:rsidP="009A2A73">
      <w:pPr>
        <w:pStyle w:val="11"/>
        <w:ind w:left="567"/>
      </w:pPr>
      <w:r w:rsidRPr="009A2A73">
        <w:lastRenderedPageBreak/>
        <w:t xml:space="preserve">1. </w:t>
      </w:r>
      <w:r w:rsidR="002173D3" w:rsidRPr="009A2A73">
        <w:t>Паспорт комплекта контрольно-оценочныхсредств</w:t>
      </w:r>
    </w:p>
    <w:p w:rsidR="00940FAF" w:rsidRPr="009A2A73" w:rsidRDefault="00940FAF" w:rsidP="009A2A73">
      <w:pPr>
        <w:ind w:right="363" w:firstLine="567"/>
        <w:jc w:val="both"/>
        <w:rPr>
          <w:sz w:val="24"/>
        </w:rPr>
      </w:pPr>
    </w:p>
    <w:p w:rsidR="000A7CB4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1.1. Область применения комплекта оценочных средств</w:t>
      </w:r>
    </w:p>
    <w:p w:rsidR="002173D3" w:rsidRPr="009A2A73" w:rsidRDefault="000A7CB4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Комплект оценочных средств предназначен для оценки результатов освоения дисциплины </w:t>
      </w:r>
      <w:r w:rsidR="00C71174" w:rsidRPr="009A2A73">
        <w:rPr>
          <w:sz w:val="24"/>
        </w:rPr>
        <w:t>ОП.</w:t>
      </w:r>
      <w:r w:rsidR="003A2797">
        <w:rPr>
          <w:sz w:val="24"/>
        </w:rPr>
        <w:t>10 Психология и этика деловых отношений</w:t>
      </w:r>
    </w:p>
    <w:p w:rsidR="002173D3" w:rsidRPr="009A2A73" w:rsidRDefault="002173D3" w:rsidP="009A2A73">
      <w:pPr>
        <w:pStyle w:val="a3"/>
        <w:rPr>
          <w:i/>
        </w:rPr>
      </w:pPr>
    </w:p>
    <w:p w:rsidR="002173D3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</w:t>
      </w:r>
      <w:r w:rsidR="000659F4" w:rsidRPr="009A2A73">
        <w:rPr>
          <w:b/>
          <w:sz w:val="24"/>
        </w:rPr>
        <w:t xml:space="preserve">2. </w:t>
      </w:r>
      <w:r w:rsidR="002173D3" w:rsidRPr="009A2A73">
        <w:rPr>
          <w:b/>
          <w:sz w:val="24"/>
        </w:rPr>
        <w:t>Результаты освоения учебной дисциплины, подлежащие проверке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В результате аттестации по учебной дисциплине осуществляется комплексная </w:t>
      </w:r>
      <w:r w:rsidR="00940FAF" w:rsidRPr="009A2A73">
        <w:rPr>
          <w:sz w:val="24"/>
        </w:rPr>
        <w:t>про</w:t>
      </w:r>
      <w:r w:rsidRPr="009A2A73">
        <w:rPr>
          <w:sz w:val="24"/>
        </w:rPr>
        <w:t>верка следующих умений и знаний:</w:t>
      </w:r>
    </w:p>
    <w:p w:rsidR="000A7CB4" w:rsidRPr="009A2A73" w:rsidRDefault="000A7CB4" w:rsidP="009A2A73">
      <w:pPr>
        <w:ind w:right="-35" w:firstLine="567"/>
        <w:jc w:val="both"/>
        <w:rPr>
          <w:sz w:val="24"/>
        </w:rPr>
      </w:pPr>
    </w:p>
    <w:tbl>
      <w:tblPr>
        <w:tblStyle w:val="TableNormal"/>
        <w:tblW w:w="976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9"/>
        <w:gridCol w:w="3686"/>
        <w:gridCol w:w="3260"/>
      </w:tblGrid>
      <w:tr w:rsidR="002173D3" w:rsidRPr="00C94F18" w:rsidTr="00C94F18">
        <w:trPr>
          <w:trHeight w:val="20"/>
          <w:tblHeader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2173D3" w:rsidRPr="00C94F18" w:rsidRDefault="000659F4" w:rsidP="00C94F18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4F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Результатыобучения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173D3" w:rsidRPr="00C94F18" w:rsidRDefault="002173D3" w:rsidP="00C94F18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94F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Показатели оценки результата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173D3" w:rsidRPr="00C94F18" w:rsidRDefault="000659F4" w:rsidP="00C94F18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94F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 и оцени</w:t>
            </w:r>
            <w:r w:rsidR="002173D3" w:rsidRPr="00C94F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вания</w:t>
            </w:r>
          </w:p>
        </w:tc>
      </w:tr>
      <w:tr w:rsidR="00034889" w:rsidRPr="00C94F18" w:rsidTr="00C94F18">
        <w:trPr>
          <w:trHeight w:val="20"/>
        </w:trPr>
        <w:tc>
          <w:tcPr>
            <w:tcW w:w="2819" w:type="dxa"/>
            <w:tcBorders>
              <w:bottom w:val="single" w:sz="4" w:space="0" w:color="auto"/>
            </w:tcBorders>
          </w:tcPr>
          <w:p w:rsidR="00034889" w:rsidRPr="00C94F18" w:rsidRDefault="003A2797" w:rsidP="00C94F18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94F1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У</w:t>
            </w:r>
            <w:r w:rsidR="00034889" w:rsidRPr="00C94F1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меть</w:t>
            </w:r>
            <w:r w:rsidRPr="00C94F1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34889" w:rsidRPr="00C94F18" w:rsidRDefault="00034889" w:rsidP="00C94F18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4889" w:rsidRPr="00C94F18" w:rsidRDefault="00034889" w:rsidP="00C94F18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A2797" w:rsidRPr="00C94F18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Демонстрация использования современных информационных технологий в процессе профессиональной деятельности. </w:t>
            </w:r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Работает в коллективе и команде, эффективно общаться с коллегами, руководством, потребителями.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A2797" w:rsidRPr="00C94F18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Демонстрация коммуникабельности при взаимодействии с обучающимися, преподавателями, руководителями производственной практики. </w:t>
            </w:r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>Ролевыеигры</w:t>
            </w:r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Берет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A2797" w:rsidRPr="00C94F18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ответственности за работу одгогруппников. Способность к самоанализу и коррекции результатов собственной работы. </w:t>
            </w:r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>Решениеситуационныхзадач</w:t>
            </w:r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определяет задачи профессионального и личностного развития, заниматься самообразованием, осознанно планирует повышение квалификации.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A2797" w:rsidRPr="00C94F18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Повышение личностного и квалификационного уровня. </w:t>
            </w:r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>Написаниедокладов, сообщений</w:t>
            </w:r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Ориентируется в условиях частой смены технологий в профессиональной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A2797" w:rsidRPr="00C94F18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к инновациям в области профессиональной деятельности; адаптация. </w:t>
            </w:r>
            <w:r w:rsidRPr="00C94F1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Обеспечивать безопасные условия труда в профессиональной деятельности.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Обеспечивает безопасные условия труда в профессиональной деятельности.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A2797" w:rsidRPr="00C94F18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Соблюдение техники безопасности в профессиональной деятельности. </w:t>
            </w:r>
            <w:r w:rsidRPr="00C94F18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:rsidR="003A2797" w:rsidRPr="00C94F18" w:rsidRDefault="003A2797" w:rsidP="00C94F18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94F1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Знать:</w:t>
            </w:r>
            <w:r w:rsidRPr="00C94F18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</w:tcPr>
          <w:p w:rsidR="003A2797" w:rsidRPr="00C94F18" w:rsidRDefault="003A2797" w:rsidP="00C94F18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A2797" w:rsidRPr="00C94F18" w:rsidRDefault="003A2797" w:rsidP="00C94F18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pStyle w:val="ConsPlusNormal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Понимать сущность и социальную значимость </w:t>
            </w: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своей будущей профессии, проявлять к ней устойчивый интерес.</w:t>
            </w:r>
          </w:p>
        </w:tc>
        <w:tc>
          <w:tcPr>
            <w:tcW w:w="3686" w:type="dxa"/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Понимает сущность и социальную значимость своей будущей </w:t>
            </w: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профессии, проявляет к ней устойчивый интерес.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797" w:rsidRPr="00C94F18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Демонстрация интереса к будущей специальности. </w:t>
            </w: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Положительная динамика результатов учебной деятельности. </w:t>
            </w:r>
            <w:r w:rsidRPr="00C94F18">
              <w:rPr>
                <w:rFonts w:ascii="Times New Roman" w:hAnsi="Times New Roman"/>
                <w:sz w:val="24"/>
                <w:szCs w:val="24"/>
              </w:rPr>
              <w:t>Написаниеэссе</w:t>
            </w:r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86" w:type="dxa"/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Организовывает собственную деятельность, выбирает типовые поведенческиеи текстовыеметоды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797" w:rsidRPr="00C94F18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Выбор и применение методов и способов решения поставленных учебных задач. </w:t>
            </w:r>
            <w:r w:rsidRPr="00C94F18">
              <w:rPr>
                <w:rFonts w:ascii="Times New Roman" w:hAnsi="Times New Roman"/>
                <w:sz w:val="24"/>
                <w:szCs w:val="24"/>
              </w:rPr>
              <w:t xml:space="preserve">Решениеситуационныхзадач. </w:t>
            </w:r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86" w:type="dxa"/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sz w:val="24"/>
                <w:szCs w:val="24"/>
                <w:lang w:val="ru-RU"/>
              </w:rPr>
              <w:t>Принимает решения в стандартных  и нестандартных ситуациях и несет за них ответственность, а именно реально оценивать последствия принятых решений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поставленных стандартных и нестандартных учебных задач.</w:t>
            </w:r>
          </w:p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ответственности за</w:t>
            </w:r>
          </w:p>
          <w:p w:rsidR="003A2797" w:rsidRPr="00B12810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результаты своей работы. Ролевые игры</w:t>
            </w:r>
          </w:p>
        </w:tc>
      </w:tr>
      <w:tr w:rsidR="003A2797" w:rsidRPr="00C94F18" w:rsidTr="00C94F18">
        <w:trPr>
          <w:trHeight w:val="20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797" w:rsidRPr="00B12810" w:rsidRDefault="003A2797" w:rsidP="00C94F18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86" w:type="dxa"/>
            <w:vAlign w:val="center"/>
          </w:tcPr>
          <w:p w:rsidR="003A2797" w:rsidRPr="00B12810" w:rsidRDefault="003A2797" w:rsidP="00C94F18">
            <w:pPr>
              <w:pStyle w:val="af"/>
              <w:shd w:val="clear" w:color="auto" w:fill="FFFFFF"/>
              <w:spacing w:before="0" w:beforeAutospacing="0" w:after="0" w:afterAutospacing="0"/>
              <w:ind w:left="57" w:right="57"/>
              <w:rPr>
                <w:rFonts w:ascii="Times New Roman" w:hAnsi="Times New Roman"/>
                <w:color w:val="333333"/>
                <w:lang w:val="ru-RU"/>
              </w:rPr>
            </w:pPr>
            <w:r w:rsidRPr="00B12810">
              <w:rPr>
                <w:rFonts w:ascii="Times New Roman" w:hAnsi="Times New Roman"/>
                <w:color w:val="333333"/>
                <w:lang w:val="ru-RU"/>
              </w:rPr>
              <w:t xml:space="preserve">При написании письменных и подготовке устных ответов осуществляет поиск и сбор информации </w:t>
            </w:r>
            <w:r w:rsidRPr="00B12810">
              <w:rPr>
                <w:rFonts w:ascii="Times New Roman" w:hAnsi="Times New Roman"/>
                <w:iCs/>
                <w:color w:val="333333"/>
                <w:lang w:val="ru-RU"/>
              </w:rPr>
              <w:t>в справочной литературе, сети Интернет;</w:t>
            </w:r>
          </w:p>
          <w:p w:rsidR="003A2797" w:rsidRPr="00B12810" w:rsidRDefault="003A2797" w:rsidP="00C94F18">
            <w:pPr>
              <w:pStyle w:val="af"/>
              <w:shd w:val="clear" w:color="auto" w:fill="FFFFFF"/>
              <w:spacing w:before="0" w:beforeAutospacing="0" w:after="0" w:afterAutospacing="0"/>
              <w:ind w:left="57" w:right="57"/>
              <w:rPr>
                <w:rFonts w:ascii="Times New Roman" w:hAnsi="Times New Roman"/>
                <w:color w:val="333333"/>
                <w:lang w:val="ru-RU"/>
              </w:rPr>
            </w:pPr>
            <w:r w:rsidRPr="00B12810">
              <w:rPr>
                <w:rFonts w:ascii="Times New Roman" w:hAnsi="Times New Roman"/>
                <w:color w:val="333333"/>
                <w:lang w:val="ru-RU"/>
              </w:rPr>
              <w:t>составляет планы к тексту; выстраивает логические, причинно-следственные связи, хронологически упорядочивает, ранжирует; составляет диаграммы, схемы, графики, таблицы);</w:t>
            </w:r>
          </w:p>
          <w:p w:rsidR="003A2797" w:rsidRPr="00B12810" w:rsidRDefault="003A2797" w:rsidP="00C94F18">
            <w:pPr>
              <w:pStyle w:val="af"/>
              <w:shd w:val="clear" w:color="auto" w:fill="FFFFFF"/>
              <w:spacing w:before="0" w:beforeAutospacing="0" w:after="0" w:afterAutospacing="0"/>
              <w:ind w:left="57" w:right="57"/>
              <w:rPr>
                <w:rFonts w:ascii="Times New Roman" w:hAnsi="Times New Roman"/>
                <w:color w:val="333333"/>
                <w:lang w:val="ru-RU"/>
              </w:rPr>
            </w:pPr>
            <w:r w:rsidRPr="00B12810">
              <w:rPr>
                <w:rFonts w:ascii="Times New Roman" w:hAnsi="Times New Roman"/>
                <w:color w:val="333333"/>
                <w:lang w:val="ru-RU"/>
              </w:rPr>
              <w:t>готовит доклады, сообщения по теме; готовит плакаты, презентации к учебному материалу; готовит учебные пособия по теме;</w:t>
            </w:r>
          </w:p>
          <w:p w:rsidR="003A2797" w:rsidRPr="00B12810" w:rsidRDefault="003A2797" w:rsidP="00C94F18">
            <w:pPr>
              <w:pStyle w:val="af"/>
              <w:shd w:val="clear" w:color="auto" w:fill="FFFFFF"/>
              <w:spacing w:before="0" w:beforeAutospacing="0" w:after="0" w:afterAutospacing="0"/>
              <w:ind w:left="57" w:right="57"/>
              <w:rPr>
                <w:rFonts w:ascii="Times New Roman" w:hAnsi="Times New Roman"/>
                <w:bCs/>
                <w:lang w:val="ru-RU"/>
              </w:rPr>
            </w:pPr>
            <w:r w:rsidRPr="00B12810">
              <w:rPr>
                <w:rFonts w:ascii="Times New Roman" w:hAnsi="Times New Roman"/>
                <w:color w:val="333333"/>
                <w:lang w:val="ru-RU"/>
              </w:rPr>
              <w:t>составляет и защищает рефераты; информационные учебные проекты; учебно-исследовательскую работу, предполагающую различные методы исследования, а также грамотно представляет полученные результаты в форме текста, оформляет выводы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797" w:rsidRPr="00C94F18" w:rsidRDefault="003A2797" w:rsidP="00C94F18">
            <w:pPr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94F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Поиск и анализ актуальной информации, необходимой в решении профессиональных задач. </w:t>
            </w:r>
            <w:r w:rsidRPr="00C94F18">
              <w:rPr>
                <w:rFonts w:ascii="Times New Roman" w:hAnsi="Times New Roman"/>
                <w:sz w:val="24"/>
                <w:szCs w:val="24"/>
                <w:lang w:val="ru-RU"/>
              </w:rPr>
              <w:t>Решение ситуационных задач.</w:t>
            </w:r>
          </w:p>
        </w:tc>
      </w:tr>
    </w:tbl>
    <w:p w:rsidR="00472F81" w:rsidRDefault="00472F81" w:rsidP="009A2A73">
      <w:pPr>
        <w:pStyle w:val="11"/>
        <w:ind w:left="567"/>
      </w:pPr>
    </w:p>
    <w:p w:rsidR="002173D3" w:rsidRPr="009A2A73" w:rsidRDefault="002E2F6D" w:rsidP="009A2A73">
      <w:pPr>
        <w:pStyle w:val="11"/>
        <w:ind w:left="567"/>
      </w:pPr>
      <w:r w:rsidRPr="009A2A73">
        <w:t>2</w:t>
      </w:r>
      <w:r w:rsidR="000659F4" w:rsidRPr="009A2A73">
        <w:t xml:space="preserve">. </w:t>
      </w:r>
      <w:r w:rsidR="002173D3" w:rsidRPr="009A2A73">
        <w:t>Оценка освоения учебной дисциплины</w:t>
      </w:r>
    </w:p>
    <w:p w:rsidR="009211FF" w:rsidRPr="009A2A73" w:rsidRDefault="009211FF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</w:p>
    <w:p w:rsidR="002173D3" w:rsidRPr="009A2A73" w:rsidRDefault="002E2F6D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 xml:space="preserve">.1. </w:t>
      </w:r>
      <w:r w:rsidR="002173D3" w:rsidRPr="009A2A73">
        <w:rPr>
          <w:b/>
          <w:sz w:val="24"/>
        </w:rPr>
        <w:t>Формы и методыоценивания</w:t>
      </w:r>
    </w:p>
    <w:p w:rsidR="009211FF" w:rsidRPr="009A2A73" w:rsidRDefault="009211FF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Форма проведения промежуточного контроля является </w:t>
      </w:r>
      <w:r w:rsidR="00361EDF" w:rsidRPr="009A2A73">
        <w:rPr>
          <w:rFonts w:ascii="Times New Roman" w:hAnsi="Times New Roman"/>
          <w:sz w:val="24"/>
          <w:szCs w:val="24"/>
        </w:rPr>
        <w:t>дифференцированный зачет.</w:t>
      </w:r>
    </w:p>
    <w:p w:rsidR="009211FF" w:rsidRPr="009A2A73" w:rsidRDefault="009211FF" w:rsidP="009A2A73">
      <w:pPr>
        <w:ind w:right="-35" w:firstLine="567"/>
        <w:jc w:val="both"/>
        <w:rPr>
          <w:b/>
          <w:sz w:val="24"/>
        </w:rPr>
      </w:pPr>
    </w:p>
    <w:p w:rsidR="00452650" w:rsidRDefault="00452650">
      <w:pPr>
        <w:widowControl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:rsidR="003108A0" w:rsidRPr="009A2A73" w:rsidRDefault="002E2F6D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lastRenderedPageBreak/>
        <w:t>2</w:t>
      </w:r>
      <w:r w:rsidR="003108A0" w:rsidRPr="009A2A73">
        <w:rPr>
          <w:b/>
          <w:sz w:val="24"/>
        </w:rPr>
        <w:t>.2 Типовые задания для оценки освоения дисциплины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</w:p>
    <w:p w:rsidR="001F6ED3" w:rsidRPr="009A2A73" w:rsidRDefault="001F6ED3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Профессиональные и общие компетенции </w:t>
      </w:r>
      <w:r w:rsidR="009211FF" w:rsidRPr="009A2A73">
        <w:rPr>
          <w:rFonts w:ascii="Times New Roman" w:hAnsi="Times New Roman"/>
          <w:sz w:val="24"/>
          <w:szCs w:val="24"/>
        </w:rPr>
        <w:t>дисциплины</w:t>
      </w:r>
      <w:r w:rsidR="009C456B">
        <w:rPr>
          <w:rFonts w:ascii="Times New Roman" w:hAnsi="Times New Roman"/>
          <w:sz w:val="24"/>
          <w:szCs w:val="24"/>
        </w:rPr>
        <w:t xml:space="preserve">: </w:t>
      </w:r>
      <w:r w:rsidR="00472F81">
        <w:rPr>
          <w:rFonts w:ascii="Times New Roman" w:hAnsi="Times New Roman"/>
          <w:sz w:val="24"/>
          <w:szCs w:val="24"/>
        </w:rPr>
        <w:t>ОК.0</w:t>
      </w:r>
      <w:r w:rsidR="00225971">
        <w:rPr>
          <w:rFonts w:ascii="Times New Roman" w:hAnsi="Times New Roman"/>
          <w:sz w:val="24"/>
          <w:szCs w:val="24"/>
        </w:rPr>
        <w:t>1-ОК.10</w:t>
      </w:r>
    </w:p>
    <w:p w:rsidR="003A2797" w:rsidRDefault="003A2797" w:rsidP="003A279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ДК1 Применять в профессиональной деятельности основные техники и приемы эффективного общения, включающие в себя этические принципы общения.</w:t>
      </w:r>
    </w:p>
    <w:p w:rsidR="003A2797" w:rsidRDefault="003A2797" w:rsidP="003A279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ДК2 Выполнять поставленные цели общения и применять на практике знания о социальных ролях и ролевых ожиданиях</w:t>
      </w:r>
    </w:p>
    <w:p w:rsidR="003A2797" w:rsidRDefault="003A2797" w:rsidP="003A279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ДК3 Применять в профессиональной деятельности знания о психологических особенностях личности.</w:t>
      </w:r>
    </w:p>
    <w:p w:rsidR="003A2797" w:rsidRDefault="003A2797" w:rsidP="003A279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ДК4 Применять на практике стратегии и тактики межличностного общения, в частности применять принципы самопрезентации</w:t>
      </w:r>
    </w:p>
    <w:p w:rsidR="003A2797" w:rsidRDefault="003A2797" w:rsidP="003A2797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ДК5 Выделять и понимать сущность конфликтной ситуации и уметь вовремя применить правильную стратегию поведения.</w:t>
      </w:r>
    </w:p>
    <w:p w:rsidR="00452650" w:rsidRDefault="00452650" w:rsidP="00452650">
      <w:pPr>
        <w:keepNext/>
        <w:keepLines/>
        <w:suppressLineNumbers/>
        <w:suppressAutoHyphens/>
        <w:ind w:firstLine="708"/>
        <w:jc w:val="both"/>
        <w:rPr>
          <w:b/>
          <w:bCs/>
          <w:sz w:val="28"/>
          <w:szCs w:val="28"/>
        </w:rPr>
      </w:pPr>
    </w:p>
    <w:p w:rsidR="00452650" w:rsidRDefault="00452650" w:rsidP="00452650">
      <w:pPr>
        <w:keepNext/>
        <w:keepLines/>
        <w:suppressLineNumbers/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оценивания результатов обучения по видам контроля</w:t>
      </w:r>
    </w:p>
    <w:p w:rsidR="00452650" w:rsidRDefault="00452650" w:rsidP="00452650">
      <w:pPr>
        <w:keepNext/>
        <w:keepLines/>
        <w:suppressLineNumbers/>
        <w:suppressAutoHyphens/>
        <w:ind w:firstLine="708"/>
        <w:rPr>
          <w:bCs/>
          <w:i/>
          <w:sz w:val="28"/>
          <w:szCs w:val="28"/>
        </w:rPr>
      </w:pPr>
    </w:p>
    <w:tbl>
      <w:tblPr>
        <w:tblW w:w="0" w:type="auto"/>
        <w:jc w:val="center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1"/>
        <w:gridCol w:w="1398"/>
        <w:gridCol w:w="2057"/>
      </w:tblGrid>
      <w:tr w:rsidR="00452650" w:rsidRPr="00452650" w:rsidTr="00452650">
        <w:trPr>
          <w:jc w:val="center"/>
        </w:trPr>
        <w:tc>
          <w:tcPr>
            <w:tcW w:w="5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52650">
              <w:rPr>
                <w:b/>
                <w:bCs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452650">
              <w:rPr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452650" w:rsidRPr="00452650" w:rsidTr="00452650">
        <w:trPr>
          <w:trHeight w:val="910"/>
          <w:jc w:val="center"/>
        </w:trPr>
        <w:tc>
          <w:tcPr>
            <w:tcW w:w="5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50" w:rsidRPr="00452650" w:rsidRDefault="00452650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 xml:space="preserve">Промежуточ-ная аттестация </w:t>
            </w:r>
          </w:p>
        </w:tc>
      </w:tr>
      <w:tr w:rsidR="00452650" w:rsidRPr="00452650" w:rsidTr="00452650">
        <w:trPr>
          <w:trHeight w:val="6429"/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У1</w:t>
            </w:r>
            <w:r w:rsidRPr="00452650">
              <w:rPr>
                <w:b/>
                <w:sz w:val="24"/>
                <w:szCs w:val="24"/>
              </w:rPr>
              <w:t>-</w:t>
            </w:r>
            <w:r w:rsidRPr="00452650">
              <w:rPr>
                <w:sz w:val="24"/>
                <w:szCs w:val="24"/>
              </w:rPr>
              <w:t xml:space="preserve">  применять правила делового этикета;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У2</w:t>
            </w:r>
            <w:r w:rsidRPr="00452650">
              <w:rPr>
                <w:b/>
                <w:sz w:val="24"/>
                <w:szCs w:val="24"/>
              </w:rPr>
              <w:t>-</w:t>
            </w:r>
            <w:r w:rsidRPr="00452650">
              <w:rPr>
                <w:sz w:val="24"/>
                <w:szCs w:val="24"/>
              </w:rPr>
              <w:t xml:space="preserve">  поддерживать деловую репутацию;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У3</w:t>
            </w:r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>соблюдать требования культуры речи при устном, письменном обращении;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У4</w:t>
            </w:r>
            <w:r w:rsidRPr="00452650">
              <w:rPr>
                <w:b/>
                <w:sz w:val="24"/>
                <w:szCs w:val="24"/>
              </w:rPr>
              <w:t>-</w:t>
            </w:r>
            <w:r w:rsidRPr="00452650">
              <w:rPr>
                <w:sz w:val="24"/>
                <w:szCs w:val="24"/>
              </w:rPr>
              <w:t xml:space="preserve">  пользоваться простейшими приёмами саморегуляции поведения в процессе            межличностного общения;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У5</w:t>
            </w:r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>выполнять нормы и правила поведения и общения в деловой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sz w:val="24"/>
                <w:szCs w:val="24"/>
              </w:rPr>
              <w:t>профессиональной обстановке;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У6</w:t>
            </w:r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>налаживать контакты с партнерами;</w:t>
            </w:r>
          </w:p>
          <w:p w:rsidR="00452650" w:rsidRPr="00452650" w:rsidRDefault="00452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У7</w:t>
            </w:r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>организовывать рабочее место.</w:t>
            </w:r>
          </w:p>
          <w:p w:rsidR="00452650" w:rsidRPr="00452650" w:rsidRDefault="00452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З1</w:t>
            </w:r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>этику деловых отношений;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З2</w:t>
            </w:r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>основы деловой культуры в устной и письменной форме;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З3</w:t>
            </w:r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>нормы и правила поведения и общения в деловой профессиональной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sz w:val="24"/>
                <w:szCs w:val="24"/>
              </w:rPr>
              <w:t>обстановке;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З4</w:t>
            </w:r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>основные правила этикета;</w:t>
            </w:r>
          </w:p>
          <w:p w:rsidR="00452650" w:rsidRPr="00452650" w:rsidRDefault="00452650">
            <w:pPr>
              <w:adjustRightInd w:val="0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З5</w:t>
            </w:r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>основы психологии производственных отношений;</w:t>
            </w:r>
          </w:p>
          <w:p w:rsidR="00452650" w:rsidRPr="00452650" w:rsidRDefault="00452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З6</w:t>
            </w:r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 xml:space="preserve">основы управления и конфликтологии; </w:t>
            </w:r>
          </w:p>
          <w:p w:rsidR="00452650" w:rsidRPr="00452650" w:rsidRDefault="00452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З7</w:t>
            </w:r>
            <w:r w:rsidRPr="00452650">
              <w:rPr>
                <w:b/>
                <w:sz w:val="24"/>
                <w:szCs w:val="24"/>
              </w:rPr>
              <w:t xml:space="preserve">-  </w:t>
            </w:r>
            <w:r w:rsidRPr="00452650">
              <w:rPr>
                <w:sz w:val="24"/>
                <w:szCs w:val="24"/>
              </w:rPr>
              <w:t>основные правила профессиональной этики и приемы делового общения в коллективе.</w:t>
            </w:r>
          </w:p>
          <w:p w:rsidR="00452650" w:rsidRPr="00452650" w:rsidRDefault="00452650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rPr>
                <w:sz w:val="24"/>
                <w:szCs w:val="24"/>
              </w:rPr>
            </w:pPr>
          </w:p>
          <w:p w:rsidR="00452650" w:rsidRPr="00452650" w:rsidRDefault="00452650">
            <w:pPr>
              <w:rPr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rPr>
                <w:sz w:val="24"/>
                <w:szCs w:val="24"/>
              </w:rPr>
            </w:pPr>
          </w:p>
          <w:p w:rsidR="00452650" w:rsidRPr="00452650" w:rsidRDefault="00452650">
            <w:pPr>
              <w:rPr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452650">
              <w:rPr>
                <w:bCs/>
                <w:i/>
                <w:sz w:val="24"/>
                <w:szCs w:val="24"/>
              </w:rPr>
              <w:t>+</w:t>
            </w:r>
          </w:p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452650" w:rsidRPr="00452650" w:rsidRDefault="00452650">
            <w:pPr>
              <w:keepNext/>
              <w:keepLines/>
              <w:suppressLineNumbers/>
              <w:suppressAutoHyphens/>
              <w:rPr>
                <w:bCs/>
                <w:sz w:val="24"/>
                <w:szCs w:val="24"/>
                <w:lang w:val="en-US"/>
              </w:rPr>
            </w:pPr>
          </w:p>
        </w:tc>
      </w:tr>
      <w:tr w:rsidR="00452650" w:rsidRPr="00452650" w:rsidTr="00452650">
        <w:trPr>
          <w:trHeight w:val="217"/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50" w:rsidRPr="00452650" w:rsidRDefault="00452650">
            <w:pPr>
              <w:rPr>
                <w:i/>
                <w:sz w:val="24"/>
                <w:szCs w:val="24"/>
              </w:rPr>
            </w:pPr>
            <w:r w:rsidRPr="00452650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50" w:rsidRPr="00452650" w:rsidRDefault="00452650">
            <w:pPr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452650">
              <w:rPr>
                <w:bCs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50" w:rsidRPr="00452650" w:rsidRDefault="00452650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452650">
              <w:rPr>
                <w:bCs/>
                <w:i/>
                <w:sz w:val="24"/>
                <w:szCs w:val="24"/>
                <w:lang w:val="en-US"/>
              </w:rPr>
              <w:t>14</w:t>
            </w:r>
          </w:p>
        </w:tc>
      </w:tr>
    </w:tbl>
    <w:p w:rsidR="00BA1550" w:rsidRDefault="00BA1550" w:rsidP="00BA1550">
      <w:pPr>
        <w:rPr>
          <w:sz w:val="28"/>
        </w:rPr>
      </w:pPr>
    </w:p>
    <w:p w:rsidR="00242F22" w:rsidRDefault="00242F22" w:rsidP="00242F22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 задания:</w:t>
      </w:r>
    </w:p>
    <w:p w:rsidR="00242F22" w:rsidRDefault="00242F22" w:rsidP="00ED73AB">
      <w:pPr>
        <w:keepNext/>
        <w:keepLines/>
        <w:widowControl/>
        <w:numPr>
          <w:ilvl w:val="0"/>
          <w:numId w:val="1"/>
        </w:numPr>
        <w:suppressLineNumbers/>
        <w:tabs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задание в тестовой форме</w:t>
      </w:r>
    </w:p>
    <w:p w:rsidR="00242F22" w:rsidRDefault="00242F22" w:rsidP="00ED73AB">
      <w:pPr>
        <w:keepNext/>
        <w:keepLines/>
        <w:widowControl/>
        <w:numPr>
          <w:ilvl w:val="0"/>
          <w:numId w:val="1"/>
        </w:numPr>
        <w:suppressLineNumbers/>
        <w:tabs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ситуационная задача</w:t>
      </w:r>
    </w:p>
    <w:p w:rsidR="00242F22" w:rsidRDefault="00242F22" w:rsidP="00ED73AB">
      <w:pPr>
        <w:keepNext/>
        <w:keepLines/>
        <w:widowControl/>
        <w:numPr>
          <w:ilvl w:val="0"/>
          <w:numId w:val="1"/>
        </w:numPr>
        <w:suppressLineNumbers/>
        <w:tabs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терминологический диктант</w:t>
      </w:r>
    </w:p>
    <w:p w:rsidR="00242F22" w:rsidRDefault="00242F22" w:rsidP="00ED73AB">
      <w:pPr>
        <w:keepNext/>
        <w:keepLines/>
        <w:widowControl/>
        <w:numPr>
          <w:ilvl w:val="0"/>
          <w:numId w:val="1"/>
        </w:numPr>
        <w:suppressLineNumbers/>
        <w:tabs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исследовательское задание</w:t>
      </w:r>
    </w:p>
    <w:p w:rsidR="001B2405" w:rsidRDefault="001B2405" w:rsidP="001B2405">
      <w:pPr>
        <w:widowControl/>
        <w:autoSpaceDE/>
        <w:autoSpaceDN/>
        <w:sectPr w:rsidR="001B2405" w:rsidSect="003A2797">
          <w:footerReference w:type="default" r:id="rId8"/>
          <w:footerReference w:type="first" r:id="rId9"/>
          <w:pgSz w:w="11910" w:h="16840"/>
          <w:pgMar w:top="720" w:right="731" w:bottom="851" w:left="1276" w:header="0" w:footer="415" w:gutter="0"/>
          <w:cols w:space="720"/>
          <w:titlePg/>
          <w:docGrid w:linePitch="299"/>
        </w:sectPr>
      </w:pPr>
    </w:p>
    <w:p w:rsidR="001B2405" w:rsidRDefault="001B2405" w:rsidP="001B2405">
      <w:pPr>
        <w:pStyle w:val="11"/>
        <w:spacing w:before="70"/>
        <w:ind w:left="3736"/>
      </w:pPr>
      <w:r>
        <w:lastRenderedPageBreak/>
        <w:t>3. Контроль и оценка освоения учебной дисциплины по темам (разделам)</w:t>
      </w:r>
    </w:p>
    <w:p w:rsidR="001B2405" w:rsidRDefault="001B2405" w:rsidP="001B2405">
      <w:pPr>
        <w:pStyle w:val="a3"/>
        <w:spacing w:before="4"/>
        <w:rPr>
          <w:b/>
        </w:rPr>
      </w:pPr>
    </w:p>
    <w:tbl>
      <w:tblPr>
        <w:tblStyle w:val="TableNormal"/>
        <w:tblW w:w="1528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5"/>
        <w:gridCol w:w="3325"/>
        <w:gridCol w:w="2914"/>
        <w:gridCol w:w="3119"/>
        <w:gridCol w:w="3122"/>
      </w:tblGrid>
      <w:tr w:rsidR="001B2405" w:rsidTr="005E6265">
        <w:trPr>
          <w:trHeight w:val="85"/>
          <w:tblHeader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Содержание учебного материала по программе УД</w:t>
            </w:r>
          </w:p>
        </w:tc>
        <w:tc>
          <w:tcPr>
            <w:tcW w:w="1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методыконтроля</w:t>
            </w:r>
          </w:p>
        </w:tc>
      </w:tr>
      <w:tr w:rsidR="001B2405" w:rsidTr="001B2405">
        <w:trPr>
          <w:trHeight w:val="251"/>
          <w:tblHeader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5" w:rsidRDefault="001B2405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Текущийконтроль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Рубежныйконтроль</w:t>
            </w:r>
          </w:p>
        </w:tc>
      </w:tr>
      <w:tr w:rsidR="001B2405" w:rsidTr="001B2405">
        <w:trPr>
          <w:trHeight w:val="253"/>
          <w:tblHeader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5" w:rsidRDefault="001B2405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Формаконтроля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Проверяемые ОК, ПК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Формаконтроля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Проверяемые У, З</w:t>
            </w:r>
          </w:p>
        </w:tc>
      </w:tr>
      <w:tr w:rsidR="001B2405" w:rsidTr="00DE6979">
        <w:trPr>
          <w:trHeight w:val="8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DE6979" w:rsidP="001B2405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E6979">
              <w:rPr>
                <w:rFonts w:ascii="Times New Roman" w:hAnsi="Times New Roman"/>
                <w:b/>
                <w:bCs/>
                <w:lang w:val="ru-RU"/>
              </w:rPr>
              <w:t>Раздел 1. Этическая культура в профессиональной деятельности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B12810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B12810" w:rsidRDefault="001B2405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DE6979" w:rsidRDefault="00DE697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33" w:rsidRDefault="00DE697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У1, У2,</w:t>
            </w:r>
            <w:r w:rsid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У3, У4, У5, У6, У7,</w:t>
            </w:r>
          </w:p>
          <w:p w:rsidR="001B2405" w:rsidRPr="00880733" w:rsidRDefault="00DE6979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 1, З2, З3</w:t>
            </w:r>
            <w:r w:rsid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З4, З5, З6, З7</w:t>
            </w:r>
          </w:p>
        </w:tc>
      </w:tr>
      <w:tr w:rsidR="001B2405" w:rsidTr="00DE6979">
        <w:trPr>
          <w:trHeight w:val="101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DE6979" w:rsidP="00DE6979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E6979">
              <w:rPr>
                <w:rFonts w:ascii="Times New Roman" w:hAnsi="Times New Roman"/>
                <w:lang w:val="ru-RU"/>
              </w:rPr>
              <w:t xml:space="preserve">Тема: 1.1 </w:t>
            </w:r>
            <w:r w:rsidRPr="00B12810">
              <w:rPr>
                <w:rFonts w:ascii="Times New Roman" w:hAnsi="Times New Roman"/>
                <w:lang w:val="ru-RU"/>
              </w:rPr>
              <w:t xml:space="preserve">Мораль в </w:t>
            </w:r>
            <w:r w:rsidRPr="00DE6979">
              <w:rPr>
                <w:rFonts w:ascii="Times New Roman" w:hAnsi="Times New Roman"/>
                <w:lang w:val="ru-RU"/>
              </w:rPr>
              <w:t>обществе</w:t>
            </w:r>
            <w:r w:rsidRPr="00B12810">
              <w:rPr>
                <w:rFonts w:ascii="Times New Roman" w:hAnsi="Times New Roman"/>
                <w:lang w:val="ru-RU"/>
              </w:rPr>
              <w:t xml:space="preserve">. Золотое правило нравственности. </w:t>
            </w:r>
            <w:r w:rsidRPr="00DE6979">
              <w:rPr>
                <w:rFonts w:ascii="Times New Roman" w:hAnsi="Times New Roman"/>
              </w:rPr>
              <w:t>Этическиепонятия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DE6979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</w:t>
            </w:r>
          </w:p>
          <w:p w:rsidR="00DE6979" w:rsidRPr="001B2405" w:rsidRDefault="00DE6979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Решение ситуационных задач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991125" w:rsidRDefault="00DE6979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</w:rPr>
              <w:t>ОК 1, ОК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99112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1B2405" w:rsidTr="00DE6979">
        <w:trPr>
          <w:trHeight w:val="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DE697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E6979">
              <w:rPr>
                <w:rFonts w:ascii="Times New Roman" w:hAnsi="Times New Roman"/>
                <w:b/>
                <w:lang w:val="ru-RU"/>
              </w:rPr>
              <w:t>Раздел 2. Роль общения в профессиональной этике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B12810" w:rsidRDefault="001B2405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DE697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Проверочная работа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33" w:rsidRDefault="00880733" w:rsidP="00880733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У1, У2,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У3, У4, У5, У6, У7,</w:t>
            </w:r>
          </w:p>
          <w:p w:rsidR="001B2405" w:rsidRPr="00B12810" w:rsidRDefault="00880733" w:rsidP="00880733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 1, З2, З3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З4, З5, З6, З7</w:t>
            </w:r>
          </w:p>
        </w:tc>
      </w:tr>
      <w:tr w:rsidR="001B2405" w:rsidTr="00DE6979">
        <w:trPr>
          <w:trHeight w:val="50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DE6979" w:rsidP="00DE697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E6979">
              <w:rPr>
                <w:rFonts w:ascii="Times New Roman" w:hAnsi="Times New Roman"/>
                <w:lang w:val="ru-RU"/>
              </w:rPr>
              <w:t xml:space="preserve">Тема 2.1Психологические основы делового общения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79" w:rsidRDefault="00DE6979" w:rsidP="00DE697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</w:t>
            </w:r>
          </w:p>
          <w:p w:rsidR="001B2405" w:rsidRPr="005E6265" w:rsidRDefault="00DE6979" w:rsidP="00DE697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Решение ситуационных задач</w:t>
            </w:r>
          </w:p>
          <w:p w:rsidR="005E6265" w:rsidRDefault="005E6265" w:rsidP="00DE697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E626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№1</w:t>
            </w:r>
          </w:p>
          <w:p w:rsid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E626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  <w:p w:rsid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№3</w:t>
            </w:r>
          </w:p>
          <w:p w:rsid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№4</w:t>
            </w:r>
          </w:p>
          <w:p w:rsid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№5</w:t>
            </w:r>
          </w:p>
          <w:p w:rsidR="00315E62" w:rsidRDefault="00315E62" w:rsidP="00315E62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№6</w:t>
            </w:r>
          </w:p>
          <w:p w:rsidR="00315E62" w:rsidRPr="005E6265" w:rsidRDefault="00315E62" w:rsidP="00315E62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DE6979" w:rsidRDefault="00DE6979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E6979">
              <w:rPr>
                <w:rFonts w:ascii="Times New Roman" w:hAnsi="Times New Roman"/>
                <w:lang w:val="ru-RU"/>
              </w:rPr>
              <w:t>ОК 2, ОК 3, ОК 4, ОК 5, ОК 6, ОК 7, ОК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1B2405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</w:tr>
      <w:tr w:rsidR="001B2405" w:rsidTr="00DE6979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DE697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E6979">
              <w:rPr>
                <w:rFonts w:ascii="Times New Roman" w:hAnsi="Times New Roman"/>
                <w:b/>
                <w:bCs/>
                <w:lang w:val="ru-RU"/>
              </w:rPr>
              <w:t>Раздел 3. Коммуникативные навыки в профессиональном общении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3A2797" w:rsidRDefault="001B2405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3A2797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DE697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33" w:rsidRDefault="00880733" w:rsidP="00880733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У1, У2,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У3, У4, У5, У6, У7,</w:t>
            </w:r>
          </w:p>
          <w:p w:rsidR="001B2405" w:rsidRPr="00B12810" w:rsidRDefault="00880733" w:rsidP="00880733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 1, З2, З3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З4, З5, З6, З7</w:t>
            </w:r>
          </w:p>
        </w:tc>
      </w:tr>
      <w:tr w:rsidR="001B2405" w:rsidTr="00DE6979">
        <w:trPr>
          <w:trHeight w:val="55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DE6979" w:rsidP="00DE6979">
            <w:pPr>
              <w:rPr>
                <w:b/>
                <w:bCs/>
                <w:sz w:val="24"/>
                <w:szCs w:val="24"/>
                <w:lang w:val="ru-RU" w:eastAsia="en-US"/>
              </w:rPr>
            </w:pPr>
            <w:r w:rsidRPr="00DE6979">
              <w:rPr>
                <w:rFonts w:ascii="Times New Roman" w:hAnsi="Times New Roman"/>
                <w:lang w:val="ru-RU"/>
              </w:rPr>
              <w:t xml:space="preserve">Тема 3.1 </w:t>
            </w:r>
            <w:r w:rsidRPr="00B12810">
              <w:rPr>
                <w:rFonts w:ascii="Times New Roman" w:hAnsi="Times New Roman"/>
                <w:lang w:val="ru-RU"/>
              </w:rPr>
              <w:t xml:space="preserve">Специфика общения. Уровни общения. </w:t>
            </w:r>
            <w:r w:rsidRPr="00DE6979">
              <w:rPr>
                <w:rFonts w:ascii="Times New Roman" w:hAnsi="Times New Roman"/>
              </w:rPr>
              <w:t>Стратегии и тактикиобщения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</w:t>
            </w:r>
          </w:p>
          <w:p w:rsidR="005E6265" w:rsidRP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Решение ситуационных задач</w:t>
            </w:r>
          </w:p>
          <w:p w:rsid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E626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</w:t>
            </w:r>
            <w:r w:rsidR="00315E62"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  <w:p w:rsidR="001B2405" w:rsidRDefault="005E6265" w:rsidP="00315E62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E626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</w:t>
            </w:r>
            <w:r w:rsidR="00315E62">
              <w:rPr>
                <w:rFonts w:ascii="Times New Roman" w:hAnsi="Times New Roman"/>
                <w:sz w:val="24"/>
                <w:szCs w:val="24"/>
                <w:lang w:val="ru-RU" w:eastAsia="en-US"/>
              </w:rPr>
              <w:t>8</w:t>
            </w:r>
          </w:p>
          <w:p w:rsidR="00315E62" w:rsidRPr="001B2405" w:rsidRDefault="00315E62" w:rsidP="00315E62">
            <w:pPr>
              <w:pStyle w:val="TableParagraph"/>
              <w:ind w:left="57" w:right="57"/>
              <w:rPr>
                <w:i/>
                <w:color w:val="FF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DE6979" w:rsidRDefault="00DE6979" w:rsidP="001B2405">
            <w:pPr>
              <w:pStyle w:val="TableParagraph"/>
              <w:ind w:left="57" w:right="57"/>
              <w:jc w:val="center"/>
              <w:rPr>
                <w:i/>
                <w:color w:val="FF0000"/>
                <w:sz w:val="24"/>
                <w:szCs w:val="24"/>
                <w:lang w:val="ru-RU" w:eastAsia="en-US"/>
              </w:rPr>
            </w:pPr>
            <w:r w:rsidRPr="00DE6979">
              <w:rPr>
                <w:rFonts w:ascii="Times New Roman" w:hAnsi="Times New Roman"/>
                <w:lang w:val="ru-RU"/>
              </w:rPr>
              <w:t>ОК 2, ОК 3, ОК 4, ОК 5, ОК 7, ОК 6, ОК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1B2405" w:rsidTr="00DE6979">
        <w:trPr>
          <w:trHeight w:val="50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DE6979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</w:rPr>
              <w:t>Раздел 4. Психологияконфликта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 w:rsidP="00DE6979">
            <w:pPr>
              <w:pStyle w:val="TableParagraph"/>
              <w:tabs>
                <w:tab w:val="left" w:pos="3040"/>
                <w:tab w:val="left" w:pos="3182"/>
                <w:tab w:val="left" w:pos="3323"/>
              </w:tabs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991125" w:rsidRDefault="001B2405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DE6979" w:rsidRDefault="00DE697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33" w:rsidRDefault="00880733" w:rsidP="00880733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У1, У2,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У3, У4, У5, У6, У7,</w:t>
            </w:r>
          </w:p>
          <w:p w:rsidR="001B2405" w:rsidRPr="00991125" w:rsidRDefault="00880733" w:rsidP="00880733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8073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 1, З2, З3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З4, З5, З6, З7</w:t>
            </w:r>
          </w:p>
        </w:tc>
      </w:tr>
      <w:tr w:rsidR="001B2405" w:rsidTr="00DE6979">
        <w:trPr>
          <w:trHeight w:val="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79" w:rsidRPr="00DE6979" w:rsidRDefault="00DE6979" w:rsidP="00DE6979">
            <w:pPr>
              <w:rPr>
                <w:rFonts w:ascii="Times New Roman" w:hAnsi="Times New Roman"/>
              </w:rPr>
            </w:pPr>
            <w:r w:rsidRPr="00DE6979">
              <w:rPr>
                <w:rFonts w:ascii="Times New Roman" w:hAnsi="Times New Roman"/>
                <w:lang w:val="ru-RU"/>
              </w:rPr>
              <w:t xml:space="preserve">Тема 4.1 </w:t>
            </w:r>
            <w:r w:rsidRPr="00DE6979">
              <w:rPr>
                <w:rFonts w:ascii="Times New Roman" w:hAnsi="Times New Roman"/>
              </w:rPr>
              <w:t>Конфликт</w:t>
            </w:r>
          </w:p>
          <w:p w:rsidR="001B2405" w:rsidRDefault="001B2405" w:rsidP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</w:t>
            </w:r>
          </w:p>
          <w:p w:rsidR="005E6265" w:rsidRP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Решение ситуационных задач</w:t>
            </w:r>
          </w:p>
          <w:p w:rsidR="005E626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E6265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Практическая работа №</w:t>
            </w:r>
            <w:r w:rsidR="00315E62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</w:p>
          <w:p w:rsidR="001B2405" w:rsidRPr="001B2405" w:rsidRDefault="005E6265" w:rsidP="005E626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E626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</w:t>
            </w:r>
            <w:r w:rsidR="00315E62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</w:t>
            </w:r>
            <w:bookmarkStart w:id="0" w:name="_GoBack"/>
            <w:bookmarkEnd w:id="0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Default="00DE6979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ОК 3, ОК 4, ОК 5, ОК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</w:tbl>
    <w:p w:rsidR="001B2405" w:rsidRDefault="001B2405" w:rsidP="009545FA">
      <w:pPr>
        <w:rPr>
          <w:sz w:val="24"/>
          <w:szCs w:val="24"/>
        </w:rPr>
        <w:sectPr w:rsidR="001B2405" w:rsidSect="005E6265">
          <w:headerReference w:type="default" r:id="rId10"/>
          <w:footerReference w:type="default" r:id="rId11"/>
          <w:headerReference w:type="first" r:id="rId12"/>
          <w:pgSz w:w="16840" w:h="11910" w:orient="landscape"/>
          <w:pgMar w:top="567" w:right="720" w:bottom="731" w:left="851" w:header="0" w:footer="415" w:gutter="0"/>
          <w:cols w:space="720"/>
          <w:titlePg/>
          <w:docGrid w:linePitch="299"/>
        </w:sectPr>
      </w:pPr>
    </w:p>
    <w:p w:rsidR="007870BC" w:rsidRPr="00242F22" w:rsidRDefault="007870BC" w:rsidP="007870BC">
      <w:pPr>
        <w:keepNext/>
        <w:keepLines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  <w:r w:rsidRPr="00242F22">
        <w:rPr>
          <w:b/>
          <w:bCs/>
          <w:sz w:val="24"/>
          <w:szCs w:val="24"/>
        </w:rPr>
        <w:lastRenderedPageBreak/>
        <w:t>Тип задания:</w:t>
      </w:r>
    </w:p>
    <w:p w:rsidR="007870BC" w:rsidRPr="00242F22" w:rsidRDefault="007870BC" w:rsidP="007870BC">
      <w:pPr>
        <w:keepNext/>
        <w:keepLines/>
        <w:suppressLineNumbers/>
        <w:suppressAutoHyphens/>
        <w:ind w:firstLine="709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1-тестовое задание</w:t>
      </w:r>
    </w:p>
    <w:p w:rsidR="007870BC" w:rsidRPr="00242F22" w:rsidRDefault="007870BC" w:rsidP="007870BC">
      <w:pPr>
        <w:keepNext/>
        <w:keepLines/>
        <w:suppressLineNumbers/>
        <w:suppressAutoHyphens/>
        <w:ind w:firstLine="709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2-ситуационная задача</w:t>
      </w:r>
    </w:p>
    <w:p w:rsidR="007870BC" w:rsidRPr="00242F22" w:rsidRDefault="007870BC" w:rsidP="007870BC">
      <w:pPr>
        <w:keepNext/>
        <w:keepLines/>
        <w:suppressLineNumbers/>
        <w:suppressAutoHyphens/>
        <w:ind w:firstLine="709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3-терминологический диктант</w:t>
      </w:r>
    </w:p>
    <w:p w:rsidR="007870BC" w:rsidRPr="00242F22" w:rsidRDefault="007870BC" w:rsidP="007870BC">
      <w:pPr>
        <w:keepNext/>
        <w:keepLines/>
        <w:suppressLineNumbers/>
        <w:suppressAutoHyphens/>
        <w:ind w:firstLine="709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4-исследовательское задание</w:t>
      </w:r>
    </w:p>
    <w:p w:rsidR="007870BC" w:rsidRDefault="007870BC" w:rsidP="007870BC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Время на выполнение работы: 1 ч. 30 мин.</w:t>
      </w:r>
    </w:p>
    <w:p w:rsidR="007870BC" w:rsidRPr="00242F22" w:rsidRDefault="007870BC" w:rsidP="007870BC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7870BC" w:rsidRDefault="007870BC" w:rsidP="00242F22">
      <w:pPr>
        <w:tabs>
          <w:tab w:val="left" w:pos="851"/>
        </w:tabs>
        <w:ind w:firstLine="851"/>
        <w:jc w:val="both"/>
        <w:rPr>
          <w:b/>
          <w:sz w:val="24"/>
          <w:szCs w:val="24"/>
        </w:rPr>
      </w:pPr>
    </w:p>
    <w:p w:rsidR="007870BC" w:rsidRDefault="007870BC" w:rsidP="007870BC">
      <w:pPr>
        <w:tabs>
          <w:tab w:val="left" w:pos="851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Задания для дифференцированного зачета</w:t>
      </w:r>
    </w:p>
    <w:p w:rsidR="00242F22" w:rsidRPr="00242F22" w:rsidRDefault="00242F22" w:rsidP="00242F22">
      <w:pPr>
        <w:tabs>
          <w:tab w:val="left" w:pos="851"/>
        </w:tabs>
        <w:ind w:firstLine="851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Вариант 1.</w:t>
      </w:r>
    </w:p>
    <w:p w:rsidR="00242F22" w:rsidRPr="00242F22" w:rsidRDefault="00242F22" w:rsidP="00242F22">
      <w:pPr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 xml:space="preserve"> Подберите правильный вариант ответа.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Вид общения, при котором происходит обмен предметами и продуктами деятельности?</w:t>
      </w:r>
    </w:p>
    <w:p w:rsidR="00242F22" w:rsidRPr="00242F22" w:rsidRDefault="00242F22" w:rsidP="00ED73AB">
      <w:pPr>
        <w:widowControl/>
        <w:numPr>
          <w:ilvl w:val="0"/>
          <w:numId w:val="12"/>
        </w:numPr>
        <w:tabs>
          <w:tab w:val="left" w:pos="284"/>
          <w:tab w:val="left" w:pos="993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Деятельностное.</w:t>
      </w:r>
    </w:p>
    <w:p w:rsidR="00242F22" w:rsidRPr="00242F22" w:rsidRDefault="00242F22" w:rsidP="00ED73AB">
      <w:pPr>
        <w:widowControl/>
        <w:numPr>
          <w:ilvl w:val="0"/>
          <w:numId w:val="12"/>
        </w:numPr>
        <w:tabs>
          <w:tab w:val="left" w:pos="284"/>
          <w:tab w:val="left" w:pos="993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Когнитивное.</w:t>
      </w:r>
    </w:p>
    <w:p w:rsidR="00242F22" w:rsidRPr="00242F22" w:rsidRDefault="00242F22" w:rsidP="00ED73AB">
      <w:pPr>
        <w:widowControl/>
        <w:numPr>
          <w:ilvl w:val="0"/>
          <w:numId w:val="12"/>
        </w:numPr>
        <w:tabs>
          <w:tab w:val="left" w:pos="284"/>
          <w:tab w:val="left" w:pos="993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Материальное. </w:t>
      </w:r>
    </w:p>
    <w:p w:rsidR="00242F22" w:rsidRPr="00242F22" w:rsidRDefault="00242F22" w:rsidP="00242F22">
      <w:pPr>
        <w:tabs>
          <w:tab w:val="left" w:pos="284"/>
        </w:tabs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Функция общения, отвечающая за передачу информации для совершения действий:</w:t>
      </w:r>
    </w:p>
    <w:p w:rsidR="00242F22" w:rsidRPr="00242F22" w:rsidRDefault="00242F22" w:rsidP="00ED73AB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Инструментальная.</w:t>
      </w:r>
    </w:p>
    <w:p w:rsidR="00242F22" w:rsidRPr="00242F22" w:rsidRDefault="00242F22" w:rsidP="00ED73AB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Трансляционная.</w:t>
      </w:r>
    </w:p>
    <w:p w:rsidR="00242F22" w:rsidRPr="00242F22" w:rsidRDefault="00242F22" w:rsidP="00ED73AB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Социализирующая.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Стратегия поведения в конфликте, при которой оба участника идут на уступки, чтобы удовлетворить хотя бы часть своих интересов:</w:t>
      </w:r>
    </w:p>
    <w:p w:rsidR="00242F22" w:rsidRPr="00242F22" w:rsidRDefault="00242F22" w:rsidP="00ED73AB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Сотрудничество.</w:t>
      </w:r>
    </w:p>
    <w:p w:rsidR="00242F22" w:rsidRPr="00242F22" w:rsidRDefault="00242F22" w:rsidP="00ED73AB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Компромисс.</w:t>
      </w:r>
    </w:p>
    <w:p w:rsidR="00242F22" w:rsidRPr="00242F22" w:rsidRDefault="00242F22" w:rsidP="00ED73AB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Приспособление.</w:t>
      </w:r>
    </w:p>
    <w:p w:rsidR="00242F22" w:rsidRPr="00242F22" w:rsidRDefault="00242F22" w:rsidP="00242F22">
      <w:pPr>
        <w:tabs>
          <w:tab w:val="left" w:pos="284"/>
        </w:tabs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Согласно теории транзактного анализа позиция человека, для которого свойственны предубеждения, критика и забота в отношениях:</w:t>
      </w:r>
    </w:p>
    <w:p w:rsidR="00242F22" w:rsidRPr="00242F22" w:rsidRDefault="00242F22" w:rsidP="00ED73AB">
      <w:pPr>
        <w:widowControl/>
        <w:numPr>
          <w:ilvl w:val="0"/>
          <w:numId w:val="15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Взрослый.</w:t>
      </w:r>
    </w:p>
    <w:p w:rsidR="00242F22" w:rsidRPr="00242F22" w:rsidRDefault="00242F22" w:rsidP="00ED73AB">
      <w:pPr>
        <w:widowControl/>
        <w:numPr>
          <w:ilvl w:val="0"/>
          <w:numId w:val="15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Родитель.</w:t>
      </w:r>
    </w:p>
    <w:p w:rsidR="00242F22" w:rsidRPr="00242F22" w:rsidRDefault="00242F22" w:rsidP="00ED73AB">
      <w:pPr>
        <w:widowControl/>
        <w:numPr>
          <w:ilvl w:val="0"/>
          <w:numId w:val="15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Ребенок.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1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Сколько времени должны длиться деловые переговоры в соответствии с правилами?</w:t>
      </w:r>
    </w:p>
    <w:p w:rsidR="00242F22" w:rsidRPr="00242F22" w:rsidRDefault="00242F22" w:rsidP="00ED73AB">
      <w:pPr>
        <w:pStyle w:val="a5"/>
        <w:widowControl/>
        <w:numPr>
          <w:ilvl w:val="0"/>
          <w:numId w:val="1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35 минут.</w:t>
      </w:r>
    </w:p>
    <w:p w:rsidR="00242F22" w:rsidRPr="00242F22" w:rsidRDefault="00242F22" w:rsidP="00ED73AB">
      <w:pPr>
        <w:pStyle w:val="a5"/>
        <w:widowControl/>
        <w:numPr>
          <w:ilvl w:val="0"/>
          <w:numId w:val="1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1 час.</w:t>
      </w:r>
    </w:p>
    <w:p w:rsidR="00242F22" w:rsidRPr="00242F22" w:rsidRDefault="00242F22" w:rsidP="00ED73AB">
      <w:pPr>
        <w:pStyle w:val="a5"/>
        <w:widowControl/>
        <w:numPr>
          <w:ilvl w:val="0"/>
          <w:numId w:val="1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2 часа.</w:t>
      </w:r>
    </w:p>
    <w:p w:rsidR="00242F22" w:rsidRPr="00242F22" w:rsidRDefault="00242F22" w:rsidP="00242F22">
      <w:pPr>
        <w:tabs>
          <w:tab w:val="left" w:pos="284"/>
        </w:tabs>
        <w:ind w:firstLine="851"/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Прием активного слушания, который заключается в повторении последнего слова собеседника.</w:t>
      </w:r>
    </w:p>
    <w:p w:rsidR="00242F22" w:rsidRPr="00242F22" w:rsidRDefault="00242F22" w:rsidP="00ED73AB">
      <w:pPr>
        <w:pStyle w:val="a5"/>
        <w:widowControl/>
        <w:numPr>
          <w:ilvl w:val="0"/>
          <w:numId w:val="17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Зеркало.</w:t>
      </w:r>
    </w:p>
    <w:p w:rsidR="00242F22" w:rsidRPr="00242F22" w:rsidRDefault="00242F22" w:rsidP="00ED73AB">
      <w:pPr>
        <w:pStyle w:val="a5"/>
        <w:widowControl/>
        <w:numPr>
          <w:ilvl w:val="0"/>
          <w:numId w:val="17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Парафраз.</w:t>
      </w:r>
    </w:p>
    <w:p w:rsidR="00242F22" w:rsidRPr="00242F22" w:rsidRDefault="00242F22" w:rsidP="00ED73AB">
      <w:pPr>
        <w:pStyle w:val="a5"/>
        <w:widowControl/>
        <w:numPr>
          <w:ilvl w:val="0"/>
          <w:numId w:val="17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Эхо-реакция.</w:t>
      </w:r>
    </w:p>
    <w:p w:rsidR="00242F22" w:rsidRPr="00242F22" w:rsidRDefault="00242F22" w:rsidP="00242F22">
      <w:pPr>
        <w:tabs>
          <w:tab w:val="left" w:pos="284"/>
        </w:tabs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Измените высказывание таким образом, чтобы оно стало верным: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0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Общение при встрече старых друзей происходит на фатическом уровне.</w:t>
      </w: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Кодекс профессиональной этики бухгалтеров включает несколько фундаментальных принципов. Один из них – профессиональная честность. Нечестность в профессиональной деятельности заключается в том, что для работников создаются неравные </w:t>
      </w:r>
      <w:r w:rsidRPr="00242F22">
        <w:rPr>
          <w:sz w:val="24"/>
          <w:szCs w:val="24"/>
        </w:rPr>
        <w:lastRenderedPageBreak/>
        <w:t>условия в зависимости от их должностного положения, личностных взаимоотношений и иных факторов.</w:t>
      </w:r>
    </w:p>
    <w:p w:rsidR="00242F22" w:rsidRPr="00242F22" w:rsidRDefault="00242F22" w:rsidP="00ED73AB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Установите, что связывает эти понятия (имена) между собой:</w:t>
      </w:r>
    </w:p>
    <w:p w:rsidR="00242F22" w:rsidRPr="00242F22" w:rsidRDefault="00242F22" w:rsidP="00242F22">
      <w:pPr>
        <w:tabs>
          <w:tab w:val="left" w:pos="284"/>
        </w:tabs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Интерсубъективный процесс, система кодификации и декодификации информации, социальный и психологический характер.</w:t>
      </w: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Конструктивный, деструктивный.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Ответьте на вопросы:</w:t>
      </w: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 чем заключается различие между такесической и проксемической системами средств общения?</w:t>
      </w: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 чем заключается различие между социально-психологическими и социально-демографическими причинами конфликта?</w:t>
      </w: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bCs/>
          <w:sz w:val="24"/>
          <w:szCs w:val="24"/>
        </w:rPr>
        <w:t>К какому методу саморегуляции поведения относится следующий способ:В случае даже незначительных успехов целесообразно хвалить себя, мысленно говоря: «Молодец!», «Умница!», «Здорово получилось!».</w:t>
      </w: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Каким образом строится восприятие партнёра в процессе общения? Каким образом идентификация как механизм восприятия помогает взаимопониманию в процессе общения?</w:t>
      </w:r>
    </w:p>
    <w:p w:rsidR="00242F22" w:rsidRPr="00242F22" w:rsidRDefault="00242F22" w:rsidP="00ED73AB">
      <w:pPr>
        <w:widowControl/>
        <w:numPr>
          <w:ilvl w:val="1"/>
          <w:numId w:val="1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Утром Вы приходите в офис. Вам нужно поприветствовать коллег по работе. Какие приемы можно для этого использовать?</w:t>
      </w:r>
    </w:p>
    <w:p w:rsidR="00242F22" w:rsidRPr="00242F22" w:rsidRDefault="00242F22" w:rsidP="00242F22">
      <w:pPr>
        <w:tabs>
          <w:tab w:val="left" w:pos="284"/>
        </w:tabs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Выполните задания:</w:t>
      </w:r>
    </w:p>
    <w:p w:rsidR="00242F22" w:rsidRPr="00242F22" w:rsidRDefault="00242F22" w:rsidP="00242F22">
      <w:pPr>
        <w:tabs>
          <w:tab w:val="left" w:pos="1134"/>
        </w:tabs>
        <w:contextualSpacing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1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Используя различные приемы критики, предложите решение ситуации.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</w:pPr>
      <w:r w:rsidRPr="00242F22">
        <w:rPr>
          <w:b/>
          <w:iCs/>
        </w:rPr>
        <w:t>Общая установка.</w:t>
      </w:r>
      <w:r w:rsidRPr="00242F22">
        <w:t xml:space="preserve">Вы работаете мастером. Вы лично должны покритиковать своего подчиненного при непосредственном контакте с ним. 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</w:pPr>
      <w:r w:rsidRPr="00242F22">
        <w:rPr>
          <w:b/>
        </w:rPr>
        <w:t>Ситуация:</w:t>
      </w:r>
      <w:r w:rsidRPr="00242F22">
        <w:t> Во время работы ваш подчиненный испортил дорогостоящее оборудование. Как вы его за это будете ругать?</w:t>
      </w:r>
    </w:p>
    <w:p w:rsidR="00242F22" w:rsidRPr="00242F22" w:rsidRDefault="00242F22" w:rsidP="00ED73AB">
      <w:pPr>
        <w:pStyle w:val="af"/>
        <w:numPr>
          <w:ilvl w:val="1"/>
          <w:numId w:val="11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Приведите примеры возможных вариантов «Я-высказывания» в следующей конфликтной ситуации: Твой друг (подруга) попросил(а) у тебя одежду и порвал(а ) ее.</w:t>
      </w:r>
    </w:p>
    <w:p w:rsidR="00242F22" w:rsidRPr="00242F22" w:rsidRDefault="00242F22" w:rsidP="00ED73AB">
      <w:pPr>
        <w:pStyle w:val="a5"/>
        <w:widowControl/>
        <w:numPr>
          <w:ilvl w:val="1"/>
          <w:numId w:val="1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Приведите пример конфликта. Опишите составляющие его структуры, причины, наиболее подходящие способы решения.</w:t>
      </w:r>
    </w:p>
    <w:p w:rsidR="00242F22" w:rsidRPr="00242F22" w:rsidRDefault="00242F22" w:rsidP="00ED73AB">
      <w:pPr>
        <w:pStyle w:val="a5"/>
        <w:widowControl/>
        <w:numPr>
          <w:ilvl w:val="1"/>
          <w:numId w:val="1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На основе алгоритма проведения делового совещания выполните следующие задания:</w:t>
      </w:r>
    </w:p>
    <w:p w:rsidR="00242F22" w:rsidRPr="00242F22" w:rsidRDefault="00242F22" w:rsidP="00ED73AB">
      <w:pPr>
        <w:pStyle w:val="a5"/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2F22">
        <w:rPr>
          <w:sz w:val="24"/>
          <w:szCs w:val="24"/>
        </w:rPr>
        <w:t>Определите цель совещания и сформулируйте повестку дня.</w:t>
      </w:r>
    </w:p>
    <w:p w:rsidR="00242F22" w:rsidRPr="00242F22" w:rsidRDefault="00242F22" w:rsidP="00ED73AB">
      <w:pPr>
        <w:pStyle w:val="a5"/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Определите время, место проведения, продолжительность и регламент совещания.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Вариант 2.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  <w:r w:rsidRPr="00242F22">
        <w:rPr>
          <w:sz w:val="24"/>
          <w:szCs w:val="24"/>
        </w:rPr>
        <w:t>1</w:t>
      </w:r>
      <w:r w:rsidRPr="00242F22">
        <w:rPr>
          <w:i/>
          <w:sz w:val="24"/>
          <w:szCs w:val="24"/>
        </w:rPr>
        <w:t>. Подберите правильный вариант ответа.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9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Как называется вид общения, при котором происходит обмен действиями, операциями, умениями и навыками?</w:t>
      </w:r>
    </w:p>
    <w:p w:rsidR="00242F22" w:rsidRPr="00242F22" w:rsidRDefault="00242F22" w:rsidP="00ED73AB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Деятельностное.</w:t>
      </w:r>
    </w:p>
    <w:p w:rsidR="00242F22" w:rsidRPr="00242F22" w:rsidRDefault="00242F22" w:rsidP="00ED73AB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Кондиционное.</w:t>
      </w:r>
    </w:p>
    <w:p w:rsidR="00242F22" w:rsidRPr="00242F22" w:rsidRDefault="00242F22" w:rsidP="00ED73AB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Материальное. 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Функция общения, отвечающая за передачу конкретных способов деятельности:</w:t>
      </w:r>
    </w:p>
    <w:p w:rsidR="00242F22" w:rsidRPr="00242F22" w:rsidRDefault="00242F22" w:rsidP="00ED73AB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Инструментальная.</w:t>
      </w:r>
    </w:p>
    <w:p w:rsidR="00242F22" w:rsidRPr="00242F22" w:rsidRDefault="00242F22" w:rsidP="00ED73AB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Трансляционная.</w:t>
      </w:r>
    </w:p>
    <w:p w:rsidR="00242F22" w:rsidRPr="00242F22" w:rsidRDefault="00242F22" w:rsidP="00ED73AB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Социализирующая.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9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Стратегия поведения в конфликте, при которой один участник идет на уступки другому в ущерб своим интересам:</w:t>
      </w:r>
    </w:p>
    <w:p w:rsidR="00242F22" w:rsidRPr="00242F22" w:rsidRDefault="00242F22" w:rsidP="00ED73AB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lastRenderedPageBreak/>
        <w:t>Сотрудничество.</w:t>
      </w:r>
    </w:p>
    <w:p w:rsidR="00242F22" w:rsidRPr="00242F22" w:rsidRDefault="00242F22" w:rsidP="00ED73AB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Компромисс.</w:t>
      </w:r>
    </w:p>
    <w:p w:rsidR="00242F22" w:rsidRPr="00242F22" w:rsidRDefault="00242F22" w:rsidP="00ED73AB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Приспособление.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Согласно теории транзактного анализа позиция человека, для которого свойственны адекватное восприятие действительности, рациональность и компетентность в решении различных вопросов в отношениях:</w:t>
      </w:r>
    </w:p>
    <w:p w:rsidR="00242F22" w:rsidRPr="00242F22" w:rsidRDefault="00242F22" w:rsidP="00ED73AB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Взрослый.</w:t>
      </w:r>
    </w:p>
    <w:p w:rsidR="00242F22" w:rsidRPr="00242F22" w:rsidRDefault="00242F22" w:rsidP="00ED73AB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Родитель.</w:t>
      </w:r>
    </w:p>
    <w:p w:rsidR="00242F22" w:rsidRPr="00242F22" w:rsidRDefault="00242F22" w:rsidP="00ED73AB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Ребенок.</w:t>
      </w:r>
    </w:p>
    <w:p w:rsidR="00242F22" w:rsidRPr="00242F22" w:rsidRDefault="00242F22" w:rsidP="00242F22">
      <w:pPr>
        <w:tabs>
          <w:tab w:val="left" w:pos="284"/>
        </w:tabs>
        <w:ind w:firstLine="851"/>
        <w:jc w:val="both"/>
        <w:rPr>
          <w:sz w:val="24"/>
          <w:szCs w:val="24"/>
        </w:rPr>
      </w:pPr>
    </w:p>
    <w:p w:rsidR="00242F22" w:rsidRPr="00242F22" w:rsidRDefault="00242F22" w:rsidP="00242F22">
      <w:pPr>
        <w:tabs>
          <w:tab w:val="left" w:pos="284"/>
        </w:tabs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19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 какой день недели лучше проводить деловое совещание?</w:t>
      </w:r>
    </w:p>
    <w:p w:rsidR="00242F22" w:rsidRPr="00242F22" w:rsidRDefault="00242F22" w:rsidP="00ED73AB">
      <w:pPr>
        <w:pStyle w:val="a5"/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Понедельник.</w:t>
      </w:r>
    </w:p>
    <w:p w:rsidR="00242F22" w:rsidRPr="00242F22" w:rsidRDefault="00242F22" w:rsidP="00ED73AB">
      <w:pPr>
        <w:pStyle w:val="a5"/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Среда.</w:t>
      </w:r>
    </w:p>
    <w:p w:rsidR="00242F22" w:rsidRPr="00242F22" w:rsidRDefault="00242F22" w:rsidP="00ED73AB">
      <w:pPr>
        <w:pStyle w:val="a5"/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Пятница.</w:t>
      </w:r>
    </w:p>
    <w:p w:rsidR="00242F22" w:rsidRPr="00242F22" w:rsidRDefault="00242F22" w:rsidP="00242F22">
      <w:pPr>
        <w:pStyle w:val="a5"/>
        <w:tabs>
          <w:tab w:val="left" w:pos="284"/>
        </w:tabs>
        <w:ind w:left="0"/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19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Прием активного слушания, который заключается в повторении фразы собеседника, но с измененным порядком слов.</w:t>
      </w:r>
    </w:p>
    <w:p w:rsidR="00242F22" w:rsidRPr="00242F22" w:rsidRDefault="00242F22" w:rsidP="00ED73AB">
      <w:pPr>
        <w:pStyle w:val="a5"/>
        <w:widowControl/>
        <w:numPr>
          <w:ilvl w:val="0"/>
          <w:numId w:val="25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Уточнение.</w:t>
      </w:r>
    </w:p>
    <w:p w:rsidR="00242F22" w:rsidRPr="00242F22" w:rsidRDefault="00242F22" w:rsidP="00ED73AB">
      <w:pPr>
        <w:pStyle w:val="a5"/>
        <w:widowControl/>
        <w:numPr>
          <w:ilvl w:val="0"/>
          <w:numId w:val="25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Зеркало.</w:t>
      </w:r>
    </w:p>
    <w:p w:rsidR="00242F22" w:rsidRPr="00242F22" w:rsidRDefault="00242F22" w:rsidP="00ED73AB">
      <w:pPr>
        <w:pStyle w:val="a5"/>
        <w:widowControl/>
        <w:numPr>
          <w:ilvl w:val="0"/>
          <w:numId w:val="25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Резюмирование.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  <w:r w:rsidRPr="00242F22">
        <w:rPr>
          <w:sz w:val="24"/>
          <w:szCs w:val="24"/>
        </w:rPr>
        <w:t>2</w:t>
      </w:r>
      <w:r w:rsidRPr="00242F22">
        <w:rPr>
          <w:i/>
          <w:sz w:val="24"/>
          <w:szCs w:val="24"/>
        </w:rPr>
        <w:t>. Измените высказывание таким образом, чтобы оно стало верным: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2.1. Личностный уровень общения свойственен людям, не особенно заинтересованным во взаимодействии.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2.2. Кодекс профессиональной этики бухгалтеров включает несколько фундаментальных принципов. Один из них – принципиальность. Непринципиальность проявляется в попытках получить личные выгоды в ущерб интересам предприятия посредством нарушения нормативных или законодательных актов.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Установите, что связывает эти понятия между собой:</w:t>
      </w:r>
    </w:p>
    <w:p w:rsidR="00242F22" w:rsidRPr="00242F22" w:rsidRDefault="00242F22" w:rsidP="00242F22">
      <w:pPr>
        <w:contextualSpacing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6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Оптико-кинетическая система, паралингвистическая система, экстралингвистическая система.</w:t>
      </w:r>
    </w:p>
    <w:p w:rsidR="00242F22" w:rsidRPr="00242F22" w:rsidRDefault="00242F22" w:rsidP="00242F22">
      <w:pPr>
        <w:tabs>
          <w:tab w:val="left" w:pos="284"/>
        </w:tabs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6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Реалистический, нереалистический.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26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Ответьте на вопросы: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 чем заключается различие между пассивным и активным слушанием?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 чем заключается различие между социально-экономическими и социально-демографическими причинами конфликта?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К какому методу саморегуляции относится следующий способ: </w:t>
      </w:r>
      <w:r w:rsidRPr="00242F22">
        <w:rPr>
          <w:bCs/>
          <w:sz w:val="24"/>
          <w:szCs w:val="24"/>
        </w:rPr>
        <w:t>Говорите себе: «Разговаривать спокойно!», «Молчать, молчать!», «Не поддаваться на провокацию!» — это помогает сдерживать эмоции, вести себя достойно, соблюдать требования этики и правила общения.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Каким образом строится восприятие партнёра в процессе общения? Каким образом эмпатия как механизм восприятия помогает взаимопониманию в процессе общения?</w:t>
      </w:r>
    </w:p>
    <w:p w:rsidR="00242F22" w:rsidRPr="00242F22" w:rsidRDefault="00242F22" w:rsidP="00242F22">
      <w:pPr>
        <w:pStyle w:val="a5"/>
        <w:ind w:left="0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lastRenderedPageBreak/>
        <w:t>Вас пригласили на фуршет в честь юбилея компании, где будет много сотрудников Вашей организации. Какие приёмы деловой этикет рекомендует использовать для обращения к группе лиц или к отдельному лицу?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Выполните задания:</w:t>
      </w:r>
    </w:p>
    <w:p w:rsidR="00242F22" w:rsidRPr="00242F22" w:rsidRDefault="00242F22" w:rsidP="00242F22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26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Используя различные приемы критики, предложите решение ситуации.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</w:pPr>
      <w:r w:rsidRPr="00242F22">
        <w:rPr>
          <w:b/>
          <w:iCs/>
        </w:rPr>
        <w:t>Общая установка.</w:t>
      </w:r>
      <w:r w:rsidRPr="00242F22">
        <w:t xml:space="preserve">Вы работаете мастером. Вы лично должны покритиковать своего подчиненного при непосредственном контакте с ним. 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  <w:rPr>
          <w:b/>
        </w:rPr>
      </w:pPr>
      <w:r w:rsidRPr="00242F22">
        <w:rPr>
          <w:b/>
        </w:rPr>
        <w:t xml:space="preserve">Ситуация: </w:t>
      </w:r>
      <w:r w:rsidRPr="00242F22">
        <w:t>Рабочий грубо нарушил технику безопасности, и только случайно никто не пострадал. Что вы ему скажете?</w:t>
      </w:r>
    </w:p>
    <w:p w:rsidR="00242F22" w:rsidRPr="00242F22" w:rsidRDefault="00242F22" w:rsidP="00242F22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f"/>
        <w:numPr>
          <w:ilvl w:val="1"/>
          <w:numId w:val="26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Приведите примеры возможных вариантов «Я-высказывания» в следующей конфликтной ситуации: Твой младший брат разрисовал рукой все твои учебники.</w:t>
      </w:r>
    </w:p>
    <w:p w:rsidR="00242F22" w:rsidRPr="00242F22" w:rsidRDefault="00242F22" w:rsidP="00242F22">
      <w:pPr>
        <w:pStyle w:val="af"/>
        <w:spacing w:before="0" w:beforeAutospacing="0" w:after="0" w:afterAutospacing="0"/>
        <w:contextualSpacing/>
        <w:jc w:val="both"/>
      </w:pPr>
    </w:p>
    <w:p w:rsidR="00242F22" w:rsidRPr="00242F22" w:rsidRDefault="00242F22" w:rsidP="00ED73AB">
      <w:pPr>
        <w:pStyle w:val="af"/>
        <w:numPr>
          <w:ilvl w:val="1"/>
          <w:numId w:val="26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Приведите пример конфликта. Опишите составляющие его структуры, причины, наиболее подходящие способы решения.</w:t>
      </w:r>
    </w:p>
    <w:p w:rsidR="00242F22" w:rsidRPr="00242F22" w:rsidRDefault="00242F22" w:rsidP="00242F22">
      <w:pPr>
        <w:rPr>
          <w:sz w:val="24"/>
          <w:szCs w:val="24"/>
        </w:rPr>
      </w:pPr>
    </w:p>
    <w:p w:rsidR="00242F22" w:rsidRPr="00242F22" w:rsidRDefault="00242F22" w:rsidP="00ED73AB">
      <w:pPr>
        <w:pStyle w:val="af"/>
        <w:numPr>
          <w:ilvl w:val="1"/>
          <w:numId w:val="26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На основе алгоритма проведения делового совещания выполните следующие задания:</w:t>
      </w:r>
    </w:p>
    <w:p w:rsidR="00242F22" w:rsidRPr="00242F22" w:rsidRDefault="00242F22" w:rsidP="00ED73AB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Определите цель совещания и сформулируйте повестку дня.</w:t>
      </w:r>
    </w:p>
    <w:p w:rsidR="00242F22" w:rsidRPr="00242F22" w:rsidRDefault="00242F22" w:rsidP="00ED73AB">
      <w:pPr>
        <w:pStyle w:val="a5"/>
        <w:widowControl/>
        <w:numPr>
          <w:ilvl w:val="0"/>
          <w:numId w:val="27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Определите время, место проведения, продолжительность и регламент совещания.</w:t>
      </w:r>
    </w:p>
    <w:p w:rsidR="00242F22" w:rsidRPr="00242F22" w:rsidRDefault="00242F22" w:rsidP="00242F22">
      <w:pPr>
        <w:ind w:firstLine="851"/>
        <w:jc w:val="both"/>
        <w:rPr>
          <w:b/>
          <w:i/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b/>
          <w:i/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Вариант 3.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28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Подберите правильный вариант ответа.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Как называется вид общения, при котором происходит обмен физиологическими и психическими состояниями?</w:t>
      </w:r>
    </w:p>
    <w:p w:rsidR="00242F22" w:rsidRPr="00242F22" w:rsidRDefault="00242F22" w:rsidP="00ED73AB">
      <w:pPr>
        <w:widowControl/>
        <w:numPr>
          <w:ilvl w:val="0"/>
          <w:numId w:val="29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Когнитивное.</w:t>
      </w:r>
    </w:p>
    <w:p w:rsidR="00242F22" w:rsidRPr="00242F22" w:rsidRDefault="00242F22" w:rsidP="00ED73AB">
      <w:pPr>
        <w:widowControl/>
        <w:numPr>
          <w:ilvl w:val="0"/>
          <w:numId w:val="29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Кондиционное.</w:t>
      </w:r>
    </w:p>
    <w:p w:rsidR="00242F22" w:rsidRPr="00242F22" w:rsidRDefault="00242F22" w:rsidP="00ED73AB">
      <w:pPr>
        <w:widowControl/>
        <w:numPr>
          <w:ilvl w:val="0"/>
          <w:numId w:val="29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Непосредственное.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Функция общения, обеспечивающая взаимопонимание переживаний и состояний партнёра:</w:t>
      </w:r>
    </w:p>
    <w:p w:rsidR="00242F22" w:rsidRPr="00242F22" w:rsidRDefault="00242F22" w:rsidP="00ED73AB">
      <w:pPr>
        <w:widowControl/>
        <w:numPr>
          <w:ilvl w:val="0"/>
          <w:numId w:val="30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Инструментальная.</w:t>
      </w:r>
    </w:p>
    <w:p w:rsidR="00242F22" w:rsidRPr="00242F22" w:rsidRDefault="00242F22" w:rsidP="00ED73AB">
      <w:pPr>
        <w:widowControl/>
        <w:numPr>
          <w:ilvl w:val="0"/>
          <w:numId w:val="30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Трансляционная.</w:t>
      </w:r>
    </w:p>
    <w:p w:rsidR="00242F22" w:rsidRPr="00242F22" w:rsidRDefault="00242F22" w:rsidP="00ED73AB">
      <w:pPr>
        <w:widowControl/>
        <w:numPr>
          <w:ilvl w:val="0"/>
          <w:numId w:val="30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Экспрессивная. 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Стратегия поведения в конфликте, при которой оба участника не желают уступать друг другу, продолжая настаивать на удовлетворении своих интересов:</w:t>
      </w:r>
    </w:p>
    <w:p w:rsidR="00242F22" w:rsidRPr="00242F22" w:rsidRDefault="00242F22" w:rsidP="00ED73AB">
      <w:pPr>
        <w:widowControl/>
        <w:numPr>
          <w:ilvl w:val="0"/>
          <w:numId w:val="3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Соперничество.</w:t>
      </w:r>
    </w:p>
    <w:p w:rsidR="00242F22" w:rsidRPr="00242F22" w:rsidRDefault="00242F22" w:rsidP="00ED73AB">
      <w:pPr>
        <w:widowControl/>
        <w:numPr>
          <w:ilvl w:val="0"/>
          <w:numId w:val="3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Компромисс.</w:t>
      </w:r>
    </w:p>
    <w:p w:rsidR="00242F22" w:rsidRPr="00242F22" w:rsidRDefault="00242F22" w:rsidP="00ED73AB">
      <w:pPr>
        <w:widowControl/>
        <w:numPr>
          <w:ilvl w:val="0"/>
          <w:numId w:val="3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Избегание.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Согласно теории транзактного анализа позиция человека, для которого свойственны эмоциональные реакции, переживания в отношениях:</w:t>
      </w:r>
    </w:p>
    <w:p w:rsidR="00242F22" w:rsidRPr="00242F22" w:rsidRDefault="00242F22" w:rsidP="00ED73AB">
      <w:pPr>
        <w:widowControl/>
        <w:numPr>
          <w:ilvl w:val="0"/>
          <w:numId w:val="32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Взрослый.</w:t>
      </w:r>
    </w:p>
    <w:p w:rsidR="00242F22" w:rsidRPr="00242F22" w:rsidRDefault="00242F22" w:rsidP="00ED73AB">
      <w:pPr>
        <w:widowControl/>
        <w:numPr>
          <w:ilvl w:val="0"/>
          <w:numId w:val="32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Родитель.</w:t>
      </w:r>
    </w:p>
    <w:p w:rsidR="00242F22" w:rsidRPr="00242F22" w:rsidRDefault="00242F22" w:rsidP="00ED73AB">
      <w:pPr>
        <w:widowControl/>
        <w:numPr>
          <w:ilvl w:val="0"/>
          <w:numId w:val="32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Ребенок.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Какова оптимальная продолжительность делового совещания?</w:t>
      </w:r>
    </w:p>
    <w:p w:rsidR="00242F22" w:rsidRPr="00242F22" w:rsidRDefault="00242F22" w:rsidP="00ED73AB">
      <w:pPr>
        <w:pStyle w:val="a5"/>
        <w:widowControl/>
        <w:numPr>
          <w:ilvl w:val="0"/>
          <w:numId w:val="33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40 – 45 минут.</w:t>
      </w:r>
    </w:p>
    <w:p w:rsidR="00242F22" w:rsidRPr="00242F22" w:rsidRDefault="00242F22" w:rsidP="00ED73AB">
      <w:pPr>
        <w:pStyle w:val="a5"/>
        <w:widowControl/>
        <w:numPr>
          <w:ilvl w:val="0"/>
          <w:numId w:val="33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1 - 1,5 часа.</w:t>
      </w:r>
    </w:p>
    <w:p w:rsidR="00242F22" w:rsidRPr="00242F22" w:rsidRDefault="00242F22" w:rsidP="00ED73AB">
      <w:pPr>
        <w:pStyle w:val="a5"/>
        <w:widowControl/>
        <w:numPr>
          <w:ilvl w:val="0"/>
          <w:numId w:val="33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lastRenderedPageBreak/>
        <w:t>2 часа.</w:t>
      </w:r>
    </w:p>
    <w:p w:rsidR="00242F22" w:rsidRPr="00242F22" w:rsidRDefault="00242F22" w:rsidP="00242F22">
      <w:pPr>
        <w:pStyle w:val="a5"/>
        <w:ind w:left="0"/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Прием активного слушания, который заключается в повторении слов собеседника своими словами:</w:t>
      </w:r>
    </w:p>
    <w:p w:rsidR="00242F22" w:rsidRPr="00242F22" w:rsidRDefault="00242F22" w:rsidP="00ED73AB">
      <w:pPr>
        <w:pStyle w:val="a5"/>
        <w:widowControl/>
        <w:numPr>
          <w:ilvl w:val="0"/>
          <w:numId w:val="34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Зеркало.</w:t>
      </w:r>
    </w:p>
    <w:p w:rsidR="00242F22" w:rsidRPr="00242F22" w:rsidRDefault="00242F22" w:rsidP="00ED73AB">
      <w:pPr>
        <w:pStyle w:val="a5"/>
        <w:widowControl/>
        <w:numPr>
          <w:ilvl w:val="0"/>
          <w:numId w:val="34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Парафраз.</w:t>
      </w:r>
    </w:p>
    <w:p w:rsidR="00242F22" w:rsidRPr="00242F22" w:rsidRDefault="00242F22" w:rsidP="00ED73AB">
      <w:pPr>
        <w:pStyle w:val="a5"/>
        <w:widowControl/>
        <w:numPr>
          <w:ilvl w:val="0"/>
          <w:numId w:val="34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Логические следствия.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28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Измените высказывание таким образом, чтобы оно стало верным:</w:t>
      </w:r>
    </w:p>
    <w:p w:rsidR="00242F22" w:rsidRPr="00242F22" w:rsidRDefault="00242F22" w:rsidP="00242F22">
      <w:pPr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На информационном уровне общение строится, когда люди способны к глубокому самораскрытию и постижению сущности другого человека.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Кодекс профессиональной этики бухгалтеров включает несколько фундаментальных принципов. Один из них – объективность. То есть при попытке руководства осуществить операцию, которая противоречит действующему законодательству или риск по которой слишком велик, бухгалтер должен найти аргументы, чтобы воспрепятствовать этому.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28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Установите, что связывает эти понятия (имена) между собой:</w:t>
      </w:r>
    </w:p>
    <w:p w:rsidR="00242F22" w:rsidRPr="00242F22" w:rsidRDefault="00242F22" w:rsidP="00242F22">
      <w:pPr>
        <w:tabs>
          <w:tab w:val="left" w:pos="284"/>
        </w:tabs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Императивное, манипулятивное, диалогическое.</w:t>
      </w:r>
    </w:p>
    <w:p w:rsidR="00242F22" w:rsidRPr="00242F22" w:rsidRDefault="00242F22" w:rsidP="00242F22">
      <w:pPr>
        <w:tabs>
          <w:tab w:val="left" w:pos="284"/>
        </w:tabs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Внутриличностный, межличностный.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28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Ответьте на вопросы: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 чем заключается различие между прямым способом доказательства и косвенным?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 чем заключается различие между конфликтогенами «проявление превосходства» и «проявление эгоизма»?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 какому методу саморегуляции относится следующий способ?</w:t>
      </w:r>
    </w:p>
    <w:p w:rsidR="00242F22" w:rsidRPr="00242F22" w:rsidRDefault="00242F22" w:rsidP="00242F22">
      <w:pPr>
        <w:ind w:firstLine="851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1. Вспомните ситуацию, когда вы справились с аналогичными трудностями.</w:t>
      </w:r>
    </w:p>
    <w:p w:rsidR="00242F22" w:rsidRPr="00242F22" w:rsidRDefault="00242F22" w:rsidP="00242F22">
      <w:pPr>
        <w:ind w:firstLine="851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2. Используйте аффирмации. Для усиления эффекта можно использовать слова «именно сегодня», например:</w:t>
      </w:r>
    </w:p>
    <w:p w:rsidR="00242F22" w:rsidRPr="00242F22" w:rsidRDefault="00242F22" w:rsidP="00ED73AB">
      <w:pPr>
        <w:widowControl/>
        <w:numPr>
          <w:ilvl w:val="0"/>
          <w:numId w:val="35"/>
        </w:numPr>
        <w:tabs>
          <w:tab w:val="num" w:pos="0"/>
        </w:tabs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«Именно сегодня у меня все получится»;</w:t>
      </w:r>
    </w:p>
    <w:p w:rsidR="00242F22" w:rsidRPr="00242F22" w:rsidRDefault="00242F22" w:rsidP="00ED73AB">
      <w:pPr>
        <w:widowControl/>
        <w:numPr>
          <w:ilvl w:val="0"/>
          <w:numId w:val="35"/>
        </w:numPr>
        <w:tabs>
          <w:tab w:val="num" w:pos="0"/>
        </w:tabs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«Именно сегодня я буду самой(-ым) спокойной(-ым) и выдержанной(-ым)»;</w:t>
      </w:r>
    </w:p>
    <w:p w:rsidR="00242F22" w:rsidRPr="00242F22" w:rsidRDefault="00242F22" w:rsidP="00ED73AB">
      <w:pPr>
        <w:widowControl/>
        <w:numPr>
          <w:ilvl w:val="0"/>
          <w:numId w:val="35"/>
        </w:numPr>
        <w:tabs>
          <w:tab w:val="num" w:pos="0"/>
        </w:tabs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«Именно сегодня я буду находчивой(-ым) и уверенной(-ым)»;</w:t>
      </w:r>
    </w:p>
    <w:p w:rsidR="00242F22" w:rsidRPr="00242F22" w:rsidRDefault="00242F22" w:rsidP="00ED73AB">
      <w:pPr>
        <w:widowControl/>
        <w:numPr>
          <w:ilvl w:val="0"/>
          <w:numId w:val="35"/>
        </w:numPr>
        <w:tabs>
          <w:tab w:val="num" w:pos="0"/>
        </w:tabs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«Мне доставляет удовольствие вести разговор спокойным и уверенным голосом, показывать образец выдержки и самообладания».</w:t>
      </w:r>
    </w:p>
    <w:p w:rsidR="00242F22" w:rsidRPr="00242F22" w:rsidRDefault="00242F22" w:rsidP="00242F22">
      <w:pPr>
        <w:ind w:firstLine="851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3. Мысленно повторите текст несколько раз.</w:t>
      </w:r>
    </w:p>
    <w:p w:rsidR="00242F22" w:rsidRPr="00242F22" w:rsidRDefault="00242F22" w:rsidP="00242F22">
      <w:pPr>
        <w:ind w:firstLine="851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Формулы-настрои можно произносить вслух перед зеркалом или про себя, по дороге.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Каким образом строится восприятие партнёра в процессе общения? Каким образом рефлексия как механизм восприятия помогает взаимопониманию в процессе общения?</w:t>
      </w:r>
    </w:p>
    <w:p w:rsidR="00242F22" w:rsidRPr="00242F22" w:rsidRDefault="00242F22" w:rsidP="00242F22">
      <w:pPr>
        <w:ind w:firstLine="851"/>
        <w:jc w:val="both"/>
        <w:rPr>
          <w:b/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28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Вас с коллегой отправляют в командировку в другой город. Добираться предстоит на поезде, т.е. 3-4 часа вы должны будете общаться. Какие приёмы согласно правил делового этикета стоит использовать при совместной поездке в транспорте?</w:t>
      </w:r>
    </w:p>
    <w:p w:rsidR="00242F22" w:rsidRPr="00242F22" w:rsidRDefault="00242F22" w:rsidP="00242F22">
      <w:pPr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Выполните задания:</w:t>
      </w:r>
    </w:p>
    <w:p w:rsidR="00242F22" w:rsidRPr="00242F22" w:rsidRDefault="00242F22" w:rsidP="00242F22">
      <w:pPr>
        <w:tabs>
          <w:tab w:val="left" w:pos="1134"/>
        </w:tabs>
        <w:contextualSpacing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28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Используя различные приемы критики, предложите решение ситуации.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</w:pPr>
      <w:r w:rsidRPr="00242F22">
        <w:rPr>
          <w:b/>
          <w:iCs/>
        </w:rPr>
        <w:lastRenderedPageBreak/>
        <w:t>Общая установка.</w:t>
      </w:r>
      <w:r w:rsidRPr="00242F22">
        <w:t>Вы работаете начальником цеха. По телефону выражаете неудовлетворение действиями своего коллеги, начальника другого цеха.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</w:pPr>
      <w:r w:rsidRPr="00242F22">
        <w:rPr>
          <w:b/>
        </w:rPr>
        <w:t>Ситуация:</w:t>
      </w:r>
      <w:r w:rsidRPr="00242F22">
        <w:t xml:space="preserve"> Ваш коллега не поставил своевременно детали, и рабочие вашего цеха не смогли собрать узел изделия к положенному по графику сроку. Что вы скажете своему коллеге?</w:t>
      </w:r>
    </w:p>
    <w:p w:rsidR="00242F22" w:rsidRPr="00242F22" w:rsidRDefault="00242F22" w:rsidP="00242F22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f"/>
        <w:numPr>
          <w:ilvl w:val="1"/>
          <w:numId w:val="28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Приведите примеры возможных вариантов «Я-высказывания» в следующей конфликтной ситуации: Вы с другом договорились встретиться на улице, но ты прождал его целый час, а он так и не пришел.</w:t>
      </w:r>
    </w:p>
    <w:p w:rsidR="00242F22" w:rsidRPr="00242F22" w:rsidRDefault="00242F22" w:rsidP="00242F22">
      <w:pPr>
        <w:pStyle w:val="af"/>
        <w:spacing w:before="0" w:beforeAutospacing="0" w:after="0" w:afterAutospacing="0"/>
        <w:contextualSpacing/>
        <w:jc w:val="both"/>
      </w:pPr>
    </w:p>
    <w:p w:rsidR="00242F22" w:rsidRPr="00242F22" w:rsidRDefault="00242F22" w:rsidP="00ED73AB">
      <w:pPr>
        <w:pStyle w:val="af"/>
        <w:numPr>
          <w:ilvl w:val="1"/>
          <w:numId w:val="28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Приведите пример конфликта. Опишите составляющие его структуры, причины, наиболее подходящие способы решения.</w:t>
      </w:r>
    </w:p>
    <w:p w:rsidR="00242F22" w:rsidRPr="00242F22" w:rsidRDefault="00242F22" w:rsidP="00242F22">
      <w:pPr>
        <w:rPr>
          <w:sz w:val="24"/>
          <w:szCs w:val="24"/>
        </w:rPr>
      </w:pPr>
    </w:p>
    <w:p w:rsidR="00242F22" w:rsidRPr="00242F22" w:rsidRDefault="00242F22" w:rsidP="00ED73AB">
      <w:pPr>
        <w:pStyle w:val="af"/>
        <w:numPr>
          <w:ilvl w:val="1"/>
          <w:numId w:val="28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На основе алгоритма проведения делового совещания выполните следующие задания:</w:t>
      </w:r>
    </w:p>
    <w:p w:rsidR="00242F22" w:rsidRPr="00242F22" w:rsidRDefault="00242F22" w:rsidP="00ED73AB">
      <w:pPr>
        <w:pStyle w:val="a5"/>
        <w:widowControl/>
        <w:numPr>
          <w:ilvl w:val="0"/>
          <w:numId w:val="36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Определите цель совещания и сформулируйте повестку дня.</w:t>
      </w:r>
    </w:p>
    <w:p w:rsidR="00242F22" w:rsidRPr="00242F22" w:rsidRDefault="00242F22" w:rsidP="00ED73AB">
      <w:pPr>
        <w:pStyle w:val="a5"/>
        <w:widowControl/>
        <w:numPr>
          <w:ilvl w:val="0"/>
          <w:numId w:val="36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Определите время, место проведения, продолжительность и регламент совещания.</w:t>
      </w:r>
    </w:p>
    <w:p w:rsidR="00242F22" w:rsidRPr="00242F22" w:rsidRDefault="00242F22" w:rsidP="00242F22">
      <w:pPr>
        <w:ind w:firstLine="851"/>
        <w:jc w:val="both"/>
        <w:rPr>
          <w:b/>
          <w:i/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Вариант 4.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37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Подберите правильный вариант ответа.</w:t>
      </w:r>
    </w:p>
    <w:p w:rsidR="00242F22" w:rsidRPr="00242F22" w:rsidRDefault="00242F22" w:rsidP="00242F22">
      <w:pPr>
        <w:contextualSpacing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Как называется вид общения, при котором происходит обмен целями, побуждениями и потребностями?</w:t>
      </w:r>
    </w:p>
    <w:p w:rsidR="00242F22" w:rsidRPr="00242F22" w:rsidRDefault="00242F22" w:rsidP="00ED73AB">
      <w:pPr>
        <w:widowControl/>
        <w:numPr>
          <w:ilvl w:val="0"/>
          <w:numId w:val="38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Когнитивное.</w:t>
      </w:r>
    </w:p>
    <w:p w:rsidR="00242F22" w:rsidRPr="00242F22" w:rsidRDefault="00242F22" w:rsidP="00ED73AB">
      <w:pPr>
        <w:widowControl/>
        <w:numPr>
          <w:ilvl w:val="0"/>
          <w:numId w:val="38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Кондиционное.</w:t>
      </w:r>
    </w:p>
    <w:p w:rsidR="00242F22" w:rsidRPr="00242F22" w:rsidRDefault="00242F22" w:rsidP="00ED73AB">
      <w:pPr>
        <w:widowControl/>
        <w:numPr>
          <w:ilvl w:val="0"/>
          <w:numId w:val="38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Мотивационное.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Функция общения, отвечающая за развитие умений и навыков:</w:t>
      </w:r>
    </w:p>
    <w:p w:rsidR="00242F22" w:rsidRPr="00242F22" w:rsidRDefault="00242F22" w:rsidP="00ED73AB">
      <w:pPr>
        <w:widowControl/>
        <w:numPr>
          <w:ilvl w:val="0"/>
          <w:numId w:val="39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Инструментальная.</w:t>
      </w:r>
    </w:p>
    <w:p w:rsidR="00242F22" w:rsidRPr="00242F22" w:rsidRDefault="00242F22" w:rsidP="00ED73AB">
      <w:pPr>
        <w:widowControl/>
        <w:numPr>
          <w:ilvl w:val="0"/>
          <w:numId w:val="39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Трансляционная.</w:t>
      </w:r>
    </w:p>
    <w:p w:rsidR="00242F22" w:rsidRPr="00242F22" w:rsidRDefault="00242F22" w:rsidP="00ED73AB">
      <w:pPr>
        <w:widowControl/>
        <w:numPr>
          <w:ilvl w:val="0"/>
          <w:numId w:val="39"/>
        </w:numPr>
        <w:tabs>
          <w:tab w:val="left" w:pos="284"/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Социализирующая.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Стратегия поведения в конфликте, при которой участникам важнее сохранить собственное спокойствие, чем вступить в противодействие:</w:t>
      </w:r>
    </w:p>
    <w:p w:rsidR="00242F22" w:rsidRPr="00242F22" w:rsidRDefault="00242F22" w:rsidP="00ED73AB">
      <w:pPr>
        <w:widowControl/>
        <w:numPr>
          <w:ilvl w:val="0"/>
          <w:numId w:val="40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Избегание.</w:t>
      </w:r>
    </w:p>
    <w:p w:rsidR="00242F22" w:rsidRPr="00242F22" w:rsidRDefault="00242F22" w:rsidP="00ED73AB">
      <w:pPr>
        <w:widowControl/>
        <w:numPr>
          <w:ilvl w:val="0"/>
          <w:numId w:val="40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Компромисс.</w:t>
      </w:r>
    </w:p>
    <w:p w:rsidR="00242F22" w:rsidRPr="00242F22" w:rsidRDefault="00242F22" w:rsidP="00ED73AB">
      <w:pPr>
        <w:widowControl/>
        <w:numPr>
          <w:ilvl w:val="0"/>
          <w:numId w:val="40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Приспособление.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Тип социального взаимодействия, при котором наблюдается координация единичных сил участников:</w:t>
      </w:r>
    </w:p>
    <w:p w:rsidR="00242F22" w:rsidRPr="00242F22" w:rsidRDefault="00242F22" w:rsidP="00ED73AB">
      <w:pPr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Конкуренция.</w:t>
      </w:r>
    </w:p>
    <w:p w:rsidR="00242F22" w:rsidRPr="00242F22" w:rsidRDefault="00242F22" w:rsidP="00ED73AB">
      <w:pPr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Кооперация.</w:t>
      </w:r>
    </w:p>
    <w:p w:rsidR="00242F22" w:rsidRPr="00242F22" w:rsidRDefault="00242F22" w:rsidP="00ED73AB">
      <w:pPr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Конфликт.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Правило ведения переговоров, которое заключается в том, что беседу нужно вести в русле объединения с партнером:</w:t>
      </w:r>
    </w:p>
    <w:p w:rsidR="00242F22" w:rsidRPr="00242F22" w:rsidRDefault="00242F22" w:rsidP="00ED73AB">
      <w:pPr>
        <w:pStyle w:val="a5"/>
        <w:widowControl/>
        <w:numPr>
          <w:ilvl w:val="0"/>
          <w:numId w:val="42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Правило трех «да».</w:t>
      </w:r>
    </w:p>
    <w:p w:rsidR="00242F22" w:rsidRPr="00242F22" w:rsidRDefault="00242F22" w:rsidP="00ED73AB">
      <w:pPr>
        <w:pStyle w:val="a5"/>
        <w:widowControl/>
        <w:numPr>
          <w:ilvl w:val="0"/>
          <w:numId w:val="42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Правило «Мы».</w:t>
      </w:r>
    </w:p>
    <w:p w:rsidR="00242F22" w:rsidRPr="00242F22" w:rsidRDefault="00242F22" w:rsidP="00ED73AB">
      <w:pPr>
        <w:pStyle w:val="a5"/>
        <w:widowControl/>
        <w:numPr>
          <w:ilvl w:val="0"/>
          <w:numId w:val="42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Правило торга.</w:t>
      </w:r>
    </w:p>
    <w:p w:rsidR="00242F22" w:rsidRPr="00242F22" w:rsidRDefault="00242F22" w:rsidP="00242F22">
      <w:pPr>
        <w:pStyle w:val="a5"/>
        <w:ind w:left="0"/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Прием активного слушания, который заключается в том, что слушающий вклинивается в речь и пытается завершить фразу, начатую говорящим:</w:t>
      </w:r>
    </w:p>
    <w:p w:rsidR="00242F22" w:rsidRPr="00242F22" w:rsidRDefault="00242F22" w:rsidP="00ED73AB">
      <w:pPr>
        <w:pStyle w:val="a5"/>
        <w:widowControl/>
        <w:numPr>
          <w:ilvl w:val="0"/>
          <w:numId w:val="43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Поддакивание.</w:t>
      </w:r>
    </w:p>
    <w:p w:rsidR="00242F22" w:rsidRPr="00242F22" w:rsidRDefault="00242F22" w:rsidP="00ED73AB">
      <w:pPr>
        <w:pStyle w:val="a5"/>
        <w:widowControl/>
        <w:numPr>
          <w:ilvl w:val="0"/>
          <w:numId w:val="43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Резюмирование.</w:t>
      </w:r>
    </w:p>
    <w:p w:rsidR="00242F22" w:rsidRPr="00242F22" w:rsidRDefault="00242F22" w:rsidP="00ED73AB">
      <w:pPr>
        <w:pStyle w:val="a5"/>
        <w:widowControl/>
        <w:numPr>
          <w:ilvl w:val="0"/>
          <w:numId w:val="43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Продолжение.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37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Измените высказывание таким образом, чтобы оно стало верным:</w:t>
      </w:r>
    </w:p>
    <w:p w:rsidR="00242F22" w:rsidRPr="00242F22" w:rsidRDefault="00242F22" w:rsidP="00242F22">
      <w:pPr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 невербальном общении используются следующие средства: жесты, мимика, аттракция, рукопожатие, поцелуй.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Кодекс профессиональной этики бухгалтеров включает несколько фундаментальных принципов. Один из них – конфиденциальность. Данное качество проявляется в чётком знании, своевременном и полном выполнении своих обязанностей, а также в постоянном профессиональном самосовершенствовании.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37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Установите, что связывает эти понятия между собой:</w:t>
      </w:r>
    </w:p>
    <w:p w:rsidR="00242F22" w:rsidRPr="00242F22" w:rsidRDefault="00242F22" w:rsidP="00242F22">
      <w:pPr>
        <w:tabs>
          <w:tab w:val="left" w:pos="284"/>
        </w:tabs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Фатический, информационный, личностный.</w:t>
      </w:r>
    </w:p>
    <w:p w:rsidR="00242F22" w:rsidRPr="00242F22" w:rsidRDefault="00242F22" w:rsidP="00242F22">
      <w:pPr>
        <w:tabs>
          <w:tab w:val="left" w:pos="284"/>
        </w:tabs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Межгрупповой, внутриличностный.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37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Ответьте на вопросы:</w:t>
      </w:r>
    </w:p>
    <w:p w:rsidR="00242F22" w:rsidRPr="00242F22" w:rsidRDefault="00242F22" w:rsidP="00242F22">
      <w:pPr>
        <w:contextualSpacing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 чем заключается различие между косвенным методом доказательства и методом Сократа?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 чем заключается различие между конфликтогенами «нарушение правил» и «неблагоприятное стечение обстоятельств»?</w:t>
      </w:r>
    </w:p>
    <w:p w:rsidR="00242F22" w:rsidRPr="00242F22" w:rsidRDefault="00242F22" w:rsidP="00242F22">
      <w:pPr>
        <w:rPr>
          <w:bCs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bCs/>
          <w:sz w:val="24"/>
          <w:szCs w:val="24"/>
        </w:rPr>
        <w:t>Определите, к какому методу саморегуляции относится следующий способ.</w:t>
      </w:r>
    </w:p>
    <w:p w:rsidR="00242F22" w:rsidRPr="00242F22" w:rsidRDefault="00242F22" w:rsidP="00242F22">
      <w:pPr>
        <w:ind w:firstLine="851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Сидя или стоя постарайтесь по возможности расслабить мышцы тела и сосредоточьте внимание на дыхании.</w:t>
      </w:r>
    </w:p>
    <w:p w:rsidR="00242F22" w:rsidRPr="00242F22" w:rsidRDefault="00242F22" w:rsidP="00ED73AB">
      <w:pPr>
        <w:widowControl/>
        <w:numPr>
          <w:ilvl w:val="0"/>
          <w:numId w:val="44"/>
        </w:numPr>
        <w:tabs>
          <w:tab w:val="num" w:pos="0"/>
        </w:tabs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На счет 1-2-3-4 делайте медленный глубокий вдох (при этом живот выпячивается вперед, а грудная клетка неподвижна).</w:t>
      </w:r>
    </w:p>
    <w:p w:rsidR="00242F22" w:rsidRPr="00242F22" w:rsidRDefault="00242F22" w:rsidP="00ED73AB">
      <w:pPr>
        <w:widowControl/>
        <w:numPr>
          <w:ilvl w:val="0"/>
          <w:numId w:val="44"/>
        </w:numPr>
        <w:tabs>
          <w:tab w:val="num" w:pos="0"/>
        </w:tabs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На следующие четыре счета задержите дыхание.</w:t>
      </w:r>
    </w:p>
    <w:p w:rsidR="00242F22" w:rsidRPr="00242F22" w:rsidRDefault="00242F22" w:rsidP="00ED73AB">
      <w:pPr>
        <w:widowControl/>
        <w:numPr>
          <w:ilvl w:val="0"/>
          <w:numId w:val="44"/>
        </w:numPr>
        <w:tabs>
          <w:tab w:val="num" w:pos="0"/>
        </w:tabs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Затем сделайте плавный выдох на счет 1-2-3-4-5-6.</w:t>
      </w:r>
    </w:p>
    <w:p w:rsidR="00242F22" w:rsidRPr="00242F22" w:rsidRDefault="00242F22" w:rsidP="00ED73AB">
      <w:pPr>
        <w:widowControl/>
        <w:numPr>
          <w:ilvl w:val="0"/>
          <w:numId w:val="44"/>
        </w:numPr>
        <w:tabs>
          <w:tab w:val="num" w:pos="0"/>
        </w:tabs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Снова задержите дыхание перед следующим вдохом на счет 1-2-3-4.</w:t>
      </w:r>
    </w:p>
    <w:p w:rsidR="00242F22" w:rsidRPr="00242F22" w:rsidRDefault="00242F22" w:rsidP="00242F22">
      <w:pPr>
        <w:ind w:firstLine="851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Уже через 3-5 минут такого дыхания вы заметите, что ваше состояние стало заметно спокойней и уравновешенней.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Каким образом строится восприятие партнёра в процессе общения? Каким образом стереотипы и установки могут повлиять на взаимопонимание партнёров по общению?</w:t>
      </w:r>
    </w:p>
    <w:p w:rsidR="00242F22" w:rsidRPr="00242F22" w:rsidRDefault="00242F22" w:rsidP="00242F22">
      <w:pPr>
        <w:ind w:firstLine="851"/>
        <w:jc w:val="both"/>
        <w:rPr>
          <w:b/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7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Вам нужно побеседовать по телефону с представителем другой компании по поводу совместной работы ваших организаций. Какие правила общения по телефону диктует деловой этикет в данной ситуации?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37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Выполните задания:</w:t>
      </w:r>
    </w:p>
    <w:p w:rsidR="00242F22" w:rsidRPr="00242F22" w:rsidRDefault="00242F22" w:rsidP="00242F22">
      <w:pPr>
        <w:tabs>
          <w:tab w:val="left" w:pos="1134"/>
        </w:tabs>
        <w:contextualSpacing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37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Используя различные приемы критики, предложите решение ситуации.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</w:pPr>
      <w:r w:rsidRPr="00242F22">
        <w:rPr>
          <w:b/>
          <w:iCs/>
        </w:rPr>
        <w:t>Общая установка.</w:t>
      </w:r>
      <w:r w:rsidRPr="00242F22">
        <w:t>Вы работаете начальником цеха. По телефону выражаете неудовлетворение действиями своего коллеги, начальника другого цеха.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</w:pPr>
      <w:r w:rsidRPr="00242F22">
        <w:rPr>
          <w:b/>
        </w:rPr>
        <w:t>Ситуация:</w:t>
      </w:r>
      <w:r w:rsidRPr="00242F22">
        <w:t> Ваш коллега, пообещав высокую зарплату, забрал из вашего цеха грамотного, исполнительного работника, очень нужного вашему коллективу. Ваша критика в адрес этого начальника цеха.</w:t>
      </w:r>
    </w:p>
    <w:p w:rsidR="00242F22" w:rsidRPr="00242F22" w:rsidRDefault="00242F22" w:rsidP="00242F22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242F22" w:rsidRPr="00242F22" w:rsidRDefault="00242F22" w:rsidP="00242F22">
      <w:pPr>
        <w:tabs>
          <w:tab w:val="left" w:pos="2505"/>
        </w:tabs>
        <w:rPr>
          <w:sz w:val="24"/>
          <w:szCs w:val="24"/>
        </w:rPr>
      </w:pPr>
      <w:r w:rsidRPr="00242F22">
        <w:rPr>
          <w:sz w:val="24"/>
          <w:szCs w:val="24"/>
        </w:rPr>
        <w:tab/>
      </w:r>
    </w:p>
    <w:p w:rsidR="00242F22" w:rsidRPr="00242F22" w:rsidRDefault="00242F22" w:rsidP="00ED73AB">
      <w:pPr>
        <w:pStyle w:val="af"/>
        <w:numPr>
          <w:ilvl w:val="1"/>
          <w:numId w:val="37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lastRenderedPageBreak/>
        <w:t>Приведите примеры возможных вариантов «Я-высказывания» в следующей конфликтной ситуации: Твой преподаватель обвинил тебя незаслуженно в том, что ты списал контрольную у соседа.</w:t>
      </w:r>
    </w:p>
    <w:p w:rsidR="00242F22" w:rsidRPr="00242F22" w:rsidRDefault="00242F22" w:rsidP="00242F22">
      <w:pPr>
        <w:pStyle w:val="af"/>
        <w:spacing w:before="0" w:beforeAutospacing="0" w:after="0" w:afterAutospacing="0"/>
        <w:contextualSpacing/>
        <w:jc w:val="both"/>
      </w:pPr>
    </w:p>
    <w:p w:rsidR="00242F22" w:rsidRPr="00242F22" w:rsidRDefault="00242F22" w:rsidP="00ED73AB">
      <w:pPr>
        <w:pStyle w:val="af"/>
        <w:numPr>
          <w:ilvl w:val="1"/>
          <w:numId w:val="37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Приведите пример конфликта. Опишите составляющие его структуры, причины, наиболее подходящие способы решения.</w:t>
      </w:r>
    </w:p>
    <w:p w:rsidR="00242F22" w:rsidRPr="00242F22" w:rsidRDefault="00242F22" w:rsidP="00242F22">
      <w:pPr>
        <w:pStyle w:val="af"/>
        <w:spacing w:before="0" w:beforeAutospacing="0" w:after="0" w:afterAutospacing="0"/>
        <w:contextualSpacing/>
        <w:jc w:val="both"/>
      </w:pPr>
    </w:p>
    <w:p w:rsidR="00242F22" w:rsidRPr="00242F22" w:rsidRDefault="00242F22" w:rsidP="00ED73AB">
      <w:pPr>
        <w:pStyle w:val="af"/>
        <w:numPr>
          <w:ilvl w:val="1"/>
          <w:numId w:val="37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На основе алгоритма проведения делового совещания выполните следующие задания:</w:t>
      </w:r>
    </w:p>
    <w:p w:rsidR="00242F22" w:rsidRPr="00242F22" w:rsidRDefault="00242F22" w:rsidP="00ED73AB">
      <w:pPr>
        <w:pStyle w:val="a5"/>
        <w:widowControl/>
        <w:numPr>
          <w:ilvl w:val="0"/>
          <w:numId w:val="45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Определите цель совещания и сформулируйте повестку дня.</w:t>
      </w:r>
    </w:p>
    <w:p w:rsidR="00242F22" w:rsidRPr="00242F22" w:rsidRDefault="00242F22" w:rsidP="00ED73AB">
      <w:pPr>
        <w:pStyle w:val="a5"/>
        <w:widowControl/>
        <w:numPr>
          <w:ilvl w:val="0"/>
          <w:numId w:val="45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Определите время, место проведения, продолжительность и регламент совещания.</w:t>
      </w:r>
    </w:p>
    <w:p w:rsidR="00242F22" w:rsidRPr="00242F22" w:rsidRDefault="00242F22" w:rsidP="00242F22">
      <w:pPr>
        <w:contextualSpacing/>
        <w:jc w:val="both"/>
        <w:rPr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b/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Вариант 5.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46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Подберите правильный вариант ответа.</w:t>
      </w:r>
    </w:p>
    <w:p w:rsidR="00242F22" w:rsidRPr="00242F22" w:rsidRDefault="00242F22" w:rsidP="00242F22">
      <w:pPr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Как называется вид общения, при котором происходит обмен знаниями?</w:t>
      </w:r>
    </w:p>
    <w:p w:rsidR="00242F22" w:rsidRPr="00242F22" w:rsidRDefault="00242F22" w:rsidP="00ED73AB">
      <w:pPr>
        <w:widowControl/>
        <w:numPr>
          <w:ilvl w:val="0"/>
          <w:numId w:val="47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Когнитивное.</w:t>
      </w:r>
    </w:p>
    <w:p w:rsidR="00242F22" w:rsidRPr="00242F22" w:rsidRDefault="00242F22" w:rsidP="00ED73AB">
      <w:pPr>
        <w:widowControl/>
        <w:numPr>
          <w:ilvl w:val="0"/>
          <w:numId w:val="47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Кондиционное.</w:t>
      </w:r>
    </w:p>
    <w:p w:rsidR="00242F22" w:rsidRPr="00242F22" w:rsidRDefault="00242F22" w:rsidP="00ED73AB">
      <w:pPr>
        <w:widowControl/>
        <w:numPr>
          <w:ilvl w:val="0"/>
          <w:numId w:val="47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Непосредственное.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Функция общения, служащая средством объединения партнёров по общению для выполнения определенной деятельности:</w:t>
      </w:r>
    </w:p>
    <w:p w:rsidR="00242F22" w:rsidRPr="00242F22" w:rsidRDefault="00242F22" w:rsidP="00ED73AB">
      <w:pPr>
        <w:widowControl/>
        <w:numPr>
          <w:ilvl w:val="0"/>
          <w:numId w:val="48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Инструментальная.</w:t>
      </w:r>
    </w:p>
    <w:p w:rsidR="00242F22" w:rsidRPr="00242F22" w:rsidRDefault="00242F22" w:rsidP="00ED73AB">
      <w:pPr>
        <w:widowControl/>
        <w:numPr>
          <w:ilvl w:val="0"/>
          <w:numId w:val="48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Интегративная.</w:t>
      </w:r>
    </w:p>
    <w:p w:rsidR="00242F22" w:rsidRPr="00242F22" w:rsidRDefault="00242F22" w:rsidP="00ED73AB">
      <w:pPr>
        <w:widowControl/>
        <w:numPr>
          <w:ilvl w:val="0"/>
          <w:numId w:val="48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Трансляционная.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Стратегия поведения в конфликте, при которой оба участника находят решение проблемы, удовлетворяя интересы каждой стороны в полном объеме:</w:t>
      </w:r>
    </w:p>
    <w:p w:rsidR="00242F22" w:rsidRPr="00242F22" w:rsidRDefault="00242F22" w:rsidP="00ED73AB">
      <w:pPr>
        <w:widowControl/>
        <w:numPr>
          <w:ilvl w:val="1"/>
          <w:numId w:val="49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Сотрудничество.</w:t>
      </w:r>
    </w:p>
    <w:p w:rsidR="00242F22" w:rsidRPr="00242F22" w:rsidRDefault="00242F22" w:rsidP="00ED73AB">
      <w:pPr>
        <w:widowControl/>
        <w:numPr>
          <w:ilvl w:val="1"/>
          <w:numId w:val="49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Компромисс.</w:t>
      </w:r>
    </w:p>
    <w:p w:rsidR="00242F22" w:rsidRPr="00242F22" w:rsidRDefault="00242F22" w:rsidP="00ED73AB">
      <w:pPr>
        <w:widowControl/>
        <w:numPr>
          <w:ilvl w:val="1"/>
          <w:numId w:val="49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Приспособление.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Тип социального взаимодействия, при котором наблюдается соперничество между участниками:</w:t>
      </w:r>
    </w:p>
    <w:p w:rsidR="00242F22" w:rsidRPr="00242F22" w:rsidRDefault="00242F22" w:rsidP="00ED73AB">
      <w:pPr>
        <w:widowControl/>
        <w:numPr>
          <w:ilvl w:val="0"/>
          <w:numId w:val="50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Конкуренция.</w:t>
      </w:r>
    </w:p>
    <w:p w:rsidR="00242F22" w:rsidRPr="00242F22" w:rsidRDefault="00242F22" w:rsidP="00ED73AB">
      <w:pPr>
        <w:widowControl/>
        <w:numPr>
          <w:ilvl w:val="0"/>
          <w:numId w:val="50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Кооперация.</w:t>
      </w:r>
    </w:p>
    <w:p w:rsidR="00242F22" w:rsidRPr="00242F22" w:rsidRDefault="00242F22" w:rsidP="00ED73AB">
      <w:pPr>
        <w:widowControl/>
        <w:numPr>
          <w:ilvl w:val="0"/>
          <w:numId w:val="50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Конфликт.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Метод ведения переговоров, при котором стороны занимают определенные, крайне выгодные для себя условия, и далее начинают уступать в некоторой последовательности. </w:t>
      </w:r>
    </w:p>
    <w:p w:rsidR="00242F22" w:rsidRPr="00242F22" w:rsidRDefault="00242F22" w:rsidP="00ED73AB">
      <w:pPr>
        <w:pStyle w:val="a5"/>
        <w:widowControl/>
        <w:numPr>
          <w:ilvl w:val="0"/>
          <w:numId w:val="5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Метод торга.</w:t>
      </w:r>
    </w:p>
    <w:p w:rsidR="00242F22" w:rsidRPr="00242F22" w:rsidRDefault="00242F22" w:rsidP="00ED73AB">
      <w:pPr>
        <w:pStyle w:val="a5"/>
        <w:widowControl/>
        <w:numPr>
          <w:ilvl w:val="0"/>
          <w:numId w:val="5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Метод принципиальных позиций.</w:t>
      </w:r>
    </w:p>
    <w:p w:rsidR="00242F22" w:rsidRPr="00242F22" w:rsidRDefault="00242F22" w:rsidP="00ED73AB">
      <w:pPr>
        <w:pStyle w:val="a5"/>
        <w:widowControl/>
        <w:numPr>
          <w:ilvl w:val="0"/>
          <w:numId w:val="51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Рациональный метод. </w:t>
      </w:r>
    </w:p>
    <w:p w:rsidR="00242F22" w:rsidRPr="00242F22" w:rsidRDefault="00242F22" w:rsidP="00242F22">
      <w:pPr>
        <w:pStyle w:val="a5"/>
        <w:ind w:left="0"/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5"/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Прием активного слушания, при котором используются выражения: «я понимаю, что вы чувствуете…», «я вижу, что вы разгневаны…»:</w:t>
      </w:r>
    </w:p>
    <w:p w:rsidR="00242F22" w:rsidRPr="00242F22" w:rsidRDefault="00242F22" w:rsidP="00ED73AB">
      <w:pPr>
        <w:pStyle w:val="a5"/>
        <w:widowControl/>
        <w:numPr>
          <w:ilvl w:val="1"/>
          <w:numId w:val="52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Эмоции.</w:t>
      </w:r>
    </w:p>
    <w:p w:rsidR="00242F22" w:rsidRPr="00242F22" w:rsidRDefault="00242F22" w:rsidP="00ED73AB">
      <w:pPr>
        <w:pStyle w:val="a5"/>
        <w:widowControl/>
        <w:numPr>
          <w:ilvl w:val="1"/>
          <w:numId w:val="52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Отражение чувств.</w:t>
      </w:r>
    </w:p>
    <w:p w:rsidR="00242F22" w:rsidRPr="00242F22" w:rsidRDefault="00242F22" w:rsidP="00ED73AB">
      <w:pPr>
        <w:pStyle w:val="a5"/>
        <w:widowControl/>
        <w:numPr>
          <w:ilvl w:val="1"/>
          <w:numId w:val="52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Оценки.</w:t>
      </w:r>
    </w:p>
    <w:p w:rsidR="00242F22" w:rsidRPr="00242F22" w:rsidRDefault="00242F22" w:rsidP="00242F22">
      <w:pPr>
        <w:pStyle w:val="a5"/>
        <w:ind w:left="0"/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46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Измените высказывание таким образом, чтобы оно стало верным:</w:t>
      </w:r>
    </w:p>
    <w:p w:rsidR="00242F22" w:rsidRPr="00242F22" w:rsidRDefault="00242F22" w:rsidP="00242F22">
      <w:pPr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lastRenderedPageBreak/>
        <w:t>Массовое общение происходит как правило в малых группах людей, которые знают индивидуальные особенности друг друга.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Кодекс профессиональной этики бухгалтеров включает несколько фундаментальных принципов. Один из них – профессиональная компетентность. Он заключается в умении хранить информацию, разглашение или некорректное использование которой может повлечь нанесение материального ущерба организации и ее работникам.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46"/>
        </w:numPr>
        <w:autoSpaceDE/>
        <w:autoSpaceDN/>
        <w:ind w:left="0" w:firstLine="851"/>
        <w:contextualSpacing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Установите, что связывает эти понятия между собой:</w:t>
      </w:r>
    </w:p>
    <w:p w:rsidR="00242F22" w:rsidRPr="00242F22" w:rsidRDefault="00242F22" w:rsidP="00242F22">
      <w:pPr>
        <w:tabs>
          <w:tab w:val="left" w:pos="284"/>
        </w:tabs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Личностно-ориентированное, социально-ориентированное, предметно-ориентированное.</w:t>
      </w:r>
    </w:p>
    <w:p w:rsidR="00242F22" w:rsidRPr="00242F22" w:rsidRDefault="00242F22" w:rsidP="00242F22">
      <w:pPr>
        <w:tabs>
          <w:tab w:val="left" w:pos="284"/>
        </w:tabs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tabs>
          <w:tab w:val="left" w:pos="28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Межличностный, межгрупповой.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Ответьте на вопросы:</w:t>
      </w:r>
    </w:p>
    <w:p w:rsidR="00242F22" w:rsidRPr="00242F22" w:rsidRDefault="00242F22" w:rsidP="00242F22">
      <w:pPr>
        <w:contextualSpacing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 чем заключается различие между способами воздействия внушение и убеждение?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 чем заключается различие между конфликтогенами «проявление превосходства» и «нарушение правил»?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bCs/>
          <w:sz w:val="24"/>
          <w:szCs w:val="24"/>
        </w:rPr>
        <w:t>Определите, к какому методу саморегуляции относятся следующие способы.</w:t>
      </w:r>
    </w:p>
    <w:p w:rsidR="00242F22" w:rsidRPr="00242F22" w:rsidRDefault="00242F22" w:rsidP="00242F22">
      <w:pPr>
        <w:ind w:firstLine="851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Сядьте удобно, если есть возможность, закройте глаза.</w:t>
      </w:r>
    </w:p>
    <w:p w:rsidR="00242F22" w:rsidRPr="00242F22" w:rsidRDefault="00242F22" w:rsidP="00ED73AB">
      <w:pPr>
        <w:widowControl/>
        <w:numPr>
          <w:ilvl w:val="0"/>
          <w:numId w:val="53"/>
        </w:numPr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Дышите глубоко и медленно.</w:t>
      </w:r>
    </w:p>
    <w:p w:rsidR="00242F22" w:rsidRPr="00242F22" w:rsidRDefault="00242F22" w:rsidP="00ED73AB">
      <w:pPr>
        <w:widowControl/>
        <w:numPr>
          <w:ilvl w:val="0"/>
          <w:numId w:val="53"/>
        </w:numPr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живот).</w:t>
      </w:r>
    </w:p>
    <w:p w:rsidR="00242F22" w:rsidRPr="00242F22" w:rsidRDefault="00242F22" w:rsidP="00ED73AB">
      <w:pPr>
        <w:widowControl/>
        <w:numPr>
          <w:ilvl w:val="0"/>
          <w:numId w:val="53"/>
        </w:numPr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Постарайтесь еще сильнее напрячь места зажимов (до дрожания мышц), делайте это на вдохе.</w:t>
      </w:r>
    </w:p>
    <w:p w:rsidR="00242F22" w:rsidRPr="00242F22" w:rsidRDefault="00242F22" w:rsidP="00ED73AB">
      <w:pPr>
        <w:widowControl/>
        <w:numPr>
          <w:ilvl w:val="0"/>
          <w:numId w:val="53"/>
        </w:numPr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Прочувствуйте это напряжение.</w:t>
      </w:r>
    </w:p>
    <w:p w:rsidR="00242F22" w:rsidRPr="00242F22" w:rsidRDefault="00242F22" w:rsidP="00ED73AB">
      <w:pPr>
        <w:widowControl/>
        <w:numPr>
          <w:ilvl w:val="0"/>
          <w:numId w:val="53"/>
        </w:numPr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Резко сбросьте напряжение — делайте это на выдохе.</w:t>
      </w:r>
    </w:p>
    <w:p w:rsidR="00242F22" w:rsidRPr="00242F22" w:rsidRDefault="00242F22" w:rsidP="00ED73AB">
      <w:pPr>
        <w:widowControl/>
        <w:numPr>
          <w:ilvl w:val="0"/>
          <w:numId w:val="53"/>
        </w:numPr>
        <w:autoSpaceDE/>
        <w:autoSpaceDN/>
        <w:ind w:left="0" w:firstLine="851"/>
        <w:contextualSpacing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Сделайте так несколько раз.</w:t>
      </w:r>
    </w:p>
    <w:p w:rsidR="00242F22" w:rsidRPr="00242F22" w:rsidRDefault="00242F22" w:rsidP="00242F22">
      <w:pPr>
        <w:ind w:firstLine="851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В хорошо расслабленной мышце вы почувствуете появление тепла и приятной тяжести.</w:t>
      </w:r>
    </w:p>
    <w:p w:rsidR="00242F22" w:rsidRPr="00242F22" w:rsidRDefault="00242F22" w:rsidP="00242F22">
      <w:pPr>
        <w:ind w:firstLine="851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Если зажим снять не удается, особенно на лице, попробуйте разгладить его с помощью легкого самомассажа круговыми движениями пальцев (можно поделать гримасы удивления, радости и пр.).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Каким образом строится восприятие партнёра в процессе общения? Какие факторы могут помешать взаимопониманию в общении?</w:t>
      </w:r>
    </w:p>
    <w:p w:rsidR="00242F22" w:rsidRPr="00242F22" w:rsidRDefault="00242F22" w:rsidP="00242F22">
      <w:pPr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46"/>
        </w:numPr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Директор поручил Вам направить письмо в другую организацию с предложением о сотрудничестве. Какие правила ведения деловой переписки Вам известны из делового этикета?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  <w:r w:rsidRPr="00242F22">
        <w:rPr>
          <w:i/>
          <w:sz w:val="24"/>
          <w:szCs w:val="24"/>
        </w:rPr>
        <w:t>5.Выполните задания:</w:t>
      </w: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</w:p>
    <w:p w:rsidR="00242F22" w:rsidRPr="00242F22" w:rsidRDefault="00242F22" w:rsidP="00242F22">
      <w:pPr>
        <w:ind w:firstLine="851"/>
        <w:jc w:val="both"/>
        <w:rPr>
          <w:i/>
          <w:sz w:val="24"/>
          <w:szCs w:val="24"/>
        </w:rPr>
      </w:pPr>
      <w:r w:rsidRPr="00242F22">
        <w:rPr>
          <w:sz w:val="24"/>
          <w:szCs w:val="24"/>
        </w:rPr>
        <w:t>5.1</w:t>
      </w:r>
      <w:r w:rsidRPr="00242F22">
        <w:rPr>
          <w:i/>
          <w:sz w:val="24"/>
          <w:szCs w:val="24"/>
        </w:rPr>
        <w:t xml:space="preserve">. </w:t>
      </w:r>
      <w:r w:rsidRPr="00242F22">
        <w:rPr>
          <w:sz w:val="24"/>
          <w:szCs w:val="24"/>
        </w:rPr>
        <w:t>Используя различные приемы критики, предложите решение ситуации.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</w:pPr>
      <w:r w:rsidRPr="00242F22">
        <w:rPr>
          <w:b/>
          <w:iCs/>
        </w:rPr>
        <w:t>Общая установка.</w:t>
      </w:r>
      <w:r w:rsidRPr="00242F22">
        <w:t>Вы работаете старшим мастером. На рабочем собрании или оперативном совещании у начальника цеха вам необходимо публично высказать критические замечания в адрес своего начальника.</w:t>
      </w:r>
    </w:p>
    <w:p w:rsidR="00242F22" w:rsidRPr="00242F22" w:rsidRDefault="00242F22" w:rsidP="00242F22">
      <w:pPr>
        <w:pStyle w:val="af"/>
        <w:spacing w:before="0" w:beforeAutospacing="0" w:after="0" w:afterAutospacing="0"/>
        <w:ind w:firstLine="851"/>
        <w:contextualSpacing/>
        <w:jc w:val="both"/>
        <w:rPr>
          <w:b/>
        </w:rPr>
      </w:pPr>
      <w:r w:rsidRPr="00242F22">
        <w:rPr>
          <w:b/>
        </w:rPr>
        <w:t xml:space="preserve">Ситуация: </w:t>
      </w:r>
      <w:r w:rsidRPr="00242F22">
        <w:t>Начальник цеха не выполнил своего обещания дать за своевременно сделанную работу дополнительную премию вам и коллективу, которым вы руководите. Что вы скажете?</w:t>
      </w:r>
    </w:p>
    <w:p w:rsidR="00242F22" w:rsidRPr="00242F22" w:rsidRDefault="00242F22" w:rsidP="00242F22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242F22" w:rsidRPr="00242F22" w:rsidRDefault="00242F22" w:rsidP="00ED73AB">
      <w:pPr>
        <w:pStyle w:val="af"/>
        <w:numPr>
          <w:ilvl w:val="1"/>
          <w:numId w:val="54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Приведите примеры возможных вариантов «Я-высказывания» в следующей конфликтной ситуации: Твои друзья пошли в кино, а тебя не позвали.</w:t>
      </w:r>
    </w:p>
    <w:p w:rsidR="00242F22" w:rsidRPr="00242F22" w:rsidRDefault="00242F22" w:rsidP="00242F22">
      <w:pPr>
        <w:pStyle w:val="af"/>
        <w:spacing w:before="0" w:beforeAutospacing="0" w:after="0" w:afterAutospacing="0"/>
        <w:contextualSpacing/>
        <w:jc w:val="both"/>
      </w:pPr>
    </w:p>
    <w:p w:rsidR="00242F22" w:rsidRPr="00242F22" w:rsidRDefault="00242F22" w:rsidP="00ED73AB">
      <w:pPr>
        <w:pStyle w:val="af"/>
        <w:numPr>
          <w:ilvl w:val="1"/>
          <w:numId w:val="54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Приведите пример конфликта. Опишите составляющие его структуры, причины, наиболее подходящие способы решения.</w:t>
      </w:r>
    </w:p>
    <w:p w:rsidR="00242F22" w:rsidRPr="00242F22" w:rsidRDefault="00242F22" w:rsidP="00242F22">
      <w:pPr>
        <w:pStyle w:val="af"/>
        <w:spacing w:before="0" w:beforeAutospacing="0" w:after="0" w:afterAutospacing="0"/>
        <w:contextualSpacing/>
        <w:jc w:val="both"/>
      </w:pPr>
    </w:p>
    <w:p w:rsidR="00242F22" w:rsidRPr="00242F22" w:rsidRDefault="00242F22" w:rsidP="00ED73AB">
      <w:pPr>
        <w:pStyle w:val="af"/>
        <w:numPr>
          <w:ilvl w:val="1"/>
          <w:numId w:val="54"/>
        </w:numPr>
        <w:spacing w:before="0" w:beforeAutospacing="0" w:after="0" w:afterAutospacing="0"/>
        <w:ind w:left="0" w:firstLine="851"/>
        <w:contextualSpacing/>
        <w:jc w:val="both"/>
      </w:pPr>
      <w:r w:rsidRPr="00242F22">
        <w:t>На основе алгоритма проведения делового совещания выполните следующие задания:</w:t>
      </w:r>
    </w:p>
    <w:p w:rsidR="00242F22" w:rsidRPr="00242F22" w:rsidRDefault="00242F22" w:rsidP="00ED73AB">
      <w:pPr>
        <w:pStyle w:val="a5"/>
        <w:widowControl/>
        <w:numPr>
          <w:ilvl w:val="0"/>
          <w:numId w:val="55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Определите цель совещания и сформулируйте повестку дня.</w:t>
      </w:r>
    </w:p>
    <w:p w:rsidR="00242F22" w:rsidRPr="00242F22" w:rsidRDefault="00242F22" w:rsidP="00ED73AB">
      <w:pPr>
        <w:pStyle w:val="a5"/>
        <w:widowControl/>
        <w:numPr>
          <w:ilvl w:val="0"/>
          <w:numId w:val="55"/>
        </w:numPr>
        <w:tabs>
          <w:tab w:val="left" w:pos="1134"/>
        </w:tabs>
        <w:autoSpaceDE/>
        <w:autoSpaceDN/>
        <w:ind w:left="0" w:firstLine="851"/>
        <w:contextualSpacing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Определите время, место проведения, продолжительность и регламент совещания.</w:t>
      </w:r>
    </w:p>
    <w:p w:rsidR="00242F22" w:rsidRPr="00242F22" w:rsidRDefault="00242F22" w:rsidP="00242F22">
      <w:pPr>
        <w:ind w:firstLine="708"/>
        <w:jc w:val="both"/>
        <w:rPr>
          <w:b/>
          <w:i/>
          <w:sz w:val="24"/>
          <w:szCs w:val="24"/>
        </w:rPr>
      </w:pPr>
    </w:p>
    <w:p w:rsidR="00242F22" w:rsidRPr="00242F22" w:rsidRDefault="00242F22" w:rsidP="00242F22">
      <w:pPr>
        <w:keepNext/>
        <w:keepLines/>
        <w:suppressLineNumbers/>
        <w:suppressAutoHyphens/>
        <w:ind w:firstLine="709"/>
        <w:jc w:val="both"/>
        <w:rPr>
          <w:bCs/>
          <w:sz w:val="24"/>
          <w:szCs w:val="24"/>
        </w:rPr>
      </w:pPr>
    </w:p>
    <w:p w:rsidR="00242F22" w:rsidRPr="00242F22" w:rsidRDefault="00242F22" w:rsidP="00242F22">
      <w:pPr>
        <w:ind w:firstLine="709"/>
        <w:jc w:val="both"/>
        <w:rPr>
          <w:sz w:val="28"/>
          <w:szCs w:val="24"/>
        </w:rPr>
      </w:pPr>
      <w:r w:rsidRPr="00242F22">
        <w:rPr>
          <w:sz w:val="28"/>
          <w:szCs w:val="24"/>
        </w:rPr>
        <w:t>4 Задания текущего контроля</w:t>
      </w:r>
    </w:p>
    <w:p w:rsidR="007870BC" w:rsidRDefault="007870BC" w:rsidP="00242F22">
      <w:pPr>
        <w:ind w:firstLine="709"/>
        <w:jc w:val="both"/>
        <w:rPr>
          <w:b/>
          <w:sz w:val="24"/>
          <w:szCs w:val="24"/>
        </w:rPr>
      </w:pPr>
    </w:p>
    <w:p w:rsidR="00242F22" w:rsidRPr="00242F22" w:rsidRDefault="00242F22" w:rsidP="00242F22">
      <w:pPr>
        <w:ind w:firstLine="709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 xml:space="preserve">Задание 1. </w:t>
      </w:r>
      <w:bookmarkStart w:id="1" w:name="_Toc289694259"/>
    </w:p>
    <w:bookmarkEnd w:id="1"/>
    <w:p w:rsidR="00242F22" w:rsidRPr="00242F22" w:rsidRDefault="00242F22" w:rsidP="00242F22">
      <w:pPr>
        <w:pStyle w:val="af9"/>
        <w:ind w:firstLine="709"/>
        <w:jc w:val="both"/>
        <w:rPr>
          <w:rFonts w:ascii="Times New Roman" w:hAnsi="Times New Roman"/>
          <w:b w:val="0"/>
        </w:rPr>
      </w:pPr>
      <w:r w:rsidRPr="00242F22">
        <w:rPr>
          <w:rFonts w:ascii="Times New Roman" w:hAnsi="Times New Roman"/>
          <w:b w:val="0"/>
        </w:rPr>
        <w:t>Тест состоит из 20 вопросов. На ответ одного вопроса теста студенту отводится 1 минута.</w:t>
      </w:r>
    </w:p>
    <w:p w:rsidR="00242F22" w:rsidRPr="00242F22" w:rsidRDefault="00242F22" w:rsidP="00242F22">
      <w:pPr>
        <w:pStyle w:val="af9"/>
        <w:ind w:firstLine="709"/>
        <w:rPr>
          <w:rFonts w:ascii="Times New Roman" w:hAnsi="Times New Roman"/>
          <w:b w:val="0"/>
          <w:i/>
        </w:rPr>
      </w:pPr>
      <w:r w:rsidRPr="00242F22">
        <w:rPr>
          <w:rFonts w:ascii="Times New Roman" w:hAnsi="Times New Roman"/>
          <w:b w:val="0"/>
          <w:i/>
        </w:rPr>
        <w:t>Критерии выставления оценок при проведении тестирования: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62"/>
        <w:gridCol w:w="4742"/>
      </w:tblGrid>
      <w:tr w:rsidR="00242F22" w:rsidRPr="00242F22" w:rsidTr="00242F22">
        <w:trPr>
          <w:trHeight w:val="292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242F22">
              <w:rPr>
                <w:color w:val="000000"/>
                <w:sz w:val="24"/>
                <w:szCs w:val="24"/>
              </w:rPr>
              <w:t>Количество правильных ответов, %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242F22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242F22" w:rsidRPr="00242F22" w:rsidTr="00242F22">
        <w:trPr>
          <w:trHeight w:val="292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42F22">
              <w:rPr>
                <w:color w:val="000000"/>
                <w:sz w:val="24"/>
                <w:szCs w:val="24"/>
              </w:rPr>
              <w:t>0 – 49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42F22"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242F22" w:rsidRPr="00242F22" w:rsidTr="00242F22">
        <w:trPr>
          <w:trHeight w:val="292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42F22">
              <w:rPr>
                <w:color w:val="000000"/>
                <w:sz w:val="24"/>
                <w:szCs w:val="24"/>
              </w:rPr>
              <w:t>50 – 69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42F22">
              <w:rPr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242F22" w:rsidRPr="00242F22" w:rsidTr="00242F22">
        <w:trPr>
          <w:trHeight w:val="292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42F22">
              <w:rPr>
                <w:color w:val="000000"/>
                <w:sz w:val="24"/>
                <w:szCs w:val="24"/>
              </w:rPr>
              <w:t>70 – 84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42F22"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242F22" w:rsidRPr="00242F22" w:rsidTr="00242F22">
        <w:trPr>
          <w:trHeight w:val="342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242F22">
              <w:rPr>
                <w:color w:val="000000"/>
                <w:sz w:val="24"/>
                <w:szCs w:val="24"/>
              </w:rPr>
              <w:t>85 – 100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F22" w:rsidRPr="00242F22" w:rsidRDefault="00242F22">
            <w:pPr>
              <w:shd w:val="clear" w:color="auto" w:fill="FFFFFF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242F22">
              <w:rPr>
                <w:color w:val="000000"/>
                <w:sz w:val="24"/>
                <w:szCs w:val="24"/>
              </w:rPr>
              <w:t>Отлично</w:t>
            </w:r>
          </w:p>
        </w:tc>
      </w:tr>
    </w:tbl>
    <w:p w:rsidR="00242F22" w:rsidRPr="00242F22" w:rsidRDefault="00242F22" w:rsidP="00242F22">
      <w:pPr>
        <w:keepNext/>
        <w:shd w:val="clear" w:color="auto" w:fill="FFFFFF"/>
        <w:tabs>
          <w:tab w:val="left" w:pos="701"/>
        </w:tabs>
        <w:jc w:val="both"/>
        <w:rPr>
          <w:b/>
          <w:bCs/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Этика – это …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а)  наука, предметом которой является мораль;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б)  наука, предметом которой является общество;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 xml:space="preserve">в)  наука, предметом  которой является мировоззрение 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Профессиональная этика относится к …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а)  теории морали;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б)  нормативной этике;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в)  прикладной этике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Гуманистическая этика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включает внешнее влияние на человека с позиции власти и силы;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считает, что человек не имеет своей  ценности;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рассматривает человека в телесно-духовной целостности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Ритуал, обычаи, коллективизм лежат в основе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постиндустриального общества;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информационного общества;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традиционного общества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Авторитарная этика …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а) считает, что человек не имеет своей  ценности;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б) рассматривает человека в телесно-духовной целостности;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 xml:space="preserve">в) считает, что цель человека – быть самим собой 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Прикладная этика включает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теорию морали;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этику делового общения;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нормативную этику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К этико-философской системе Древней Индии относится …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а) локаята-чарвака;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б) даосизм;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в) легизм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Патернализм – это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lastRenderedPageBreak/>
        <w:t xml:space="preserve">а) отношения личной зависимости;  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отношения абсолютной зависимости и неограниченного произвола;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в) отношения покровительства и опеки 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Легитимность – это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подлинность, неподдельность;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непрерывность, неразрывность явлений и процессов;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законность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Вассалитет – это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отношения личной зависимости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отношения абсолютной зависимости и неограниченного произвола;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отношения покровительства и опеки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Менталитет – это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совокупность глубинных установок коллективного сознания;</w:t>
      </w:r>
    </w:p>
    <w:p w:rsidR="00242F22" w:rsidRPr="00242F22" w:rsidRDefault="00242F22" w:rsidP="00242F22">
      <w:pPr>
        <w:ind w:left="584" w:hanging="227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исторически сложившиеся и передаваемые из поколения в поколение правила поведения;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общепринятый порядок, традиционно установившийся в обществе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Традиции – это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совокупность глубинных установок коллективного сознания;</w:t>
      </w:r>
    </w:p>
    <w:p w:rsidR="00242F22" w:rsidRPr="00242F22" w:rsidRDefault="00242F22" w:rsidP="00242F22">
      <w:pPr>
        <w:ind w:left="584" w:hanging="227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исторически сложившиеся и передаваемые из поколения в поколение правила поведения;</w:t>
      </w:r>
    </w:p>
    <w:p w:rsidR="00242F22" w:rsidRPr="00242F22" w:rsidRDefault="00242F22" w:rsidP="00242F22">
      <w:pPr>
        <w:ind w:left="360"/>
        <w:jc w:val="both"/>
        <w:rPr>
          <w:b/>
          <w:sz w:val="24"/>
          <w:szCs w:val="24"/>
        </w:rPr>
      </w:pPr>
      <w:r w:rsidRPr="00242F22">
        <w:rPr>
          <w:sz w:val="24"/>
          <w:szCs w:val="24"/>
        </w:rPr>
        <w:t>в) общепринятый порядок, традиционно установившийся в обществе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Гуманистическая этика – это …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а) этика и мораль, ориентированные на человека;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б) этика и мораль, ориентированные на достижение цели;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в) внешнее принуждение и принцип коллективизма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Этико-философское учение Древнего Китая включает  в себя …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а) джайнизм;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б) даосизм;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в) брахманизм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Платон – это …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а) основоположник софизма;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б) основоположник стоицизма;</w:t>
      </w:r>
    </w:p>
    <w:p w:rsidR="00242F22" w:rsidRPr="00242F22" w:rsidRDefault="00242F22" w:rsidP="00242F22">
      <w:pPr>
        <w:ind w:left="360"/>
        <w:jc w:val="both"/>
        <w:rPr>
          <w:bCs/>
          <w:sz w:val="24"/>
          <w:szCs w:val="24"/>
        </w:rPr>
      </w:pPr>
      <w:r w:rsidRPr="00242F22">
        <w:rPr>
          <w:bCs/>
          <w:sz w:val="24"/>
          <w:szCs w:val="24"/>
        </w:rPr>
        <w:t>в) учитель Аристотеля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Прикладная этика включает в себя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этику межличностных отношений;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ситуативную этику;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этику делового общения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bCs/>
          <w:sz w:val="24"/>
          <w:szCs w:val="24"/>
        </w:rPr>
      </w:pPr>
      <w:r w:rsidRPr="00242F22">
        <w:rPr>
          <w:b/>
          <w:sz w:val="24"/>
          <w:szCs w:val="24"/>
        </w:rPr>
        <w:t>Совесть</w:t>
      </w:r>
      <w:r w:rsidRPr="00242F22">
        <w:rPr>
          <w:b/>
          <w:bCs/>
          <w:sz w:val="24"/>
          <w:szCs w:val="24"/>
        </w:rPr>
        <w:t xml:space="preserve"> является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внутренним регулятором;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общественной оценкой  нравственных качеств;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основной концепцией смысла жизни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bCs/>
          <w:sz w:val="24"/>
          <w:szCs w:val="24"/>
        </w:rPr>
      </w:pPr>
      <w:r w:rsidRPr="00242F22">
        <w:rPr>
          <w:b/>
          <w:sz w:val="24"/>
          <w:szCs w:val="24"/>
        </w:rPr>
        <w:t>Эвдемонизм</w:t>
      </w:r>
      <w:r w:rsidRPr="00242F22">
        <w:rPr>
          <w:b/>
          <w:bCs/>
          <w:sz w:val="24"/>
          <w:szCs w:val="24"/>
        </w:rPr>
        <w:t xml:space="preserve"> – это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система правил и норм поведения;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историческая эпоха;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учение, цель которого стремление человека к счастью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bCs/>
          <w:sz w:val="24"/>
          <w:szCs w:val="24"/>
        </w:rPr>
      </w:pPr>
      <w:r w:rsidRPr="00242F22">
        <w:rPr>
          <w:b/>
          <w:sz w:val="24"/>
          <w:szCs w:val="24"/>
        </w:rPr>
        <w:t>Мораль</w:t>
      </w:r>
      <w:r w:rsidRPr="00242F22">
        <w:rPr>
          <w:b/>
          <w:bCs/>
          <w:sz w:val="24"/>
          <w:szCs w:val="24"/>
        </w:rPr>
        <w:t xml:space="preserve"> – это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система правил и норм поведения;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историческая эпоха;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учение, цель которого стремление человека к счастью</w:t>
      </w:r>
    </w:p>
    <w:p w:rsidR="00242F22" w:rsidRPr="00242F22" w:rsidRDefault="00242F22" w:rsidP="00ED73AB">
      <w:pPr>
        <w:widowControl/>
        <w:numPr>
          <w:ilvl w:val="0"/>
          <w:numId w:val="2"/>
        </w:numPr>
        <w:autoSpaceDE/>
        <w:autoSpaceDN/>
        <w:ind w:left="641" w:hanging="357"/>
        <w:jc w:val="both"/>
        <w:rPr>
          <w:b/>
          <w:bCs/>
          <w:sz w:val="24"/>
          <w:szCs w:val="24"/>
        </w:rPr>
      </w:pPr>
      <w:r w:rsidRPr="00242F22">
        <w:rPr>
          <w:b/>
          <w:sz w:val="24"/>
          <w:szCs w:val="24"/>
        </w:rPr>
        <w:t>Страдание</w:t>
      </w:r>
      <w:r w:rsidRPr="00242F22">
        <w:rPr>
          <w:b/>
          <w:bCs/>
          <w:sz w:val="24"/>
          <w:szCs w:val="24"/>
        </w:rPr>
        <w:t>, согласно христианскому учению, …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а) выпадает на долю человека по воле рока или случая;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б) мучения духа из-за грехов мира;</w:t>
      </w:r>
    </w:p>
    <w:p w:rsidR="00242F22" w:rsidRPr="00242F22" w:rsidRDefault="00242F22" w:rsidP="00242F22">
      <w:pPr>
        <w:ind w:left="360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в) чувственное неудовольствие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</w:p>
    <w:p w:rsidR="00242F22" w:rsidRPr="00242F22" w:rsidRDefault="00242F22" w:rsidP="00242F22">
      <w:pPr>
        <w:ind w:firstLine="709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Задание 2. Ситуационная задача.</w:t>
      </w:r>
    </w:p>
    <w:p w:rsidR="00242F22" w:rsidRPr="00242F22" w:rsidRDefault="00242F22" w:rsidP="00242F22">
      <w:pPr>
        <w:jc w:val="both"/>
        <w:rPr>
          <w:b/>
          <w:sz w:val="24"/>
          <w:szCs w:val="24"/>
        </w:rPr>
      </w:pPr>
    </w:p>
    <w:p w:rsidR="00242F22" w:rsidRPr="00242F22" w:rsidRDefault="00242F22" w:rsidP="00242F22">
      <w:pPr>
        <w:ind w:firstLine="709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Задание 3. Терминологический диктант</w:t>
      </w:r>
    </w:p>
    <w:p w:rsidR="00242F22" w:rsidRPr="00242F22" w:rsidRDefault="00242F22" w:rsidP="00242F22">
      <w:pPr>
        <w:ind w:firstLine="709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lastRenderedPageBreak/>
        <w:t>Время выполнения – 20 минут.</w:t>
      </w:r>
    </w:p>
    <w:p w:rsidR="00242F22" w:rsidRPr="00242F22" w:rsidRDefault="00242F22" w:rsidP="00242F22">
      <w:pPr>
        <w:ind w:firstLine="709"/>
        <w:jc w:val="both"/>
        <w:rPr>
          <w:sz w:val="24"/>
          <w:szCs w:val="24"/>
        </w:rPr>
      </w:pPr>
      <w:r w:rsidRPr="00242F22">
        <w:rPr>
          <w:sz w:val="24"/>
          <w:szCs w:val="24"/>
        </w:rPr>
        <w:t>Дайте определение следующим терминам</w:t>
      </w:r>
    </w:p>
    <w:p w:rsidR="00242F22" w:rsidRPr="00242F22" w:rsidRDefault="00242F22" w:rsidP="00242F22">
      <w:pPr>
        <w:ind w:firstLine="709"/>
        <w:jc w:val="both"/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Автономность – 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Авторитарный –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Аргументация –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Категория –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Коллективизм –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Конфликт – 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Коррупция –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Нигилизм – 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Приоритет – 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Самореализация –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Субстанция –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>Тактика –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Типология –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Толерантность –  </w:t>
      </w:r>
    </w:p>
    <w:p w:rsidR="00242F22" w:rsidRPr="00242F22" w:rsidRDefault="00242F22" w:rsidP="00ED73AB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Традиция –  </w:t>
      </w:r>
    </w:p>
    <w:p w:rsidR="00242F22" w:rsidRDefault="00242F22" w:rsidP="00242F22">
      <w:pPr>
        <w:ind w:firstLine="709"/>
        <w:jc w:val="both"/>
        <w:rPr>
          <w:b/>
          <w:sz w:val="24"/>
          <w:szCs w:val="24"/>
        </w:rPr>
      </w:pPr>
    </w:p>
    <w:p w:rsidR="00242F22" w:rsidRPr="00242F22" w:rsidRDefault="00242F22" w:rsidP="00242F22">
      <w:pPr>
        <w:ind w:firstLine="709"/>
        <w:jc w:val="both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Задание 4 Исследовательское задание</w:t>
      </w:r>
    </w:p>
    <w:p w:rsidR="00242F22" w:rsidRPr="00242F22" w:rsidRDefault="00242F22" w:rsidP="00242F22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242F22">
        <w:rPr>
          <w:color w:val="000000"/>
          <w:sz w:val="24"/>
          <w:szCs w:val="24"/>
        </w:rPr>
        <w:t>Написание рефератов является одной из форм самостоятельной работы студентов и направлено на организацию и повышение уровня самостоятельной работы студентов, а также на усиление контроля за этой работой.</w:t>
      </w:r>
    </w:p>
    <w:p w:rsidR="00242F22" w:rsidRPr="00242F22" w:rsidRDefault="00242F22" w:rsidP="00242F22">
      <w:pPr>
        <w:shd w:val="clear" w:color="auto" w:fill="FFFFFF"/>
        <w:jc w:val="both"/>
        <w:rPr>
          <w:sz w:val="24"/>
          <w:szCs w:val="24"/>
        </w:rPr>
      </w:pPr>
      <w:r w:rsidRPr="00242F22">
        <w:rPr>
          <w:b/>
          <w:i/>
          <w:color w:val="000000"/>
          <w:sz w:val="24"/>
          <w:szCs w:val="24"/>
        </w:rPr>
        <w:t xml:space="preserve">        Целью написания рефератов</w:t>
      </w:r>
      <w:r w:rsidRPr="00242F22">
        <w:rPr>
          <w:color w:val="000000"/>
          <w:sz w:val="24"/>
          <w:szCs w:val="24"/>
        </w:rPr>
        <w:t xml:space="preserve"> является привитие студентам навы</w:t>
      </w:r>
      <w:r w:rsidRPr="00242F22">
        <w:rPr>
          <w:color w:val="000000"/>
          <w:sz w:val="24"/>
          <w:szCs w:val="24"/>
        </w:rPr>
        <w:softHyphen/>
        <w:t>ков самостоятельной работы над литературными и законодательными источниками, опубликованной судебной практикой с тем, чтобы на основе их анализа и обобщения студенты могли делать собственные выводы теоретического и практического характера, обо</w:t>
      </w:r>
      <w:r w:rsidRPr="00242F22">
        <w:rPr>
          <w:color w:val="000000"/>
          <w:sz w:val="24"/>
          <w:szCs w:val="24"/>
        </w:rPr>
        <w:softHyphen/>
        <w:t>сновывая их соответствующим образом.</w:t>
      </w:r>
    </w:p>
    <w:p w:rsidR="00242F22" w:rsidRPr="00242F22" w:rsidRDefault="00242F22" w:rsidP="00242F22">
      <w:pPr>
        <w:shd w:val="clear" w:color="auto" w:fill="FFFFFF"/>
        <w:jc w:val="both"/>
        <w:rPr>
          <w:sz w:val="24"/>
          <w:szCs w:val="24"/>
        </w:rPr>
      </w:pPr>
      <w:r w:rsidRPr="00242F22">
        <w:rPr>
          <w:color w:val="000000"/>
          <w:sz w:val="24"/>
          <w:szCs w:val="24"/>
        </w:rPr>
        <w:t xml:space="preserve">        В отличие от теоретических семинаров, при проведении которых студент приобретает, в частности, навыки высказывания своих суж</w:t>
      </w:r>
      <w:r w:rsidRPr="00242F22">
        <w:rPr>
          <w:color w:val="000000"/>
          <w:sz w:val="24"/>
          <w:szCs w:val="24"/>
        </w:rPr>
        <w:softHyphen/>
        <w:t>дений и изложения мнений других авторов в устной форме, написа</w:t>
      </w:r>
      <w:r w:rsidRPr="00242F22">
        <w:rPr>
          <w:color w:val="000000"/>
          <w:sz w:val="24"/>
          <w:szCs w:val="24"/>
        </w:rPr>
        <w:softHyphen/>
        <w:t>ние рефератов даст ему навыки лучше делать то же самое, но уже в письменной форме, юридически грамотным языком и в хорошем стиле.</w:t>
      </w:r>
    </w:p>
    <w:p w:rsidR="00242F22" w:rsidRPr="00242F22" w:rsidRDefault="00242F22" w:rsidP="00242F22">
      <w:pPr>
        <w:shd w:val="clear" w:color="auto" w:fill="FFFFFF"/>
        <w:jc w:val="both"/>
        <w:rPr>
          <w:sz w:val="24"/>
          <w:szCs w:val="24"/>
        </w:rPr>
      </w:pPr>
      <w:r w:rsidRPr="00242F22">
        <w:rPr>
          <w:sz w:val="24"/>
          <w:szCs w:val="24"/>
        </w:rPr>
        <w:t xml:space="preserve">        В</w:t>
      </w:r>
      <w:r w:rsidRPr="00242F22">
        <w:rPr>
          <w:color w:val="000000"/>
          <w:sz w:val="24"/>
          <w:szCs w:val="24"/>
        </w:rPr>
        <w:t xml:space="preserve"> зависимости от содержания и назначения в учебном процессе рефераты можно подразделить на две основные группы (типы):</w:t>
      </w:r>
    </w:p>
    <w:p w:rsidR="00242F22" w:rsidRPr="00242F22" w:rsidRDefault="00242F22" w:rsidP="00242F22">
      <w:pPr>
        <w:shd w:val="clear" w:color="auto" w:fill="FFFFFF"/>
        <w:jc w:val="both"/>
        <w:rPr>
          <w:sz w:val="24"/>
          <w:szCs w:val="24"/>
        </w:rPr>
      </w:pPr>
      <w:r w:rsidRPr="00242F22">
        <w:rPr>
          <w:i/>
          <w:iCs/>
          <w:color w:val="000000"/>
          <w:sz w:val="24"/>
          <w:szCs w:val="24"/>
        </w:rPr>
        <w:t xml:space="preserve">       Научно-проблемный реферат.</w:t>
      </w:r>
      <w:r w:rsidRPr="00242F22">
        <w:rPr>
          <w:color w:val="000000"/>
          <w:sz w:val="24"/>
          <w:szCs w:val="24"/>
        </w:rPr>
        <w:t xml:space="preserve"> При написании такого реферата сту</w:t>
      </w:r>
      <w:r w:rsidRPr="00242F22">
        <w:rPr>
          <w:color w:val="000000"/>
          <w:sz w:val="24"/>
          <w:szCs w:val="24"/>
        </w:rPr>
        <w:softHyphen/>
        <w:t>дент должен изучить и кратко изложить имеющиеся в литературе суж</w:t>
      </w:r>
      <w:r w:rsidRPr="00242F22">
        <w:rPr>
          <w:color w:val="000000"/>
          <w:sz w:val="24"/>
          <w:szCs w:val="24"/>
        </w:rPr>
        <w:softHyphen/>
        <w:t>дения по определенному, спорному в теории, вопросу (проблеме) по данной изучаемой теме, высказать по этому вопросу (проблеме) соб</w:t>
      </w:r>
      <w:r w:rsidRPr="00242F22">
        <w:rPr>
          <w:color w:val="000000"/>
          <w:sz w:val="24"/>
          <w:szCs w:val="24"/>
        </w:rPr>
        <w:softHyphen/>
        <w:t>ственную точку зрения с соответствующим ее обоснованием. В зависимости от изучаемой темы, состава и уровня подготовки студентов тема реферата может быть одной для всех студентов или таких тем может быть несколько, и они распределяются между студентами учебной группы.</w:t>
      </w:r>
    </w:p>
    <w:p w:rsidR="00242F22" w:rsidRPr="00242F22" w:rsidRDefault="00242F22" w:rsidP="00242F22">
      <w:pPr>
        <w:shd w:val="clear" w:color="auto" w:fill="FFFFFF"/>
        <w:jc w:val="both"/>
        <w:rPr>
          <w:color w:val="000000"/>
          <w:sz w:val="24"/>
          <w:szCs w:val="24"/>
        </w:rPr>
      </w:pPr>
      <w:r w:rsidRPr="00242F22">
        <w:rPr>
          <w:color w:val="000000"/>
          <w:sz w:val="24"/>
          <w:szCs w:val="24"/>
        </w:rPr>
        <w:t xml:space="preserve">         На основе написанных рефератов возможна организация «кругло</w:t>
      </w:r>
      <w:r w:rsidRPr="00242F22">
        <w:rPr>
          <w:color w:val="000000"/>
          <w:sz w:val="24"/>
          <w:szCs w:val="24"/>
        </w:rPr>
        <w:softHyphen/>
        <w:t>го стола»  как студентов данной учебной группы, так и с привлечением студентов других факультетов и специальностей. В таких случаях может быть поставлен доклад студента, реферат которого преподавателем признан лучшим, с последующим обсуждением проблемы в более расширенном формате, в частности, на круглом столе и конференции.</w:t>
      </w:r>
    </w:p>
    <w:p w:rsidR="00242F22" w:rsidRPr="00242F22" w:rsidRDefault="00242F22" w:rsidP="00242F22">
      <w:pPr>
        <w:shd w:val="clear" w:color="auto" w:fill="FFFFFF"/>
        <w:jc w:val="both"/>
        <w:rPr>
          <w:sz w:val="24"/>
          <w:szCs w:val="24"/>
        </w:rPr>
      </w:pPr>
      <w:r w:rsidRPr="00242F22">
        <w:rPr>
          <w:i/>
          <w:iCs/>
          <w:color w:val="000000"/>
          <w:sz w:val="24"/>
          <w:szCs w:val="24"/>
        </w:rPr>
        <w:t xml:space="preserve">        Обзорно-информационный реферат.</w:t>
      </w:r>
      <w:r w:rsidRPr="00242F22">
        <w:rPr>
          <w:color w:val="000000"/>
          <w:sz w:val="24"/>
          <w:szCs w:val="24"/>
        </w:rPr>
        <w:t xml:space="preserve"> Разновидностями такого рефе</w:t>
      </w:r>
      <w:r w:rsidRPr="00242F22">
        <w:rPr>
          <w:color w:val="000000"/>
          <w:sz w:val="24"/>
          <w:szCs w:val="24"/>
        </w:rPr>
        <w:softHyphen/>
        <w:t>рата могут быть:</w:t>
      </w:r>
    </w:p>
    <w:p w:rsidR="00242F22" w:rsidRPr="00242F22" w:rsidRDefault="00242F22" w:rsidP="00ED73AB">
      <w:pPr>
        <w:numPr>
          <w:ilvl w:val="0"/>
          <w:numId w:val="4"/>
        </w:numPr>
        <w:shd w:val="clear" w:color="auto" w:fill="FFFFFF"/>
        <w:tabs>
          <w:tab w:val="left" w:pos="264"/>
        </w:tabs>
        <w:adjustRightInd w:val="0"/>
        <w:ind w:firstLine="709"/>
        <w:jc w:val="both"/>
        <w:rPr>
          <w:color w:val="000000"/>
          <w:sz w:val="24"/>
          <w:szCs w:val="24"/>
        </w:rPr>
      </w:pPr>
      <w:r w:rsidRPr="00242F22">
        <w:rPr>
          <w:color w:val="000000"/>
          <w:sz w:val="24"/>
          <w:szCs w:val="24"/>
        </w:rPr>
        <w:t>краткое изложение основных положений той или иной книги,</w:t>
      </w:r>
      <w:r w:rsidRPr="00242F22">
        <w:rPr>
          <w:color w:val="000000"/>
          <w:sz w:val="24"/>
          <w:szCs w:val="24"/>
        </w:rPr>
        <w:br/>
        <w:t>монографии, другого издания (или их частей: разделов, глав и т.д.), как правило, только что опубликованных, содержащих материалы, относящиеся к изучаемой теме (разделу) курса гражданского права. По рефератам, содержание которых может представлять познавательный интерес для других студентов, целесообразно заслушивать в учебных</w:t>
      </w:r>
      <w:r w:rsidRPr="00242F22">
        <w:rPr>
          <w:color w:val="000000"/>
          <w:sz w:val="24"/>
          <w:szCs w:val="24"/>
        </w:rPr>
        <w:br/>
        <w:t>группах сообщения их авторов;</w:t>
      </w:r>
    </w:p>
    <w:p w:rsidR="00242F22" w:rsidRPr="00242F22" w:rsidRDefault="00242F22" w:rsidP="00ED73AB">
      <w:pPr>
        <w:numPr>
          <w:ilvl w:val="0"/>
          <w:numId w:val="4"/>
        </w:numPr>
        <w:shd w:val="clear" w:color="auto" w:fill="FFFFFF"/>
        <w:tabs>
          <w:tab w:val="left" w:pos="264"/>
        </w:tabs>
        <w:adjustRightInd w:val="0"/>
        <w:ind w:firstLine="709"/>
        <w:jc w:val="both"/>
        <w:rPr>
          <w:color w:val="000000"/>
          <w:sz w:val="24"/>
          <w:szCs w:val="24"/>
        </w:rPr>
      </w:pPr>
      <w:r w:rsidRPr="00242F22">
        <w:rPr>
          <w:color w:val="000000"/>
          <w:sz w:val="24"/>
          <w:szCs w:val="24"/>
        </w:rPr>
        <w:t>подбор и краткое изложение содержания статей по определенной проблеме (теме, вопросу), опубликованных в различных юридических журналах за тот или иной период, либо в сборниках.</w:t>
      </w:r>
    </w:p>
    <w:p w:rsidR="00242F22" w:rsidRPr="00242F22" w:rsidRDefault="00242F22" w:rsidP="00242F22">
      <w:pPr>
        <w:shd w:val="clear" w:color="auto" w:fill="FFFFFF"/>
        <w:jc w:val="both"/>
        <w:rPr>
          <w:color w:val="000000"/>
          <w:sz w:val="24"/>
          <w:szCs w:val="24"/>
        </w:rPr>
      </w:pPr>
      <w:r w:rsidRPr="00242F22">
        <w:rPr>
          <w:color w:val="000000"/>
          <w:sz w:val="24"/>
          <w:szCs w:val="24"/>
        </w:rPr>
        <w:lastRenderedPageBreak/>
        <w:t xml:space="preserve">        Такой реферат рассматривается и как первоначальный этап в работе по теме курсовой, дипломной работы. </w:t>
      </w:r>
    </w:p>
    <w:p w:rsidR="00242F22" w:rsidRPr="00242F22" w:rsidRDefault="00242F22" w:rsidP="00242F22">
      <w:pPr>
        <w:shd w:val="clear" w:color="auto" w:fill="FFFFFF"/>
        <w:jc w:val="both"/>
        <w:rPr>
          <w:color w:val="000000"/>
          <w:sz w:val="24"/>
          <w:szCs w:val="24"/>
        </w:rPr>
      </w:pPr>
      <w:r w:rsidRPr="00242F22">
        <w:rPr>
          <w:color w:val="000000"/>
          <w:sz w:val="24"/>
          <w:szCs w:val="24"/>
        </w:rPr>
        <w:t xml:space="preserve">        Темы рефератов определяются  как преподавателем, так и студентом </w:t>
      </w:r>
      <w:r w:rsidRPr="00242F22">
        <w:rPr>
          <w:sz w:val="24"/>
          <w:szCs w:val="24"/>
        </w:rPr>
        <w:t>самостоятельно в соответствии с темами Программы курса и согласовывается с преподавателем</w:t>
      </w:r>
      <w:r w:rsidRPr="00242F22">
        <w:rPr>
          <w:color w:val="000000"/>
          <w:sz w:val="24"/>
          <w:szCs w:val="24"/>
        </w:rPr>
        <w:t>. При написании студентами научно-проблем</w:t>
      </w:r>
      <w:r w:rsidRPr="00242F22">
        <w:rPr>
          <w:color w:val="000000"/>
          <w:sz w:val="24"/>
          <w:szCs w:val="24"/>
        </w:rPr>
        <w:softHyphen/>
        <w:t>ных рефератов им, как правило, должна быть рекомендована препо</w:t>
      </w:r>
      <w:r w:rsidRPr="00242F22">
        <w:rPr>
          <w:color w:val="000000"/>
          <w:sz w:val="24"/>
          <w:szCs w:val="24"/>
        </w:rPr>
        <w:softHyphen/>
        <w:t xml:space="preserve">давателем и литература, подлежащая изучению. </w:t>
      </w:r>
    </w:p>
    <w:p w:rsidR="00242F22" w:rsidRPr="00242F22" w:rsidRDefault="00242F22" w:rsidP="00242F22">
      <w:pPr>
        <w:shd w:val="clear" w:color="auto" w:fill="FFFFFF"/>
        <w:jc w:val="both"/>
        <w:rPr>
          <w:sz w:val="24"/>
          <w:szCs w:val="24"/>
        </w:rPr>
      </w:pPr>
      <w:r w:rsidRPr="00242F22">
        <w:rPr>
          <w:b/>
          <w:i/>
          <w:sz w:val="24"/>
          <w:szCs w:val="24"/>
        </w:rPr>
        <w:t>Методическая основа исследования.</w:t>
      </w:r>
      <w:r w:rsidRPr="00242F22">
        <w:rPr>
          <w:sz w:val="24"/>
          <w:szCs w:val="24"/>
        </w:rPr>
        <w:t xml:space="preserve"> Основой для подготовки реферата служат прежде всего учебные пособия, монографии, периодические издания (журналы, газеты, вестники) посвященные непосредственно различным институтам гражданского права. Для их подборки студент может обратиться с целью согласования как непосредственно к преподавателю, так и к списку рекомендуемой по курсу литературы. Кроме того, слушателям рекомендуется предпринять самостоятельные поиски (в том числе с использованием Интернет ресурсов) соответствующих источников для написания рефератов.</w:t>
      </w:r>
    </w:p>
    <w:p w:rsidR="00242F22" w:rsidRPr="00242F22" w:rsidRDefault="00242F22" w:rsidP="00242F22">
      <w:pPr>
        <w:shd w:val="clear" w:color="auto" w:fill="FFFFFF"/>
        <w:jc w:val="both"/>
        <w:rPr>
          <w:sz w:val="24"/>
          <w:szCs w:val="24"/>
        </w:rPr>
      </w:pPr>
      <w:r w:rsidRPr="00242F22">
        <w:rPr>
          <w:b/>
          <w:i/>
          <w:sz w:val="24"/>
          <w:szCs w:val="24"/>
        </w:rPr>
        <w:t>Оформление.</w:t>
      </w:r>
      <w:r w:rsidRPr="00242F22">
        <w:rPr>
          <w:sz w:val="24"/>
          <w:szCs w:val="24"/>
        </w:rPr>
        <w:t xml:space="preserve"> Объем реферата должен быть в пределах 15—20 страниц машинописного текста (шрифт </w:t>
      </w:r>
      <w:r w:rsidRPr="00242F22">
        <w:rPr>
          <w:sz w:val="24"/>
          <w:szCs w:val="24"/>
          <w:lang w:val="en-US"/>
        </w:rPr>
        <w:t>TiemesNewRoman</w:t>
      </w:r>
      <w:r w:rsidRPr="00242F22">
        <w:rPr>
          <w:sz w:val="24"/>
          <w:szCs w:val="24"/>
        </w:rPr>
        <w:t xml:space="preserve">, полуторный интервал). Титульный лист должен содержать следующие сведения: наименование учебного заведения, тема, фамилия и инициалы студента, номер учебной группы, год выполнения. Реферат должен включать список нормативных актов, список использованной литературы и список материалов судебной практики. </w:t>
      </w:r>
    </w:p>
    <w:p w:rsidR="00242F22" w:rsidRPr="00242F22" w:rsidRDefault="00242F22" w:rsidP="00242F2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242F22">
        <w:rPr>
          <w:rFonts w:ascii="Times New Roman" w:hAnsi="Times New Roman"/>
          <w:b/>
          <w:i/>
          <w:sz w:val="24"/>
          <w:szCs w:val="24"/>
        </w:rPr>
        <w:t>Оценка рефератов.</w:t>
      </w:r>
      <w:r w:rsidRPr="00242F22">
        <w:rPr>
          <w:rFonts w:ascii="Times New Roman" w:hAnsi="Times New Roman"/>
          <w:sz w:val="24"/>
          <w:szCs w:val="24"/>
        </w:rPr>
        <w:t xml:space="preserve"> Для положительной оценки реферата требуется, чтобы работа показывала самостоятельность студента в подготовке исследования / в изложении материала, аккуратность в проведении «сплошного» сравнительного правового анализа, достаточный объем изученной специальной литературы.</w:t>
      </w:r>
    </w:p>
    <w:p w:rsidR="00242F22" w:rsidRPr="00242F22" w:rsidRDefault="00242F22" w:rsidP="00242F22">
      <w:pPr>
        <w:jc w:val="both"/>
        <w:rPr>
          <w:sz w:val="24"/>
          <w:szCs w:val="24"/>
        </w:rPr>
      </w:pPr>
      <w:r w:rsidRPr="00242F22">
        <w:rPr>
          <w:b/>
          <w:sz w:val="24"/>
          <w:szCs w:val="24"/>
        </w:rPr>
        <w:t>Форма отчетности:</w:t>
      </w:r>
      <w:r w:rsidRPr="00242F22">
        <w:rPr>
          <w:sz w:val="24"/>
          <w:szCs w:val="24"/>
        </w:rPr>
        <w:t xml:space="preserve"> письменная работа на листах А4 в скоросшивателе</w:t>
      </w:r>
    </w:p>
    <w:p w:rsidR="00242F22" w:rsidRPr="00242F22" w:rsidRDefault="00242F22" w:rsidP="00242F22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42F22">
        <w:rPr>
          <w:color w:val="000000"/>
          <w:sz w:val="24"/>
          <w:szCs w:val="24"/>
        </w:rPr>
        <w:t>Критерии оценки.</w:t>
      </w:r>
    </w:p>
    <w:p w:rsidR="00242F22" w:rsidRPr="00242F22" w:rsidRDefault="00242F22" w:rsidP="00242F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242F22">
        <w:rPr>
          <w:b/>
          <w:color w:val="000000"/>
          <w:sz w:val="24"/>
          <w:szCs w:val="24"/>
        </w:rPr>
        <w:t xml:space="preserve">Отлично </w:t>
      </w:r>
      <w:r w:rsidRPr="00242F22">
        <w:rPr>
          <w:color w:val="000000"/>
          <w:sz w:val="24"/>
          <w:szCs w:val="24"/>
        </w:rPr>
        <w:t xml:space="preserve">- </w:t>
      </w:r>
      <w:r w:rsidRPr="00242F22">
        <w:rPr>
          <w:color w:val="000000"/>
          <w:spacing w:val="-5"/>
          <w:sz w:val="24"/>
          <w:szCs w:val="24"/>
        </w:rPr>
        <w:t xml:space="preserve">Студент показывает высокий уровень компетентности, знания </w:t>
      </w:r>
      <w:r w:rsidRPr="00242F22">
        <w:rPr>
          <w:color w:val="000000"/>
          <w:spacing w:val="12"/>
          <w:sz w:val="24"/>
          <w:szCs w:val="24"/>
        </w:rPr>
        <w:t xml:space="preserve">программного материала, учебной, периодической и </w:t>
      </w:r>
      <w:r w:rsidRPr="00242F22">
        <w:rPr>
          <w:color w:val="000000"/>
          <w:spacing w:val="-5"/>
          <w:sz w:val="24"/>
          <w:szCs w:val="24"/>
        </w:rPr>
        <w:t xml:space="preserve">монографической литературы, законодательства и практики его </w:t>
      </w:r>
      <w:r w:rsidRPr="00242F22">
        <w:rPr>
          <w:color w:val="000000"/>
          <w:spacing w:val="3"/>
          <w:sz w:val="24"/>
          <w:szCs w:val="24"/>
        </w:rPr>
        <w:t xml:space="preserve">применения, раскрывает не только основные понятия, но и </w:t>
      </w:r>
      <w:r w:rsidRPr="00242F22">
        <w:rPr>
          <w:bCs/>
          <w:color w:val="000000"/>
          <w:spacing w:val="1"/>
          <w:sz w:val="24"/>
          <w:szCs w:val="24"/>
        </w:rPr>
        <w:t xml:space="preserve">анализирует </w:t>
      </w:r>
      <w:r w:rsidRPr="00242F22">
        <w:rPr>
          <w:color w:val="000000"/>
          <w:spacing w:val="1"/>
          <w:sz w:val="24"/>
          <w:szCs w:val="24"/>
        </w:rPr>
        <w:t xml:space="preserve">их с точки зрения различных авторов. Студент </w:t>
      </w:r>
      <w:r w:rsidRPr="00242F22">
        <w:rPr>
          <w:color w:val="000000"/>
          <w:spacing w:val="-5"/>
          <w:sz w:val="24"/>
          <w:szCs w:val="24"/>
        </w:rPr>
        <w:t xml:space="preserve">показывает не только высокий уровень теоретических знаний по </w:t>
      </w:r>
      <w:r w:rsidRPr="00242F22">
        <w:rPr>
          <w:color w:val="000000"/>
          <w:spacing w:val="-3"/>
          <w:sz w:val="24"/>
          <w:szCs w:val="24"/>
        </w:rPr>
        <w:t xml:space="preserve">дисциплинам, включенным в итоговый государственный экзамен по </w:t>
      </w:r>
      <w:r w:rsidRPr="00242F22">
        <w:rPr>
          <w:bCs/>
          <w:color w:val="000000"/>
          <w:spacing w:val="-10"/>
          <w:sz w:val="24"/>
          <w:szCs w:val="24"/>
        </w:rPr>
        <w:t xml:space="preserve">специализации, </w:t>
      </w:r>
      <w:r w:rsidRPr="00242F22">
        <w:rPr>
          <w:color w:val="000000"/>
          <w:spacing w:val="-10"/>
          <w:sz w:val="24"/>
          <w:szCs w:val="24"/>
        </w:rPr>
        <w:t xml:space="preserve">но и видит </w:t>
      </w:r>
      <w:r w:rsidRPr="00242F22">
        <w:rPr>
          <w:bCs/>
          <w:color w:val="000000"/>
          <w:spacing w:val="-10"/>
          <w:sz w:val="24"/>
          <w:szCs w:val="24"/>
        </w:rPr>
        <w:t xml:space="preserve">междисциплинарные </w:t>
      </w:r>
      <w:r w:rsidRPr="00242F22">
        <w:rPr>
          <w:color w:val="000000"/>
          <w:spacing w:val="-10"/>
          <w:sz w:val="24"/>
          <w:szCs w:val="24"/>
        </w:rPr>
        <w:t xml:space="preserve">связи. </w:t>
      </w:r>
      <w:r w:rsidRPr="00242F22">
        <w:rPr>
          <w:color w:val="000000"/>
          <w:spacing w:val="-1"/>
          <w:sz w:val="24"/>
          <w:szCs w:val="24"/>
        </w:rPr>
        <w:t xml:space="preserve">Профессионально, грамотно, последовательно, хорошим языком </w:t>
      </w:r>
      <w:r w:rsidRPr="00242F22">
        <w:rPr>
          <w:color w:val="000000"/>
          <w:spacing w:val="-7"/>
          <w:sz w:val="24"/>
          <w:szCs w:val="24"/>
        </w:rPr>
        <w:t xml:space="preserve">четко излагает материал, аргументированно </w:t>
      </w:r>
      <w:r w:rsidRPr="00242F22">
        <w:rPr>
          <w:bCs/>
          <w:color w:val="000000"/>
          <w:spacing w:val="-7"/>
          <w:sz w:val="24"/>
          <w:szCs w:val="24"/>
        </w:rPr>
        <w:t xml:space="preserve">формулирует </w:t>
      </w:r>
      <w:r w:rsidRPr="00242F22">
        <w:rPr>
          <w:color w:val="000000"/>
          <w:spacing w:val="-7"/>
          <w:sz w:val="24"/>
          <w:szCs w:val="24"/>
        </w:rPr>
        <w:t xml:space="preserve">выводы. </w:t>
      </w:r>
      <w:r w:rsidRPr="00242F22">
        <w:rPr>
          <w:color w:val="000000"/>
          <w:spacing w:val="-5"/>
          <w:sz w:val="24"/>
          <w:szCs w:val="24"/>
        </w:rPr>
        <w:t xml:space="preserve">Знает в рамках требований к </w:t>
      </w:r>
      <w:r w:rsidRPr="00242F22">
        <w:rPr>
          <w:bCs/>
          <w:color w:val="000000"/>
          <w:spacing w:val="-5"/>
          <w:sz w:val="24"/>
          <w:szCs w:val="24"/>
        </w:rPr>
        <w:t>специальности законодательно-</w:t>
      </w:r>
      <w:r w:rsidRPr="00242F22">
        <w:rPr>
          <w:bCs/>
          <w:color w:val="000000"/>
          <w:spacing w:val="-11"/>
          <w:sz w:val="24"/>
          <w:szCs w:val="24"/>
        </w:rPr>
        <w:t xml:space="preserve">нормативную </w:t>
      </w:r>
      <w:r w:rsidRPr="00242F22">
        <w:rPr>
          <w:color w:val="000000"/>
          <w:spacing w:val="-11"/>
          <w:sz w:val="24"/>
          <w:szCs w:val="24"/>
        </w:rPr>
        <w:t xml:space="preserve">и </w:t>
      </w:r>
      <w:r w:rsidRPr="00242F22">
        <w:rPr>
          <w:bCs/>
          <w:color w:val="000000"/>
          <w:spacing w:val="-11"/>
          <w:sz w:val="24"/>
          <w:szCs w:val="24"/>
        </w:rPr>
        <w:t xml:space="preserve">практическую </w:t>
      </w:r>
      <w:r w:rsidRPr="00242F22">
        <w:rPr>
          <w:color w:val="000000"/>
          <w:spacing w:val="-11"/>
          <w:sz w:val="24"/>
          <w:szCs w:val="24"/>
        </w:rPr>
        <w:t xml:space="preserve">базу. На вопросы членов </w:t>
      </w:r>
      <w:r w:rsidRPr="00242F22">
        <w:rPr>
          <w:bCs/>
          <w:color w:val="000000"/>
          <w:spacing w:val="-11"/>
          <w:sz w:val="24"/>
          <w:szCs w:val="24"/>
        </w:rPr>
        <w:t xml:space="preserve">комиссии </w:t>
      </w:r>
      <w:r w:rsidRPr="00242F22">
        <w:rPr>
          <w:color w:val="000000"/>
          <w:spacing w:val="-9"/>
          <w:sz w:val="24"/>
          <w:szCs w:val="24"/>
        </w:rPr>
        <w:t xml:space="preserve">отвечает кратко, </w:t>
      </w:r>
      <w:r w:rsidRPr="00242F22">
        <w:rPr>
          <w:bCs/>
          <w:color w:val="000000"/>
          <w:spacing w:val="-9"/>
          <w:sz w:val="24"/>
          <w:szCs w:val="24"/>
        </w:rPr>
        <w:t xml:space="preserve">аргументировано, </w:t>
      </w:r>
      <w:r w:rsidRPr="00242F22">
        <w:rPr>
          <w:color w:val="000000"/>
          <w:spacing w:val="-9"/>
          <w:sz w:val="24"/>
          <w:szCs w:val="24"/>
        </w:rPr>
        <w:t xml:space="preserve">уверенно, по </w:t>
      </w:r>
      <w:r w:rsidRPr="00242F22">
        <w:rPr>
          <w:bCs/>
          <w:color w:val="000000"/>
          <w:spacing w:val="-9"/>
          <w:sz w:val="24"/>
          <w:szCs w:val="24"/>
        </w:rPr>
        <w:t>существу.</w:t>
      </w:r>
    </w:p>
    <w:p w:rsidR="00242F22" w:rsidRPr="00242F22" w:rsidRDefault="00242F22" w:rsidP="00242F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242F22">
        <w:rPr>
          <w:b/>
          <w:sz w:val="24"/>
          <w:szCs w:val="24"/>
        </w:rPr>
        <w:t>Хорошо -</w:t>
      </w:r>
      <w:r w:rsidRPr="00242F22">
        <w:rPr>
          <w:color w:val="000000"/>
          <w:spacing w:val="-5"/>
          <w:sz w:val="24"/>
          <w:szCs w:val="24"/>
        </w:rPr>
        <w:t xml:space="preserve">Студент показывает достаточный уровень компетентности, знания </w:t>
      </w:r>
      <w:r w:rsidRPr="00242F22">
        <w:rPr>
          <w:color w:val="000000"/>
          <w:spacing w:val="-4"/>
          <w:sz w:val="24"/>
          <w:szCs w:val="24"/>
        </w:rPr>
        <w:t xml:space="preserve">лекционного материала, учебной и методической литературы, </w:t>
      </w:r>
      <w:r w:rsidRPr="00242F22">
        <w:rPr>
          <w:color w:val="000000"/>
          <w:sz w:val="24"/>
          <w:szCs w:val="24"/>
        </w:rPr>
        <w:t xml:space="preserve">законодательства и практики его применения. Уверенно и </w:t>
      </w:r>
      <w:r w:rsidRPr="00242F22">
        <w:rPr>
          <w:color w:val="000000"/>
          <w:spacing w:val="3"/>
          <w:sz w:val="24"/>
          <w:szCs w:val="24"/>
        </w:rPr>
        <w:t xml:space="preserve">профессионально, грамотным языком, ясно, четко и понятно </w:t>
      </w:r>
      <w:r w:rsidRPr="00242F22">
        <w:rPr>
          <w:color w:val="000000"/>
          <w:spacing w:val="7"/>
          <w:sz w:val="24"/>
          <w:szCs w:val="24"/>
        </w:rPr>
        <w:t xml:space="preserve">излагает состояние и </w:t>
      </w:r>
      <w:r w:rsidRPr="00242F22">
        <w:rPr>
          <w:bCs/>
          <w:color w:val="000000"/>
          <w:spacing w:val="7"/>
          <w:sz w:val="24"/>
          <w:szCs w:val="24"/>
        </w:rPr>
        <w:t xml:space="preserve">суть </w:t>
      </w:r>
      <w:r w:rsidRPr="00242F22">
        <w:rPr>
          <w:color w:val="000000"/>
          <w:spacing w:val="7"/>
          <w:sz w:val="24"/>
          <w:szCs w:val="24"/>
        </w:rPr>
        <w:t>вопроса. Знает норматпвно-</w:t>
      </w:r>
      <w:r w:rsidRPr="00242F22">
        <w:rPr>
          <w:color w:val="000000"/>
          <w:spacing w:val="-5"/>
          <w:sz w:val="24"/>
          <w:szCs w:val="24"/>
        </w:rPr>
        <w:t xml:space="preserve">законодательную и практическую базу, но при ответе допускает </w:t>
      </w:r>
      <w:r w:rsidRPr="00242F22">
        <w:rPr>
          <w:color w:val="000000"/>
          <w:spacing w:val="-4"/>
          <w:sz w:val="24"/>
          <w:szCs w:val="24"/>
        </w:rPr>
        <w:t xml:space="preserve">несущественные погрешности. Студент показывает достаточный </w:t>
      </w:r>
      <w:r w:rsidRPr="00242F22">
        <w:rPr>
          <w:color w:val="000000"/>
          <w:spacing w:val="-7"/>
          <w:sz w:val="24"/>
          <w:szCs w:val="24"/>
        </w:rPr>
        <w:t xml:space="preserve">уровень профессиональных </w:t>
      </w:r>
      <w:r w:rsidRPr="00242F22">
        <w:rPr>
          <w:bCs/>
          <w:color w:val="000000"/>
          <w:spacing w:val="-7"/>
          <w:sz w:val="24"/>
          <w:szCs w:val="24"/>
        </w:rPr>
        <w:t xml:space="preserve">знаний, </w:t>
      </w:r>
      <w:r w:rsidRPr="00242F22">
        <w:rPr>
          <w:color w:val="000000"/>
          <w:spacing w:val="-7"/>
          <w:sz w:val="24"/>
          <w:szCs w:val="24"/>
        </w:rPr>
        <w:t xml:space="preserve">свободно оперирует понятиями, </w:t>
      </w:r>
      <w:r w:rsidRPr="00242F22">
        <w:rPr>
          <w:color w:val="000000"/>
          <w:sz w:val="24"/>
          <w:szCs w:val="24"/>
        </w:rPr>
        <w:t xml:space="preserve">методами оценки принятия решений, имеет представление: о </w:t>
      </w:r>
      <w:r w:rsidRPr="00242F22">
        <w:rPr>
          <w:color w:val="000000"/>
          <w:spacing w:val="-7"/>
          <w:sz w:val="24"/>
          <w:szCs w:val="24"/>
        </w:rPr>
        <w:t xml:space="preserve">междисциплинарных связях, </w:t>
      </w:r>
      <w:r w:rsidRPr="00242F22">
        <w:rPr>
          <w:bCs/>
          <w:color w:val="000000"/>
          <w:spacing w:val="-7"/>
          <w:sz w:val="24"/>
          <w:szCs w:val="24"/>
        </w:rPr>
        <w:t xml:space="preserve">увязывает </w:t>
      </w:r>
      <w:r w:rsidRPr="00242F22">
        <w:rPr>
          <w:color w:val="000000"/>
          <w:spacing w:val="-7"/>
          <w:sz w:val="24"/>
          <w:szCs w:val="24"/>
        </w:rPr>
        <w:t xml:space="preserve">знания, </w:t>
      </w:r>
      <w:r w:rsidRPr="00242F22">
        <w:rPr>
          <w:bCs/>
          <w:color w:val="000000"/>
          <w:spacing w:val="-7"/>
          <w:sz w:val="24"/>
          <w:szCs w:val="24"/>
        </w:rPr>
        <w:t xml:space="preserve">полученные </w:t>
      </w:r>
      <w:r w:rsidRPr="00242F22">
        <w:rPr>
          <w:color w:val="000000"/>
          <w:spacing w:val="-7"/>
          <w:sz w:val="24"/>
          <w:szCs w:val="24"/>
        </w:rPr>
        <w:t xml:space="preserve">при </w:t>
      </w:r>
      <w:r w:rsidRPr="00242F22">
        <w:rPr>
          <w:color w:val="000000"/>
          <w:spacing w:val="-4"/>
          <w:sz w:val="24"/>
          <w:szCs w:val="24"/>
        </w:rPr>
        <w:t xml:space="preserve">изучении различных дисциплин, умеет анализировать практические </w:t>
      </w:r>
      <w:r w:rsidRPr="00242F22">
        <w:rPr>
          <w:bCs/>
          <w:color w:val="000000"/>
          <w:spacing w:val="-6"/>
          <w:sz w:val="24"/>
          <w:szCs w:val="24"/>
        </w:rPr>
        <w:t xml:space="preserve">ситуации, </w:t>
      </w:r>
      <w:r w:rsidRPr="00242F22">
        <w:rPr>
          <w:color w:val="000000"/>
          <w:spacing w:val="-6"/>
          <w:sz w:val="24"/>
          <w:szCs w:val="24"/>
        </w:rPr>
        <w:t xml:space="preserve">но допускает некоторые погрешности. Ответ построен </w:t>
      </w:r>
      <w:r w:rsidRPr="00242F22">
        <w:rPr>
          <w:color w:val="000000"/>
          <w:spacing w:val="-5"/>
          <w:sz w:val="24"/>
          <w:szCs w:val="24"/>
        </w:rPr>
        <w:t xml:space="preserve">логично, материал излагается хорошим языком, привлекается </w:t>
      </w:r>
      <w:r w:rsidRPr="00242F22">
        <w:rPr>
          <w:color w:val="000000"/>
          <w:spacing w:val="-4"/>
          <w:sz w:val="24"/>
          <w:szCs w:val="24"/>
        </w:rPr>
        <w:t xml:space="preserve">информативный </w:t>
      </w:r>
      <w:r w:rsidRPr="00242F22">
        <w:rPr>
          <w:bCs/>
          <w:color w:val="000000"/>
          <w:spacing w:val="-4"/>
          <w:sz w:val="24"/>
          <w:szCs w:val="24"/>
        </w:rPr>
        <w:t xml:space="preserve">и </w:t>
      </w:r>
      <w:r w:rsidRPr="00242F22">
        <w:rPr>
          <w:color w:val="000000"/>
          <w:spacing w:val="-4"/>
          <w:sz w:val="24"/>
          <w:szCs w:val="24"/>
        </w:rPr>
        <w:t xml:space="preserve">иллюстрированный </w:t>
      </w:r>
      <w:r w:rsidRPr="00242F22">
        <w:rPr>
          <w:bCs/>
          <w:color w:val="000000"/>
          <w:spacing w:val="-4"/>
          <w:sz w:val="24"/>
          <w:szCs w:val="24"/>
        </w:rPr>
        <w:t xml:space="preserve">материал, </w:t>
      </w:r>
      <w:r w:rsidRPr="00242F22">
        <w:rPr>
          <w:color w:val="000000"/>
          <w:spacing w:val="-4"/>
          <w:sz w:val="24"/>
          <w:szCs w:val="24"/>
        </w:rPr>
        <w:t xml:space="preserve">но при ответе </w:t>
      </w:r>
      <w:r w:rsidRPr="00242F22">
        <w:rPr>
          <w:color w:val="000000"/>
          <w:spacing w:val="-5"/>
          <w:sz w:val="24"/>
          <w:szCs w:val="24"/>
        </w:rPr>
        <w:t xml:space="preserve">допускает некоторые погрешности. Вопросы, задаваемые членами экзаменационной комиссии.не вызывают существенных </w:t>
      </w:r>
      <w:r w:rsidRPr="00242F22">
        <w:rPr>
          <w:bCs/>
          <w:color w:val="000000"/>
          <w:spacing w:val="-13"/>
          <w:sz w:val="24"/>
          <w:szCs w:val="24"/>
        </w:rPr>
        <w:t>затруднений.</w:t>
      </w:r>
    </w:p>
    <w:p w:rsidR="00242F22" w:rsidRPr="00242F22" w:rsidRDefault="00242F22" w:rsidP="00242F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242F22">
        <w:rPr>
          <w:b/>
          <w:sz w:val="24"/>
          <w:szCs w:val="24"/>
        </w:rPr>
        <w:t xml:space="preserve"> Удовлетворительно</w:t>
      </w:r>
      <w:r w:rsidRPr="00242F22">
        <w:rPr>
          <w:sz w:val="24"/>
          <w:szCs w:val="24"/>
        </w:rPr>
        <w:t xml:space="preserve"> - </w:t>
      </w:r>
      <w:r w:rsidRPr="00242F22">
        <w:rPr>
          <w:color w:val="000000"/>
          <w:spacing w:val="1"/>
          <w:sz w:val="24"/>
          <w:szCs w:val="24"/>
        </w:rPr>
        <w:t>Студент показывает достаточные знания учебного и лекционного</w:t>
      </w:r>
      <w:r w:rsidRPr="00242F22">
        <w:rPr>
          <w:color w:val="000000"/>
          <w:spacing w:val="7"/>
          <w:sz w:val="24"/>
          <w:szCs w:val="24"/>
        </w:rPr>
        <w:t>материала,  но при  ответе  отсутствует должная  связь  между</w:t>
      </w:r>
      <w:r w:rsidRPr="00242F22">
        <w:rPr>
          <w:bCs/>
          <w:color w:val="000000"/>
          <w:spacing w:val="-1"/>
          <w:sz w:val="24"/>
          <w:szCs w:val="24"/>
        </w:rPr>
        <w:t xml:space="preserve">анализом, аргументацией </w:t>
      </w:r>
      <w:r w:rsidRPr="00242F22">
        <w:rPr>
          <w:color w:val="000000"/>
          <w:spacing w:val="-1"/>
          <w:sz w:val="24"/>
          <w:szCs w:val="24"/>
        </w:rPr>
        <w:t>и выводами. На поставленные членами</w:t>
      </w:r>
      <w:r w:rsidRPr="00242F22">
        <w:rPr>
          <w:color w:val="000000"/>
          <w:spacing w:val="2"/>
          <w:sz w:val="24"/>
          <w:szCs w:val="24"/>
        </w:rPr>
        <w:t>комиссии вопросы отвечает неуверенно, допускает погрешности.</w:t>
      </w:r>
      <w:r w:rsidRPr="00242F22">
        <w:rPr>
          <w:color w:val="000000"/>
          <w:spacing w:val="5"/>
          <w:sz w:val="24"/>
          <w:szCs w:val="24"/>
        </w:rPr>
        <w:t>Студент     владеет     практическими     навыками.привлекает</w:t>
      </w:r>
      <w:r w:rsidRPr="00242F22">
        <w:rPr>
          <w:color w:val="000000"/>
          <w:spacing w:val="7"/>
          <w:sz w:val="24"/>
          <w:szCs w:val="24"/>
        </w:rPr>
        <w:t xml:space="preserve">иллюстративный </w:t>
      </w:r>
      <w:r w:rsidRPr="00242F22">
        <w:rPr>
          <w:bCs/>
          <w:color w:val="000000"/>
          <w:spacing w:val="7"/>
          <w:sz w:val="24"/>
          <w:szCs w:val="24"/>
        </w:rPr>
        <w:t xml:space="preserve">материал, </w:t>
      </w:r>
      <w:r w:rsidRPr="00242F22">
        <w:rPr>
          <w:color w:val="000000"/>
          <w:spacing w:val="7"/>
          <w:sz w:val="24"/>
          <w:szCs w:val="24"/>
        </w:rPr>
        <w:t>но чувствует себя неуверенно при</w:t>
      </w:r>
      <w:r w:rsidRPr="00242F22">
        <w:rPr>
          <w:color w:val="000000"/>
          <w:spacing w:val="3"/>
          <w:sz w:val="24"/>
          <w:szCs w:val="24"/>
        </w:rPr>
        <w:t xml:space="preserve">анализе   </w:t>
      </w:r>
      <w:r w:rsidRPr="00242F22">
        <w:rPr>
          <w:bCs/>
          <w:color w:val="000000"/>
          <w:spacing w:val="3"/>
          <w:sz w:val="24"/>
          <w:szCs w:val="24"/>
        </w:rPr>
        <w:t xml:space="preserve">междисциплинарных   </w:t>
      </w:r>
      <w:r w:rsidRPr="00242F22">
        <w:rPr>
          <w:color w:val="000000"/>
          <w:spacing w:val="3"/>
          <w:sz w:val="24"/>
          <w:szCs w:val="24"/>
        </w:rPr>
        <w:t>связей.   В   ответе   не   всегда</w:t>
      </w:r>
      <w:r w:rsidRPr="00242F22">
        <w:rPr>
          <w:bCs/>
          <w:color w:val="000000"/>
          <w:spacing w:val="-5"/>
          <w:sz w:val="24"/>
          <w:szCs w:val="24"/>
        </w:rPr>
        <w:t xml:space="preserve">присутствует </w:t>
      </w:r>
      <w:r w:rsidRPr="00242F22">
        <w:rPr>
          <w:color w:val="000000"/>
          <w:spacing w:val="-5"/>
          <w:sz w:val="24"/>
          <w:szCs w:val="24"/>
        </w:rPr>
        <w:t>логика, аргументы привлекаются недостаточно веские.</w:t>
      </w:r>
      <w:r w:rsidRPr="00242F22">
        <w:rPr>
          <w:color w:val="000000"/>
          <w:spacing w:val="6"/>
          <w:sz w:val="24"/>
          <w:szCs w:val="24"/>
        </w:rPr>
        <w:t>На поставленные комиссией вопросы затрудняется с ответами,</w:t>
      </w:r>
      <w:r w:rsidRPr="00242F22">
        <w:rPr>
          <w:color w:val="000000"/>
          <w:spacing w:val="-5"/>
          <w:sz w:val="24"/>
          <w:szCs w:val="24"/>
        </w:rPr>
        <w:t>показывает недостаточно глубокие знания.</w:t>
      </w:r>
    </w:p>
    <w:p w:rsidR="00242F22" w:rsidRPr="00242F22" w:rsidRDefault="00242F22" w:rsidP="00242F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242F22">
        <w:rPr>
          <w:b/>
          <w:color w:val="000000"/>
          <w:spacing w:val="-5"/>
          <w:sz w:val="24"/>
          <w:szCs w:val="24"/>
        </w:rPr>
        <w:t xml:space="preserve"> Неудовлетворительно - </w:t>
      </w:r>
      <w:r w:rsidRPr="00242F22">
        <w:rPr>
          <w:color w:val="000000"/>
          <w:spacing w:val="5"/>
          <w:sz w:val="24"/>
          <w:szCs w:val="24"/>
        </w:rPr>
        <w:t xml:space="preserve">Студент показывает слабые знания лекционного материала, </w:t>
      </w:r>
      <w:r w:rsidRPr="00242F22">
        <w:rPr>
          <w:bCs/>
          <w:color w:val="000000"/>
          <w:spacing w:val="5"/>
          <w:sz w:val="24"/>
          <w:szCs w:val="24"/>
        </w:rPr>
        <w:t>учебной</w:t>
      </w:r>
      <w:r w:rsidRPr="00242F22">
        <w:rPr>
          <w:bCs/>
          <w:color w:val="000000"/>
          <w:spacing w:val="8"/>
          <w:sz w:val="24"/>
          <w:szCs w:val="24"/>
        </w:rPr>
        <w:t xml:space="preserve">литературы, </w:t>
      </w:r>
      <w:r w:rsidRPr="00242F22">
        <w:rPr>
          <w:color w:val="000000"/>
          <w:spacing w:val="8"/>
          <w:sz w:val="24"/>
          <w:szCs w:val="24"/>
        </w:rPr>
        <w:t xml:space="preserve">законодательства </w:t>
      </w:r>
      <w:r w:rsidRPr="00242F22">
        <w:rPr>
          <w:bCs/>
          <w:color w:val="000000"/>
          <w:spacing w:val="8"/>
          <w:sz w:val="24"/>
          <w:szCs w:val="24"/>
        </w:rPr>
        <w:t xml:space="preserve">и </w:t>
      </w:r>
      <w:r w:rsidRPr="00242F22">
        <w:rPr>
          <w:color w:val="000000"/>
          <w:spacing w:val="8"/>
          <w:sz w:val="24"/>
          <w:szCs w:val="24"/>
        </w:rPr>
        <w:t xml:space="preserve">практики его применения, низкийуровень компетентности, неуверенное изложение вопроса. Студентпоказывает слабый уровень </w:t>
      </w:r>
      <w:r w:rsidRPr="00242F22">
        <w:rPr>
          <w:color w:val="000000"/>
          <w:spacing w:val="8"/>
          <w:sz w:val="24"/>
          <w:szCs w:val="24"/>
        </w:rPr>
        <w:lastRenderedPageBreak/>
        <w:t>профессиональных знаний, затрудняется</w:t>
      </w:r>
      <w:r w:rsidRPr="00242F22">
        <w:rPr>
          <w:color w:val="000000"/>
          <w:spacing w:val="9"/>
          <w:sz w:val="24"/>
          <w:szCs w:val="24"/>
        </w:rPr>
        <w:t>при анализе практических ситуаций. Не может привести примеры из</w:t>
      </w:r>
      <w:r w:rsidRPr="00242F22">
        <w:rPr>
          <w:color w:val="000000"/>
          <w:spacing w:val="13"/>
          <w:sz w:val="24"/>
          <w:szCs w:val="24"/>
        </w:rPr>
        <w:t>реальной практики. Неуверенно и логически непоследовательно</w:t>
      </w:r>
      <w:r w:rsidRPr="00242F22">
        <w:rPr>
          <w:color w:val="000000"/>
          <w:spacing w:val="7"/>
          <w:sz w:val="24"/>
          <w:szCs w:val="24"/>
        </w:rPr>
        <w:t>излагает материал. Неправильно отвечает на поставленные членами</w:t>
      </w:r>
      <w:r w:rsidRPr="00242F22">
        <w:rPr>
          <w:bCs/>
          <w:color w:val="000000"/>
          <w:spacing w:val="2"/>
          <w:sz w:val="24"/>
          <w:szCs w:val="24"/>
        </w:rPr>
        <w:t xml:space="preserve">комиссии </w:t>
      </w:r>
      <w:r w:rsidRPr="00242F22">
        <w:rPr>
          <w:color w:val="000000"/>
          <w:spacing w:val="2"/>
          <w:sz w:val="24"/>
          <w:szCs w:val="24"/>
        </w:rPr>
        <w:t>вопросы или затрудняется с ответом.</w:t>
      </w:r>
    </w:p>
    <w:p w:rsidR="00242F22" w:rsidRPr="00242F22" w:rsidRDefault="00242F22" w:rsidP="0024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42F22" w:rsidRPr="00242F22" w:rsidRDefault="00242F22" w:rsidP="0024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42F22">
        <w:rPr>
          <w:b/>
          <w:sz w:val="24"/>
          <w:szCs w:val="24"/>
        </w:rPr>
        <w:t>Тематика рефератов по дисциплине: «</w:t>
      </w:r>
      <w:r w:rsidR="007870BC">
        <w:rPr>
          <w:b/>
          <w:sz w:val="24"/>
          <w:szCs w:val="24"/>
        </w:rPr>
        <w:t>Психология и этика деловых отношений</w:t>
      </w:r>
      <w:r w:rsidRPr="00242F22">
        <w:rPr>
          <w:b/>
          <w:sz w:val="24"/>
          <w:szCs w:val="24"/>
        </w:rPr>
        <w:t>»</w:t>
      </w:r>
    </w:p>
    <w:p w:rsidR="00242F22" w:rsidRPr="00242F22" w:rsidRDefault="00242F22" w:rsidP="00242F22">
      <w:pPr>
        <w:rPr>
          <w:sz w:val="24"/>
          <w:szCs w:val="24"/>
        </w:rPr>
      </w:pP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 xml:space="preserve"> Этическая и психологическая составляющие в профессиональной культуре  специалиста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 xml:space="preserve"> Учёт особенностей темперамента в профессиональной деятельности.  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Характер. Акцентуации характера и их учёт в профессиональной деятельности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Общая характеристика социально-психологических теорий личности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Презентация как жанровая разновидность деловой речи в коммуникативной практике сотрудников корпорации.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Регуляция поведения работника.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Понимание личности   с позиций  гуманистического направления в теории личности.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Мотивация труда с точки зрения иерархической модели мотивации А. Маслоу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 xml:space="preserve">Общая характеристика познавательных процессов 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Учёт индивидуальных и возрастных особенностей познавательных процессов в профессиональной деятельности.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Саморегуляция эмоциональных состояний как профилактика болезней, связанных с профессиональной деятельностью.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Специфика и характеристика  делового общения.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Общение как обмен информацией. Коммуникативная культура.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Учёт невербальных особенностей в деловом общении.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Общая характеристика социально-психологических феноменов.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Конформизм как социально-психологическое явление.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Общая характеристика массовидных явлений.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Интерактивная составляющая общения.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Способы защиты от манипуляций в деловом общении.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Конфликт как феномен социальной и духовной жизни в современном обществе.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 xml:space="preserve"> Способы урегулирования конфликтных ситуаций.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Типология поведения в конфликтных ситуациях.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Организация как социальная группа.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 xml:space="preserve">Средства и методы психологического воздействия. 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Концепция развития коллектива по А.В. Петровскому.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Психологический климат в организации.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Организационная культура. Корпоративная культура.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Современные взгляды на место  этики в деловом общении.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Основные категории этики и их характеристика.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Деловой этикет.  Этические формулы делового общения.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Этикет общения по телефону.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Корпоративная этика и коммуникативная культура.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Дресс-код. Этикетные особенности деловой одежды и внешнего вида мужчин и женщин.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Имидж деловой женщины.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Имидж делового мужчины.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Имидж современного политика.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Имидж бизнесмена.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Самопрезентация при устройстве на работу.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Этика и эстетика современного человека.</w:t>
      </w:r>
    </w:p>
    <w:p w:rsidR="00242F22" w:rsidRPr="00242F22" w:rsidRDefault="00242F22" w:rsidP="00ED73A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42F22">
        <w:rPr>
          <w:sz w:val="24"/>
          <w:szCs w:val="24"/>
        </w:rPr>
        <w:t>Формирование профессиональной этики и коммуникативной культуры.</w:t>
      </w:r>
    </w:p>
    <w:p w:rsidR="00242F22" w:rsidRPr="00242F22" w:rsidRDefault="00242F22" w:rsidP="00242F22">
      <w:pPr>
        <w:pStyle w:val="16"/>
        <w:spacing w:line="240" w:lineRule="auto"/>
        <w:ind w:left="360" w:hanging="360"/>
        <w:rPr>
          <w:sz w:val="24"/>
          <w:szCs w:val="24"/>
        </w:rPr>
      </w:pPr>
    </w:p>
    <w:p w:rsidR="00242F22" w:rsidRPr="00242F22" w:rsidRDefault="00242F22" w:rsidP="00242F22">
      <w:pPr>
        <w:jc w:val="both"/>
        <w:rPr>
          <w:b/>
          <w:sz w:val="24"/>
          <w:szCs w:val="24"/>
        </w:rPr>
      </w:pPr>
    </w:p>
    <w:p w:rsidR="00242F22" w:rsidRPr="00242F22" w:rsidRDefault="00242F22" w:rsidP="00242F22">
      <w:pPr>
        <w:pStyle w:val="120"/>
        <w:jc w:val="center"/>
        <w:outlineLvl w:val="0"/>
        <w:rPr>
          <w:rFonts w:ascii="Times New Roman" w:hAnsi="Times New Roman"/>
          <w:b/>
          <w:szCs w:val="24"/>
        </w:rPr>
      </w:pPr>
      <w:bookmarkStart w:id="2" w:name="_Toc289694268"/>
    </w:p>
    <w:bookmarkEnd w:id="2"/>
    <w:p w:rsidR="00F32986" w:rsidRDefault="00F32986" w:rsidP="00F3298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Тестовая работа №1</w:t>
      </w:r>
    </w:p>
    <w:p w:rsidR="00F32986" w:rsidRPr="00F32986" w:rsidRDefault="00F32986" w:rsidP="00F32986">
      <w:pPr>
        <w:ind w:firstLine="851"/>
        <w:jc w:val="both"/>
        <w:rPr>
          <w:sz w:val="24"/>
          <w:szCs w:val="24"/>
        </w:rPr>
      </w:pPr>
      <w:r w:rsidRPr="00F32986">
        <w:rPr>
          <w:sz w:val="24"/>
          <w:szCs w:val="24"/>
        </w:rPr>
        <w:lastRenderedPageBreak/>
        <w:t xml:space="preserve">Время на подготовку и выполнение: </w:t>
      </w:r>
      <w:r>
        <w:rPr>
          <w:sz w:val="24"/>
          <w:szCs w:val="24"/>
          <w:u w:val="single"/>
        </w:rPr>
        <w:t>2</w:t>
      </w:r>
      <w:r w:rsidRPr="00F32986">
        <w:rPr>
          <w:sz w:val="24"/>
          <w:szCs w:val="24"/>
          <w:u w:val="single"/>
        </w:rPr>
        <w:t xml:space="preserve">0 </w:t>
      </w:r>
      <w:r w:rsidRPr="00F32986">
        <w:rPr>
          <w:sz w:val="24"/>
          <w:szCs w:val="24"/>
        </w:rPr>
        <w:t>мин.</w:t>
      </w:r>
    </w:p>
    <w:p w:rsidR="00F32986" w:rsidRPr="00F32986" w:rsidRDefault="00F32986" w:rsidP="00F32986">
      <w:pPr>
        <w:ind w:firstLine="851"/>
        <w:rPr>
          <w:sz w:val="24"/>
          <w:szCs w:val="24"/>
        </w:rPr>
      </w:pPr>
      <w:r w:rsidRPr="00F32986">
        <w:rPr>
          <w:sz w:val="24"/>
          <w:szCs w:val="24"/>
        </w:rPr>
        <w:t>Критерии оценки: За правильный ответ на вопросы или верное решение задачи выставляется положительная оценка – 1 балл.</w:t>
      </w:r>
    </w:p>
    <w:p w:rsidR="00F32986" w:rsidRPr="00F32986" w:rsidRDefault="00F32986" w:rsidP="00F32986">
      <w:pPr>
        <w:keepLines/>
        <w:suppressLineNumbers/>
        <w:suppressAutoHyphens/>
        <w:ind w:firstLine="851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F32986" w:rsidRPr="00F32986" w:rsidRDefault="00F32986" w:rsidP="00F32986">
      <w:pPr>
        <w:keepNext/>
        <w:keepLines/>
        <w:suppressLineNumbers/>
        <w:suppressAutoHyphens/>
        <w:ind w:firstLine="851"/>
        <w:jc w:val="both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Шкала оценки образовательных достижений</w:t>
      </w:r>
    </w:p>
    <w:p w:rsidR="00F32986" w:rsidRPr="00F32986" w:rsidRDefault="00F32986" w:rsidP="00F32986">
      <w:pPr>
        <w:keepNext/>
        <w:keepLines/>
        <w:suppressLineNumbers/>
        <w:suppressAutoHyphens/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9"/>
        <w:gridCol w:w="2510"/>
        <w:gridCol w:w="2593"/>
      </w:tblGrid>
      <w:tr w:rsidR="00F32986" w:rsidRPr="00F32986" w:rsidTr="00BE52C5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F32986" w:rsidRPr="00F32986" w:rsidTr="00BE52C5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86" w:rsidRPr="00F32986" w:rsidRDefault="00F32986" w:rsidP="00BE52C5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F32986" w:rsidRPr="00F32986" w:rsidTr="00BE52C5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F32986" w:rsidRPr="00F32986" w:rsidTr="00BE52C5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F32986" w:rsidRPr="00F32986" w:rsidTr="00BE52C5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F32986" w:rsidRPr="00F32986" w:rsidTr="00BE52C5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986" w:rsidRPr="00F32986" w:rsidRDefault="00F32986" w:rsidP="00BE52C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F32986" w:rsidRPr="00F86DF9" w:rsidRDefault="00F32986" w:rsidP="00F32986">
      <w:pPr>
        <w:jc w:val="center"/>
        <w:rPr>
          <w:sz w:val="28"/>
          <w:szCs w:val="24"/>
        </w:rPr>
      </w:pPr>
    </w:p>
    <w:p w:rsidR="00F32986" w:rsidRPr="00F32986" w:rsidRDefault="00F32986" w:rsidP="00242F22">
      <w:pPr>
        <w:ind w:firstLine="709"/>
        <w:jc w:val="both"/>
        <w:rPr>
          <w:sz w:val="24"/>
          <w:szCs w:val="24"/>
        </w:rPr>
      </w:pPr>
    </w:p>
    <w:p w:rsidR="00242F22" w:rsidRPr="00F32986" w:rsidRDefault="00242F22" w:rsidP="00242F22">
      <w:pPr>
        <w:ind w:firstLine="709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Время выполнения – 30 минут.</w:t>
      </w:r>
    </w:p>
    <w:p w:rsidR="00242F22" w:rsidRPr="00F32986" w:rsidRDefault="00242F22" w:rsidP="00242F22">
      <w:pPr>
        <w:ind w:firstLine="709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Проверяемые элементы знаний и умений: У1-2, З1-3</w:t>
      </w:r>
    </w:p>
    <w:p w:rsidR="00242F22" w:rsidRPr="00F32986" w:rsidRDefault="00242F22" w:rsidP="007870BC">
      <w:pPr>
        <w:keepNext/>
        <w:shd w:val="clear" w:color="auto" w:fill="FFFFFF"/>
        <w:tabs>
          <w:tab w:val="left" w:pos="701"/>
        </w:tabs>
        <w:jc w:val="center"/>
        <w:outlineLvl w:val="1"/>
        <w:rPr>
          <w:sz w:val="24"/>
          <w:szCs w:val="24"/>
        </w:rPr>
      </w:pPr>
      <w:r w:rsidRPr="00F32986">
        <w:rPr>
          <w:sz w:val="24"/>
          <w:szCs w:val="24"/>
        </w:rPr>
        <w:t>Выполнить задание в тестовой форме</w:t>
      </w:r>
    </w:p>
    <w:p w:rsidR="00242F22" w:rsidRPr="00F32986" w:rsidRDefault="00242F22" w:rsidP="00242F22">
      <w:pPr>
        <w:keepNext/>
        <w:shd w:val="clear" w:color="auto" w:fill="FFFFFF"/>
        <w:tabs>
          <w:tab w:val="left" w:pos="701"/>
        </w:tabs>
        <w:outlineLvl w:val="1"/>
        <w:rPr>
          <w:bCs/>
          <w:sz w:val="24"/>
          <w:szCs w:val="24"/>
        </w:rPr>
      </w:pPr>
    </w:p>
    <w:p w:rsidR="00242F22" w:rsidRPr="00F32986" w:rsidRDefault="00242F22" w:rsidP="00ED73AB">
      <w:pPr>
        <w:numPr>
          <w:ilvl w:val="0"/>
          <w:numId w:val="6"/>
        </w:numPr>
        <w:shd w:val="clear" w:color="auto" w:fill="FFFFFF"/>
        <w:tabs>
          <w:tab w:val="left" w:pos="374"/>
        </w:tabs>
        <w:adjustRightInd w:val="0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Профессиональная этика – это ...</w:t>
      </w:r>
    </w:p>
    <w:p w:rsidR="00242F22" w:rsidRPr="00F32986" w:rsidRDefault="00242F22" w:rsidP="00ED73AB">
      <w:pPr>
        <w:numPr>
          <w:ilvl w:val="0"/>
          <w:numId w:val="6"/>
        </w:numPr>
        <w:shd w:val="clear" w:color="auto" w:fill="FFFFFF"/>
        <w:tabs>
          <w:tab w:val="left" w:pos="374"/>
        </w:tabs>
        <w:adjustRightInd w:val="0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Перечислить принципы деловой этики.</w:t>
      </w:r>
    </w:p>
    <w:p w:rsidR="00242F22" w:rsidRPr="00F32986" w:rsidRDefault="00242F22" w:rsidP="00ED73AB">
      <w:pPr>
        <w:numPr>
          <w:ilvl w:val="0"/>
          <w:numId w:val="6"/>
        </w:numPr>
        <w:shd w:val="clear" w:color="auto" w:fill="FFFFFF"/>
        <w:tabs>
          <w:tab w:val="left" w:pos="374"/>
        </w:tabs>
        <w:adjustRightInd w:val="0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Авторитарная этика …</w:t>
      </w:r>
    </w:p>
    <w:p w:rsidR="00242F22" w:rsidRPr="00F32986" w:rsidRDefault="00242F22" w:rsidP="00242F22">
      <w:pPr>
        <w:shd w:val="clear" w:color="auto" w:fill="FFFFFF"/>
        <w:tabs>
          <w:tab w:val="left" w:pos="619"/>
        </w:tabs>
        <w:ind w:left="370"/>
        <w:rPr>
          <w:sz w:val="24"/>
          <w:szCs w:val="24"/>
        </w:rPr>
      </w:pPr>
      <w:r w:rsidRPr="00F32986">
        <w:rPr>
          <w:sz w:val="24"/>
          <w:szCs w:val="24"/>
        </w:rPr>
        <w:t>а)</w:t>
      </w:r>
      <w:r w:rsidRPr="00F32986">
        <w:rPr>
          <w:sz w:val="24"/>
          <w:szCs w:val="24"/>
        </w:rPr>
        <w:tab/>
        <w:t>включает внешнее влияние на человека с позиции власти и силы;</w:t>
      </w:r>
    </w:p>
    <w:p w:rsidR="00242F22" w:rsidRPr="00F32986" w:rsidRDefault="00242F22" w:rsidP="00242F22">
      <w:pPr>
        <w:shd w:val="clear" w:color="auto" w:fill="FFFFFF"/>
        <w:tabs>
          <w:tab w:val="left" w:pos="619"/>
        </w:tabs>
        <w:ind w:left="370"/>
        <w:rPr>
          <w:sz w:val="24"/>
          <w:szCs w:val="24"/>
        </w:rPr>
      </w:pPr>
      <w:r w:rsidRPr="00F32986">
        <w:rPr>
          <w:sz w:val="24"/>
          <w:szCs w:val="24"/>
        </w:rPr>
        <w:t>б)</w:t>
      </w:r>
      <w:r w:rsidRPr="00F32986">
        <w:rPr>
          <w:sz w:val="24"/>
          <w:szCs w:val="24"/>
        </w:rPr>
        <w:tab/>
        <w:t>считает, что человек не имеет своей ценности;</w:t>
      </w:r>
    </w:p>
    <w:p w:rsidR="00242F22" w:rsidRPr="00F32986" w:rsidRDefault="00242F22" w:rsidP="00242F22">
      <w:pPr>
        <w:shd w:val="clear" w:color="auto" w:fill="FFFFFF"/>
        <w:tabs>
          <w:tab w:val="left" w:pos="619"/>
        </w:tabs>
        <w:ind w:left="370"/>
        <w:rPr>
          <w:sz w:val="24"/>
          <w:szCs w:val="24"/>
        </w:rPr>
      </w:pPr>
      <w:r w:rsidRPr="00F32986">
        <w:rPr>
          <w:sz w:val="24"/>
          <w:szCs w:val="24"/>
        </w:rPr>
        <w:t>в)</w:t>
      </w:r>
      <w:r w:rsidRPr="00F32986">
        <w:rPr>
          <w:sz w:val="24"/>
          <w:szCs w:val="24"/>
        </w:rPr>
        <w:tab/>
        <w:t>рассматривает человека в телесно-духовной целостности;</w:t>
      </w:r>
    </w:p>
    <w:p w:rsidR="00242F22" w:rsidRPr="00F32986" w:rsidRDefault="00242F22" w:rsidP="00242F22">
      <w:pPr>
        <w:shd w:val="clear" w:color="auto" w:fill="FFFFFF"/>
        <w:tabs>
          <w:tab w:val="left" w:pos="619"/>
        </w:tabs>
        <w:ind w:left="370" w:right="2304"/>
        <w:rPr>
          <w:sz w:val="24"/>
          <w:szCs w:val="24"/>
        </w:rPr>
      </w:pPr>
      <w:r w:rsidRPr="00F32986">
        <w:rPr>
          <w:sz w:val="24"/>
          <w:szCs w:val="24"/>
        </w:rPr>
        <w:t>г)</w:t>
      </w:r>
      <w:r w:rsidRPr="00F32986">
        <w:rPr>
          <w:sz w:val="24"/>
          <w:szCs w:val="24"/>
        </w:rPr>
        <w:tab/>
        <w:t>рассматривает человека как средство достижения цели</w:t>
      </w:r>
      <w:r w:rsidRPr="00F32986">
        <w:rPr>
          <w:sz w:val="24"/>
          <w:szCs w:val="24"/>
        </w:rPr>
        <w:br/>
      </w:r>
      <w:r w:rsidRPr="00F32986">
        <w:rPr>
          <w:bCs/>
          <w:sz w:val="24"/>
          <w:szCs w:val="24"/>
        </w:rPr>
        <w:t xml:space="preserve">Указать один </w:t>
      </w:r>
      <w:r w:rsidRPr="00F32986">
        <w:rPr>
          <w:bCs/>
          <w:sz w:val="24"/>
          <w:szCs w:val="24"/>
          <w:u w:val="single"/>
        </w:rPr>
        <w:t>неправильный</w:t>
      </w:r>
      <w:r w:rsidRPr="00F32986">
        <w:rPr>
          <w:bCs/>
          <w:sz w:val="24"/>
          <w:szCs w:val="24"/>
        </w:rPr>
        <w:t xml:space="preserve"> ответ</w:t>
      </w:r>
    </w:p>
    <w:p w:rsidR="00242F22" w:rsidRPr="00F32986" w:rsidRDefault="00242F22" w:rsidP="00ED73AB">
      <w:pPr>
        <w:numPr>
          <w:ilvl w:val="0"/>
          <w:numId w:val="7"/>
        </w:numPr>
        <w:shd w:val="clear" w:color="auto" w:fill="FFFFFF"/>
        <w:tabs>
          <w:tab w:val="left" w:pos="374"/>
        </w:tabs>
        <w:adjustRightInd w:val="0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Перечислить общие правила приветствия.</w:t>
      </w:r>
    </w:p>
    <w:p w:rsidR="00242F22" w:rsidRPr="00F32986" w:rsidRDefault="00242F22" w:rsidP="00ED73AB">
      <w:pPr>
        <w:numPr>
          <w:ilvl w:val="0"/>
          <w:numId w:val="7"/>
        </w:numPr>
        <w:shd w:val="clear" w:color="auto" w:fill="FFFFFF"/>
        <w:tabs>
          <w:tab w:val="left" w:pos="374"/>
        </w:tabs>
        <w:adjustRightInd w:val="0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Ритуал, обычаи, коллективизм лежат в основе …</w:t>
      </w:r>
    </w:p>
    <w:p w:rsidR="00242F22" w:rsidRPr="00F32986" w:rsidRDefault="00242F22" w:rsidP="00242F22">
      <w:pPr>
        <w:shd w:val="clear" w:color="auto" w:fill="FFFFFF"/>
        <w:tabs>
          <w:tab w:val="left" w:pos="619"/>
        </w:tabs>
        <w:ind w:left="379"/>
        <w:rPr>
          <w:sz w:val="24"/>
          <w:szCs w:val="24"/>
        </w:rPr>
      </w:pPr>
      <w:r w:rsidRPr="00F32986">
        <w:rPr>
          <w:sz w:val="24"/>
          <w:szCs w:val="24"/>
        </w:rPr>
        <w:t>а)</w:t>
      </w:r>
      <w:r w:rsidRPr="00F32986">
        <w:rPr>
          <w:sz w:val="24"/>
          <w:szCs w:val="24"/>
        </w:rPr>
        <w:tab/>
        <w:t>индустриального общества;</w:t>
      </w:r>
    </w:p>
    <w:p w:rsidR="00242F22" w:rsidRPr="00F32986" w:rsidRDefault="00242F22" w:rsidP="00242F22">
      <w:pPr>
        <w:shd w:val="clear" w:color="auto" w:fill="FFFFFF"/>
        <w:tabs>
          <w:tab w:val="left" w:pos="619"/>
        </w:tabs>
        <w:ind w:left="379"/>
        <w:rPr>
          <w:sz w:val="24"/>
          <w:szCs w:val="24"/>
        </w:rPr>
      </w:pPr>
      <w:r w:rsidRPr="00F32986">
        <w:rPr>
          <w:sz w:val="24"/>
          <w:szCs w:val="24"/>
        </w:rPr>
        <w:t>б)</w:t>
      </w:r>
      <w:r w:rsidRPr="00F32986">
        <w:rPr>
          <w:sz w:val="24"/>
          <w:szCs w:val="24"/>
        </w:rPr>
        <w:tab/>
        <w:t>постиндустриального общества;</w:t>
      </w:r>
    </w:p>
    <w:p w:rsidR="00242F22" w:rsidRPr="00F32986" w:rsidRDefault="00242F22" w:rsidP="00242F22">
      <w:pPr>
        <w:shd w:val="clear" w:color="auto" w:fill="FFFFFF"/>
        <w:tabs>
          <w:tab w:val="left" w:pos="619"/>
        </w:tabs>
        <w:ind w:left="379"/>
        <w:rPr>
          <w:sz w:val="24"/>
          <w:szCs w:val="24"/>
        </w:rPr>
      </w:pPr>
      <w:r w:rsidRPr="00F32986">
        <w:rPr>
          <w:sz w:val="24"/>
          <w:szCs w:val="24"/>
        </w:rPr>
        <w:t>в)</w:t>
      </w:r>
      <w:r w:rsidRPr="00F32986">
        <w:rPr>
          <w:sz w:val="24"/>
          <w:szCs w:val="24"/>
        </w:rPr>
        <w:tab/>
        <w:t>информационного общества;</w:t>
      </w:r>
    </w:p>
    <w:p w:rsidR="00242F22" w:rsidRPr="00F32986" w:rsidRDefault="00242F22" w:rsidP="00242F22">
      <w:pPr>
        <w:shd w:val="clear" w:color="auto" w:fill="FFFFFF"/>
        <w:tabs>
          <w:tab w:val="left" w:pos="619"/>
        </w:tabs>
        <w:ind w:left="379"/>
        <w:rPr>
          <w:sz w:val="24"/>
          <w:szCs w:val="24"/>
        </w:rPr>
      </w:pPr>
      <w:r w:rsidRPr="00F32986">
        <w:rPr>
          <w:sz w:val="24"/>
          <w:szCs w:val="24"/>
        </w:rPr>
        <w:t>г)</w:t>
      </w:r>
      <w:r w:rsidRPr="00F32986">
        <w:rPr>
          <w:sz w:val="24"/>
          <w:szCs w:val="24"/>
        </w:rPr>
        <w:tab/>
        <w:t>традиционного общества</w:t>
      </w:r>
    </w:p>
    <w:p w:rsidR="00242F22" w:rsidRPr="00F32986" w:rsidRDefault="00242F22" w:rsidP="00ED73AB">
      <w:pPr>
        <w:numPr>
          <w:ilvl w:val="0"/>
          <w:numId w:val="8"/>
        </w:numPr>
        <w:shd w:val="clear" w:color="auto" w:fill="FFFFFF"/>
        <w:tabs>
          <w:tab w:val="left" w:pos="374"/>
        </w:tabs>
        <w:adjustRightInd w:val="0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Перечислить требования, предъявляемые к визитным карточкам.</w:t>
      </w:r>
    </w:p>
    <w:p w:rsidR="00242F22" w:rsidRPr="00F32986" w:rsidRDefault="00242F22" w:rsidP="00ED73AB">
      <w:pPr>
        <w:numPr>
          <w:ilvl w:val="0"/>
          <w:numId w:val="8"/>
        </w:numPr>
        <w:shd w:val="clear" w:color="auto" w:fill="FFFFFF"/>
        <w:tabs>
          <w:tab w:val="left" w:pos="374"/>
        </w:tabs>
        <w:adjustRightInd w:val="0"/>
        <w:ind w:left="374" w:hanging="374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Перечислить основные требования к внешнему облику деловой женщины:</w:t>
      </w:r>
    </w:p>
    <w:p w:rsidR="00242F22" w:rsidRPr="00F32986" w:rsidRDefault="00242F22" w:rsidP="00242F22">
      <w:pPr>
        <w:shd w:val="clear" w:color="auto" w:fill="FFFFFF"/>
        <w:tabs>
          <w:tab w:val="left" w:pos="624"/>
        </w:tabs>
        <w:ind w:left="384"/>
        <w:rPr>
          <w:sz w:val="24"/>
          <w:szCs w:val="24"/>
        </w:rPr>
      </w:pPr>
      <w:r w:rsidRPr="00F32986">
        <w:rPr>
          <w:sz w:val="24"/>
          <w:szCs w:val="24"/>
        </w:rPr>
        <w:t>а)</w:t>
      </w:r>
      <w:r w:rsidRPr="00F32986">
        <w:rPr>
          <w:sz w:val="24"/>
          <w:szCs w:val="24"/>
        </w:rPr>
        <w:tab/>
        <w:t>костюм - …;</w:t>
      </w:r>
    </w:p>
    <w:p w:rsidR="00242F22" w:rsidRPr="00F32986" w:rsidRDefault="00242F22" w:rsidP="00242F22">
      <w:pPr>
        <w:shd w:val="clear" w:color="auto" w:fill="FFFFFF"/>
        <w:tabs>
          <w:tab w:val="left" w:pos="624"/>
        </w:tabs>
        <w:ind w:left="384"/>
        <w:rPr>
          <w:sz w:val="24"/>
          <w:szCs w:val="24"/>
        </w:rPr>
      </w:pPr>
      <w:r w:rsidRPr="00F32986">
        <w:rPr>
          <w:sz w:val="24"/>
          <w:szCs w:val="24"/>
        </w:rPr>
        <w:t>б)</w:t>
      </w:r>
      <w:r w:rsidRPr="00F32986">
        <w:rPr>
          <w:sz w:val="24"/>
          <w:szCs w:val="24"/>
        </w:rPr>
        <w:tab/>
        <w:t>обувь - …;</w:t>
      </w:r>
    </w:p>
    <w:p w:rsidR="00242F22" w:rsidRPr="00F32986" w:rsidRDefault="00242F22" w:rsidP="00242F22">
      <w:pPr>
        <w:shd w:val="clear" w:color="auto" w:fill="FFFFFF"/>
        <w:tabs>
          <w:tab w:val="left" w:pos="624"/>
        </w:tabs>
        <w:ind w:left="384"/>
        <w:rPr>
          <w:sz w:val="24"/>
          <w:szCs w:val="24"/>
        </w:rPr>
      </w:pPr>
      <w:r w:rsidRPr="00F32986">
        <w:rPr>
          <w:sz w:val="24"/>
          <w:szCs w:val="24"/>
        </w:rPr>
        <w:t>в)</w:t>
      </w:r>
      <w:r w:rsidRPr="00F32986">
        <w:rPr>
          <w:sz w:val="24"/>
          <w:szCs w:val="24"/>
        </w:rPr>
        <w:tab/>
        <w:t>прическа; - …</w:t>
      </w:r>
    </w:p>
    <w:p w:rsidR="00242F22" w:rsidRPr="00F32986" w:rsidRDefault="00242F22" w:rsidP="00242F22">
      <w:pPr>
        <w:shd w:val="clear" w:color="auto" w:fill="FFFFFF"/>
        <w:tabs>
          <w:tab w:val="left" w:pos="624"/>
        </w:tabs>
        <w:ind w:left="384"/>
        <w:rPr>
          <w:sz w:val="24"/>
          <w:szCs w:val="24"/>
        </w:rPr>
      </w:pPr>
      <w:r w:rsidRPr="00F32986">
        <w:rPr>
          <w:sz w:val="24"/>
          <w:szCs w:val="24"/>
        </w:rPr>
        <w:t>г)</w:t>
      </w:r>
      <w:r w:rsidRPr="00F32986">
        <w:rPr>
          <w:sz w:val="24"/>
          <w:szCs w:val="24"/>
        </w:rPr>
        <w:tab/>
        <w:t>макияж - …;</w:t>
      </w:r>
    </w:p>
    <w:p w:rsidR="00242F22" w:rsidRPr="00F32986" w:rsidRDefault="00242F22" w:rsidP="00242F22">
      <w:pPr>
        <w:shd w:val="clear" w:color="auto" w:fill="FFFFFF"/>
        <w:tabs>
          <w:tab w:val="left" w:pos="624"/>
        </w:tabs>
        <w:ind w:left="384"/>
        <w:rPr>
          <w:sz w:val="24"/>
          <w:szCs w:val="24"/>
        </w:rPr>
      </w:pPr>
      <w:r w:rsidRPr="00F32986">
        <w:rPr>
          <w:sz w:val="24"/>
          <w:szCs w:val="24"/>
        </w:rPr>
        <w:t>д)</w:t>
      </w:r>
      <w:r w:rsidRPr="00F32986">
        <w:rPr>
          <w:sz w:val="24"/>
          <w:szCs w:val="24"/>
        </w:rPr>
        <w:tab/>
        <w:t>украшения - …</w:t>
      </w:r>
    </w:p>
    <w:p w:rsidR="00242F22" w:rsidRPr="00F32986" w:rsidRDefault="00242F22" w:rsidP="00ED73AB">
      <w:pPr>
        <w:numPr>
          <w:ilvl w:val="0"/>
          <w:numId w:val="9"/>
        </w:numPr>
        <w:shd w:val="clear" w:color="auto" w:fill="FFFFFF"/>
        <w:tabs>
          <w:tab w:val="left" w:pos="374"/>
        </w:tabs>
        <w:adjustRightInd w:val="0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Что означает деловой прием «</w:t>
      </w:r>
      <w:r w:rsidRPr="00F32986">
        <w:rPr>
          <w:bCs/>
          <w:sz w:val="24"/>
          <w:szCs w:val="24"/>
          <w:lang w:val="en-US"/>
        </w:rPr>
        <w:t>alafourchette</w:t>
      </w:r>
      <w:r w:rsidRPr="00F32986">
        <w:rPr>
          <w:bCs/>
          <w:sz w:val="24"/>
          <w:szCs w:val="24"/>
        </w:rPr>
        <w:t>»?</w:t>
      </w:r>
    </w:p>
    <w:p w:rsidR="00242F22" w:rsidRPr="00F32986" w:rsidRDefault="00242F22" w:rsidP="00ED73AB">
      <w:pPr>
        <w:numPr>
          <w:ilvl w:val="0"/>
          <w:numId w:val="9"/>
        </w:numPr>
        <w:shd w:val="clear" w:color="auto" w:fill="FFFFFF"/>
        <w:tabs>
          <w:tab w:val="left" w:pos="374"/>
        </w:tabs>
        <w:adjustRightInd w:val="0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Перечислить основные концепции смысла жизни.</w:t>
      </w:r>
    </w:p>
    <w:p w:rsidR="00242F22" w:rsidRPr="00F32986" w:rsidRDefault="00242F22" w:rsidP="00ED73AB">
      <w:pPr>
        <w:numPr>
          <w:ilvl w:val="0"/>
          <w:numId w:val="9"/>
        </w:numPr>
        <w:shd w:val="clear" w:color="auto" w:fill="FFFFFF"/>
        <w:tabs>
          <w:tab w:val="left" w:pos="374"/>
        </w:tabs>
        <w:adjustRightInd w:val="0"/>
        <w:rPr>
          <w:bCs/>
          <w:sz w:val="24"/>
          <w:szCs w:val="24"/>
        </w:rPr>
      </w:pPr>
      <w:r w:rsidRPr="00F32986">
        <w:rPr>
          <w:bCs/>
          <w:sz w:val="24"/>
          <w:szCs w:val="24"/>
        </w:rPr>
        <w:t>На каких аргументах основывается этика ненасилия?</w:t>
      </w:r>
      <w:bookmarkStart w:id="3" w:name="_Toc289694269"/>
    </w:p>
    <w:p w:rsidR="00242F22" w:rsidRPr="00F32986" w:rsidRDefault="00242F22" w:rsidP="00242F22">
      <w:pPr>
        <w:keepNext/>
        <w:shd w:val="clear" w:color="auto" w:fill="FFFFFF"/>
        <w:tabs>
          <w:tab w:val="left" w:pos="701"/>
        </w:tabs>
        <w:jc w:val="center"/>
        <w:outlineLvl w:val="1"/>
        <w:rPr>
          <w:sz w:val="24"/>
          <w:szCs w:val="24"/>
        </w:rPr>
      </w:pPr>
    </w:p>
    <w:bookmarkEnd w:id="3"/>
    <w:p w:rsidR="00F32986" w:rsidRDefault="00F32986" w:rsidP="00F3298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Тестовая работа №2</w:t>
      </w:r>
    </w:p>
    <w:p w:rsidR="00F32986" w:rsidRPr="00F32986" w:rsidRDefault="00F32986" w:rsidP="00F32986">
      <w:pPr>
        <w:ind w:firstLine="851"/>
        <w:jc w:val="both"/>
        <w:rPr>
          <w:sz w:val="24"/>
          <w:szCs w:val="24"/>
        </w:rPr>
      </w:pPr>
      <w:r w:rsidRPr="00F32986">
        <w:rPr>
          <w:sz w:val="24"/>
          <w:szCs w:val="24"/>
        </w:rPr>
        <w:t xml:space="preserve">Время на подготовку и выполнение: </w:t>
      </w:r>
      <w:r>
        <w:rPr>
          <w:sz w:val="24"/>
          <w:szCs w:val="24"/>
          <w:u w:val="single"/>
        </w:rPr>
        <w:t>3</w:t>
      </w:r>
      <w:r w:rsidRPr="00F32986">
        <w:rPr>
          <w:sz w:val="24"/>
          <w:szCs w:val="24"/>
          <w:u w:val="single"/>
        </w:rPr>
        <w:t xml:space="preserve">0 </w:t>
      </w:r>
      <w:r w:rsidRPr="00F32986">
        <w:rPr>
          <w:sz w:val="24"/>
          <w:szCs w:val="24"/>
        </w:rPr>
        <w:t>мин.</w:t>
      </w:r>
    </w:p>
    <w:p w:rsidR="00F32986" w:rsidRPr="00F32986" w:rsidRDefault="00F32986" w:rsidP="00F32986">
      <w:pPr>
        <w:ind w:firstLine="851"/>
        <w:rPr>
          <w:sz w:val="24"/>
          <w:szCs w:val="24"/>
        </w:rPr>
      </w:pPr>
      <w:r w:rsidRPr="00F32986">
        <w:rPr>
          <w:sz w:val="24"/>
          <w:szCs w:val="24"/>
        </w:rPr>
        <w:t>Критерии оценки: За правильный ответ на вопросы или верное решение задачи выставляется положительная оценка – 1 балл.</w:t>
      </w:r>
    </w:p>
    <w:p w:rsidR="00F32986" w:rsidRPr="00F32986" w:rsidRDefault="00F32986" w:rsidP="00F32986">
      <w:pPr>
        <w:keepLines/>
        <w:suppressLineNumbers/>
        <w:suppressAutoHyphens/>
        <w:ind w:firstLine="851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F32986" w:rsidRPr="00F32986" w:rsidRDefault="00F32986" w:rsidP="00F32986">
      <w:pPr>
        <w:ind w:firstLine="709"/>
        <w:jc w:val="center"/>
        <w:rPr>
          <w:sz w:val="24"/>
          <w:szCs w:val="24"/>
        </w:rPr>
      </w:pPr>
    </w:p>
    <w:p w:rsidR="00242F22" w:rsidRPr="00F32986" w:rsidRDefault="00242F22" w:rsidP="00ED73AB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lastRenderedPageBreak/>
        <w:t>Этикет – это …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 наука о морали;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 манера поведения;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 общая культура</w:t>
      </w:r>
    </w:p>
    <w:p w:rsidR="00242F22" w:rsidRPr="00F32986" w:rsidRDefault="00242F22" w:rsidP="00ED73AB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 xml:space="preserve">Потребность вести себя нравственно выступает в виде таких понятий как … 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 долг;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 совесть;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 честь;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г)  достоинство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Сопоставьте понятия и следующие ситуации:</w:t>
      </w:r>
    </w:p>
    <w:p w:rsidR="00242F22" w:rsidRPr="00F32986" w:rsidRDefault="00242F22" w:rsidP="00242F22">
      <w:pPr>
        <w:ind w:left="584" w:hanging="227"/>
        <w:rPr>
          <w:sz w:val="24"/>
          <w:szCs w:val="24"/>
        </w:rPr>
      </w:pPr>
      <w:r w:rsidRPr="00F32986">
        <w:rPr>
          <w:sz w:val="24"/>
          <w:szCs w:val="24"/>
        </w:rPr>
        <w:t>1. Коммерсант заботится о своем добром имени, авторитете коллектива и престиже своей профессии.</w:t>
      </w:r>
    </w:p>
    <w:p w:rsidR="00242F22" w:rsidRPr="00F32986" w:rsidRDefault="00242F22" w:rsidP="00242F22">
      <w:pPr>
        <w:ind w:left="584" w:hanging="227"/>
        <w:rPr>
          <w:sz w:val="24"/>
          <w:szCs w:val="24"/>
        </w:rPr>
      </w:pPr>
      <w:r w:rsidRPr="00F32986">
        <w:rPr>
          <w:sz w:val="24"/>
          <w:szCs w:val="24"/>
        </w:rPr>
        <w:t>2. Грубость коллеги по работе вызывает у коллектива чувство стыда перед клиентами не меньше, чем собственная вина.</w:t>
      </w:r>
    </w:p>
    <w:p w:rsidR="00242F22" w:rsidRPr="00F32986" w:rsidRDefault="00242F22" w:rsidP="00ED73AB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>Предупредительность – это …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а)  галантность по отношению к дамам;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 подобострастность;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 умение оказать небольшую услугу;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г)  льстивость;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д)  приветливость по отношению к старшему;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е)  умение вовремя сгладить неловкость</w:t>
      </w:r>
    </w:p>
    <w:p w:rsidR="00242F22" w:rsidRPr="00F32986" w:rsidRDefault="00242F22" w:rsidP="00ED73AB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>Действующие законы и распоряжения, нормативные документы, устав, а также выводы,  подтвержденные экспериментами относятся к …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слабым аргументам;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сильным;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несостоятельным</w:t>
      </w:r>
    </w:p>
    <w:p w:rsidR="00242F22" w:rsidRPr="00F32986" w:rsidRDefault="00242F22" w:rsidP="00ED73AB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 xml:space="preserve">К какому закону аргументации относятся позиции: 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 xml:space="preserve">- не путайте факты и мнения; 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- в качестве аргументов используйте те, что принимает ваш собеседник: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а) закон диалектичности;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б) закон демонстрации равенства и уважения;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в) закон объективности и доказательности;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г) закон встраивания</w:t>
      </w:r>
    </w:p>
    <w:p w:rsidR="00242F22" w:rsidRPr="00F32986" w:rsidRDefault="00242F22" w:rsidP="00ED73AB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>Сила (слабость) аргументов  в ходе беседы определяется …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с позиции говорящего (аргументирующего);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с помощью лица принимающего решение;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всеми участниками беседы</w:t>
      </w:r>
    </w:p>
    <w:p w:rsidR="00242F22" w:rsidRPr="00F32986" w:rsidRDefault="00242F22" w:rsidP="00ED73AB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>Какие понятия по смыслу соответствуют: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 «рефлексивному» слушанию;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 «нерефлексивному» слушанию;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</w:p>
    <w:p w:rsidR="00242F22" w:rsidRPr="00F32986" w:rsidRDefault="00242F22" w:rsidP="00242F22">
      <w:pPr>
        <w:ind w:left="641" w:hanging="284"/>
        <w:rPr>
          <w:sz w:val="24"/>
          <w:szCs w:val="24"/>
        </w:rPr>
      </w:pPr>
      <w:r w:rsidRPr="00F32986">
        <w:rPr>
          <w:sz w:val="24"/>
          <w:szCs w:val="24"/>
        </w:rPr>
        <w:t>1) умение внимательно слушать молча, не вмешиваясь в речь собеседника своими комментариями;</w:t>
      </w:r>
    </w:p>
    <w:p w:rsidR="00242F22" w:rsidRPr="00F32986" w:rsidRDefault="00242F22" w:rsidP="00242F22">
      <w:pPr>
        <w:ind w:left="641" w:hanging="284"/>
        <w:rPr>
          <w:sz w:val="24"/>
          <w:szCs w:val="24"/>
        </w:rPr>
      </w:pPr>
      <w:r w:rsidRPr="00F32986">
        <w:rPr>
          <w:sz w:val="24"/>
          <w:szCs w:val="24"/>
        </w:rPr>
        <w:t>2) слушание, в процессе которого происходит расшифровка смысла сообщения при установлении активной обратной связи с говорящим</w:t>
      </w:r>
    </w:p>
    <w:p w:rsidR="00242F22" w:rsidRPr="00F32986" w:rsidRDefault="00242F22" w:rsidP="00ED73AB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>Какие понятия по смыслу соответствуют …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выяснению;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отражению чувств;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перефразированию;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г)  резюмированию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1) слушание, в процессе которого подытоживаются основные мысли и идеи собеседника;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2) стремление показать собеседнику, что мы понимаем его состояние;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3) обращение к собеседнику за некоторыми уточнениями;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lastRenderedPageBreak/>
        <w:t>4) пересказывание мысли собеседника своими словами для проверки точности понимания</w:t>
      </w: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 xml:space="preserve">В каких ситуациях эффективно использовать перефразирование? </w:t>
      </w:r>
    </w:p>
    <w:p w:rsidR="00242F22" w:rsidRPr="00F32986" w:rsidRDefault="00242F22" w:rsidP="00242F22">
      <w:pPr>
        <w:ind w:left="641" w:hanging="284"/>
        <w:rPr>
          <w:sz w:val="24"/>
          <w:szCs w:val="24"/>
        </w:rPr>
      </w:pPr>
      <w:r w:rsidRPr="00F32986">
        <w:rPr>
          <w:sz w:val="24"/>
          <w:szCs w:val="24"/>
        </w:rPr>
        <w:t>а)  в конце телефонного разговора, если собеседник должен что-то выполнить сразу после его завершения;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 в процессе переговоров, когда требуется полное понимание желаний партнера;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 в ситуациях, когда протекает острая дискуссия;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г)  в ситуациях когда, партнер хочет найти понимание со стороны собеседника</w:t>
      </w: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>Каким ситуациям соответствует «резюмирование»?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а) «Вы думаете, что совместная деятельность принесет большую пользу?»;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б) «Из сказанного Вами можно сделать вывод о том, что результаты работы нашего отдела Вас полностью устраивают, и Вы готовы на дальнейшее сотрудничество»;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в) «Я хорошо понимаю ваше состояние. Возможно, в подобном случае я испытывал бы такие же чувства»;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г) «Главное, что Вы хотели бы от меня – это подготовка документации в сжатые сроки»</w:t>
      </w: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>В основе законов аргументации и убеждения лежит …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принуждение;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понимание;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заинтересованность</w:t>
      </w: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>Какие позиции соответствуют эффективной деловой беседе?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а) в процессе делового общения собеседник занят своими мыслями, переживаниями;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б) в ходе общения партнеру предоставляется возможность полностью изложить свою точку зрения на решаемую проблему;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в) партнер слышит только то, что хочет услышать;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г) в процессе общения лучший партнер тот, кто умеет хорошо говорить;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д) лучшим собеседником является тот, кто умеет слушать;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е) все позиции  верны;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ж) все позиции неверны</w:t>
      </w: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F32986">
        <w:rPr>
          <w:sz w:val="24"/>
          <w:szCs w:val="24"/>
        </w:rPr>
        <w:t>Какие позиции сферы обслуживания в процесс беседы с клиентом способствуют эффективному общению?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а) думать, как поэффектнее показать свою компетентность;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б) делать замечания, комментировать сказанное, перебивать;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в) внимательно слушать, не перебивать, дать возможность собеседнику высказаться до конца;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г) проявлять искреннюю заинтересованность к словам клиента и его замечаниям;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д) сосредоточиться на личных проблемах</w:t>
      </w: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ind w:left="357" w:hanging="357"/>
        <w:rPr>
          <w:sz w:val="24"/>
          <w:szCs w:val="24"/>
        </w:rPr>
      </w:pPr>
      <w:r w:rsidRPr="00F32986">
        <w:rPr>
          <w:sz w:val="24"/>
          <w:szCs w:val="24"/>
        </w:rPr>
        <w:t>Из предложенных определений выберите те, которые по смыслу соответствуют …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целеустремленности;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самообладанию;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самостоятельности;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г) решительности;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д) настойчивости;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1) умение человека принимать своевременные, обоснованные решения и претворять их в жизнь;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2) качество, благодаря которому человек может мобилизовать свои силы для преодоления трудностей;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3) умение не поддаваться влиянию различных факторов, которые могут отвлечь от достижения поставленной цели;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4) качество, помогающее людям управлять своими чувствами, мыслями, действиями;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5) способность человека подчинять свои действия целям, которые необходимо достигнуть</w:t>
      </w:r>
    </w:p>
    <w:p w:rsidR="00242F22" w:rsidRPr="00F32986" w:rsidRDefault="00242F22" w:rsidP="00242F22">
      <w:pPr>
        <w:ind w:left="641" w:hanging="284"/>
        <w:jc w:val="both"/>
        <w:rPr>
          <w:sz w:val="24"/>
          <w:szCs w:val="24"/>
        </w:rPr>
      </w:pP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ind w:left="357" w:hanging="357"/>
        <w:rPr>
          <w:sz w:val="24"/>
          <w:szCs w:val="24"/>
        </w:rPr>
      </w:pPr>
      <w:r w:rsidRPr="00F32986">
        <w:rPr>
          <w:sz w:val="24"/>
          <w:szCs w:val="24"/>
        </w:rPr>
        <w:t xml:space="preserve">Какая из сторон общения характеризуется взаимным обменом мнениями </w:t>
      </w:r>
      <w:r w:rsidRPr="00F32986">
        <w:rPr>
          <w:sz w:val="24"/>
          <w:szCs w:val="24"/>
        </w:rPr>
        <w:br/>
        <w:t>и информацией между партнерами, передачей знаний, мнений и чувств?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коммуникативная;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интерактивная;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lastRenderedPageBreak/>
        <w:t>в) перцептивная</w:t>
      </w: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ind w:left="357" w:hanging="357"/>
        <w:rPr>
          <w:sz w:val="24"/>
          <w:szCs w:val="24"/>
        </w:rPr>
      </w:pPr>
      <w:r w:rsidRPr="00F32986">
        <w:rPr>
          <w:sz w:val="24"/>
          <w:szCs w:val="24"/>
        </w:rPr>
        <w:t>Из приведенных примеров выберите те, которые соответствуют этическим запретам в процессе телефонного разговора.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«Алло, кто это?»;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«Петрова нет на месте. Чем я могу помочь?»;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«Иванова нет, не знаю где  он!»;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г) «Лады, договорились. Пока!»;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д) «Куда я попала?»;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е) «Иванова сейчас нет. Будет в 14.30. Может быть,  ему что-нибудь предать?»</w:t>
      </w: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ind w:left="357" w:hanging="357"/>
        <w:rPr>
          <w:sz w:val="24"/>
          <w:szCs w:val="24"/>
        </w:rPr>
      </w:pPr>
      <w:r w:rsidRPr="00F32986">
        <w:rPr>
          <w:sz w:val="24"/>
          <w:szCs w:val="24"/>
        </w:rPr>
        <w:t>Груши и яблоки едят - …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а) с помощью ножа, разрезая плод н несколько частей;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откусывая от целого плода;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очищают от кожуры, а затем откусывают от целого плода</w:t>
      </w:r>
    </w:p>
    <w:p w:rsidR="00242F22" w:rsidRPr="00F32986" w:rsidRDefault="00242F22" w:rsidP="00ED73AB">
      <w:pPr>
        <w:widowControl/>
        <w:numPr>
          <w:ilvl w:val="0"/>
          <w:numId w:val="3"/>
        </w:numPr>
        <w:autoSpaceDE/>
        <w:autoSpaceDN/>
        <w:ind w:left="357" w:hanging="357"/>
        <w:rPr>
          <w:sz w:val="24"/>
          <w:szCs w:val="24"/>
        </w:rPr>
      </w:pPr>
      <w:r w:rsidRPr="00F32986">
        <w:rPr>
          <w:sz w:val="24"/>
          <w:szCs w:val="24"/>
        </w:rPr>
        <w:t>По завершении трапезы вилку и нож следует положить …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 параллельно друг другу на тарелку ручками вправо;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по обе стороны тарелки  от ее края;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на тарелку крест-накрест</w:t>
      </w:r>
    </w:p>
    <w:p w:rsidR="00242F22" w:rsidRPr="00F32986" w:rsidRDefault="00242F22" w:rsidP="00242F22">
      <w:pPr>
        <w:ind w:left="360" w:hanging="360"/>
        <w:rPr>
          <w:sz w:val="24"/>
          <w:szCs w:val="24"/>
        </w:rPr>
      </w:pPr>
      <w:r w:rsidRPr="00F32986">
        <w:rPr>
          <w:sz w:val="24"/>
          <w:szCs w:val="24"/>
        </w:rPr>
        <w:t>19. Согласно этикету не следует дарить: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а) часы;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б) личные вещи;</w:t>
      </w:r>
    </w:p>
    <w:p w:rsidR="00242F22" w:rsidRPr="00F32986" w:rsidRDefault="00242F22" w:rsidP="00242F22">
      <w:pPr>
        <w:ind w:left="360"/>
        <w:rPr>
          <w:sz w:val="24"/>
          <w:szCs w:val="24"/>
        </w:rPr>
      </w:pPr>
      <w:r w:rsidRPr="00F32986">
        <w:rPr>
          <w:sz w:val="24"/>
          <w:szCs w:val="24"/>
        </w:rPr>
        <w:t>в) пепельницы;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г)  значки не в наборе</w:t>
      </w:r>
    </w:p>
    <w:p w:rsidR="00242F22" w:rsidRPr="00F32986" w:rsidRDefault="00242F22" w:rsidP="00242F22">
      <w:pPr>
        <w:rPr>
          <w:sz w:val="24"/>
          <w:szCs w:val="24"/>
        </w:rPr>
      </w:pPr>
      <w:r w:rsidRPr="00F32986">
        <w:rPr>
          <w:sz w:val="24"/>
          <w:szCs w:val="24"/>
        </w:rPr>
        <w:t>20. Главное требование к одежде деловой женщины …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а) следование моде;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б) следование своему собственному стилю;</w:t>
      </w:r>
    </w:p>
    <w:p w:rsidR="00242F22" w:rsidRPr="00F32986" w:rsidRDefault="00242F22" w:rsidP="00242F22">
      <w:pPr>
        <w:ind w:left="360"/>
        <w:jc w:val="both"/>
        <w:rPr>
          <w:sz w:val="24"/>
          <w:szCs w:val="24"/>
        </w:rPr>
      </w:pPr>
      <w:r w:rsidRPr="00F32986">
        <w:rPr>
          <w:sz w:val="24"/>
          <w:szCs w:val="24"/>
        </w:rPr>
        <w:t>в) умеренность</w:t>
      </w:r>
    </w:p>
    <w:p w:rsidR="00242F22" w:rsidRPr="00F32986" w:rsidRDefault="00242F22" w:rsidP="00242F22">
      <w:pPr>
        <w:rPr>
          <w:sz w:val="24"/>
          <w:szCs w:val="24"/>
        </w:rPr>
      </w:pPr>
    </w:p>
    <w:p w:rsidR="00242F22" w:rsidRPr="00F32986" w:rsidRDefault="00242F22" w:rsidP="00242F22">
      <w:pPr>
        <w:rPr>
          <w:sz w:val="24"/>
          <w:szCs w:val="24"/>
        </w:rPr>
      </w:pPr>
    </w:p>
    <w:sectPr w:rsidR="00242F22" w:rsidRPr="00F32986" w:rsidSect="00990EDD">
      <w:footerReference w:type="first" r:id="rId13"/>
      <w:pgSz w:w="11910" w:h="16840"/>
      <w:pgMar w:top="720" w:right="731" w:bottom="851" w:left="1276" w:header="0" w:footer="41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99" w:rsidRDefault="00DC4699" w:rsidP="002173D3">
      <w:r>
        <w:separator/>
      </w:r>
    </w:p>
  </w:endnote>
  <w:endnote w:type="continuationSeparator" w:id="1">
    <w:p w:rsidR="00DC4699" w:rsidRDefault="00DC4699" w:rsidP="0021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209517"/>
      <w:docPartObj>
        <w:docPartGallery w:val="Page Numbers (Bottom of Page)"/>
        <w:docPartUnique/>
      </w:docPartObj>
    </w:sdtPr>
    <w:sdtContent>
      <w:p w:rsidR="00242F22" w:rsidRDefault="00B53230">
        <w:pPr>
          <w:pStyle w:val="a8"/>
          <w:jc w:val="right"/>
        </w:pPr>
        <w:r>
          <w:fldChar w:fldCharType="begin"/>
        </w:r>
        <w:r w:rsidR="00242F22">
          <w:instrText>PAGE   \* MERGEFORMAT</w:instrText>
        </w:r>
        <w:r>
          <w:fldChar w:fldCharType="separate"/>
        </w:r>
        <w:r w:rsidR="009768AC">
          <w:rPr>
            <w:noProof/>
          </w:rPr>
          <w:t>2</w:t>
        </w:r>
        <w:r>
          <w:fldChar w:fldCharType="end"/>
        </w:r>
      </w:p>
    </w:sdtContent>
  </w:sdt>
  <w:p w:rsidR="00242F22" w:rsidRDefault="00242F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670046"/>
      <w:docPartObj>
        <w:docPartGallery w:val="Page Numbers (Bottom of Page)"/>
        <w:docPartUnique/>
      </w:docPartObj>
    </w:sdtPr>
    <w:sdtContent>
      <w:p w:rsidR="00242F22" w:rsidRDefault="00B53230">
        <w:pPr>
          <w:pStyle w:val="a8"/>
          <w:jc w:val="right"/>
        </w:pPr>
        <w:r>
          <w:fldChar w:fldCharType="begin"/>
        </w:r>
        <w:r w:rsidR="00242F22">
          <w:instrText>PAGE   \* MERGEFORMAT</w:instrText>
        </w:r>
        <w:r>
          <w:fldChar w:fldCharType="separate"/>
        </w:r>
        <w:r w:rsidR="009768AC">
          <w:rPr>
            <w:noProof/>
          </w:rPr>
          <w:t>1</w:t>
        </w:r>
        <w:r>
          <w:fldChar w:fldCharType="end"/>
        </w:r>
      </w:p>
    </w:sdtContent>
  </w:sdt>
  <w:p w:rsidR="00242F22" w:rsidRDefault="00242F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9634358"/>
      <w:docPartObj>
        <w:docPartGallery w:val="Page Numbers (Bottom of Page)"/>
        <w:docPartUnique/>
      </w:docPartObj>
    </w:sdtPr>
    <w:sdtContent>
      <w:p w:rsidR="00242F22" w:rsidRDefault="00B53230">
        <w:pPr>
          <w:pStyle w:val="a8"/>
          <w:jc w:val="right"/>
        </w:pPr>
        <w:r>
          <w:fldChar w:fldCharType="begin"/>
        </w:r>
        <w:r w:rsidR="00242F22">
          <w:instrText>PAGE   \* MERGEFORMAT</w:instrText>
        </w:r>
        <w:r>
          <w:fldChar w:fldCharType="separate"/>
        </w:r>
        <w:r w:rsidR="009768AC">
          <w:rPr>
            <w:noProof/>
          </w:rPr>
          <w:t>26</w:t>
        </w:r>
        <w:r>
          <w:fldChar w:fldCharType="end"/>
        </w:r>
      </w:p>
    </w:sdtContent>
  </w:sdt>
  <w:p w:rsidR="00242F22" w:rsidRDefault="00242F22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22" w:rsidRDefault="00B53230">
    <w:pPr>
      <w:pStyle w:val="a8"/>
      <w:jc w:val="right"/>
    </w:pPr>
    <w:r>
      <w:fldChar w:fldCharType="begin"/>
    </w:r>
    <w:r w:rsidR="00242F22">
      <w:instrText>PAGE   \* MERGEFORMAT</w:instrText>
    </w:r>
    <w:r>
      <w:fldChar w:fldCharType="separate"/>
    </w:r>
    <w:r w:rsidR="009768AC">
      <w:rPr>
        <w:noProof/>
      </w:rPr>
      <w:t>9</w:t>
    </w:r>
    <w:r>
      <w:fldChar w:fldCharType="end"/>
    </w:r>
  </w:p>
  <w:p w:rsidR="00242F22" w:rsidRDefault="00242F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99" w:rsidRDefault="00DC4699" w:rsidP="002173D3">
      <w:r>
        <w:separator/>
      </w:r>
    </w:p>
  </w:footnote>
  <w:footnote w:type="continuationSeparator" w:id="1">
    <w:p w:rsidR="00DC4699" w:rsidRDefault="00DC4699" w:rsidP="00217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22" w:rsidRDefault="00242F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22" w:rsidRDefault="00242F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CF30E2"/>
    <w:multiLevelType w:val="multilevel"/>
    <w:tmpl w:val="6148A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D63986"/>
    <w:multiLevelType w:val="hybridMultilevel"/>
    <w:tmpl w:val="20A473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835EB"/>
    <w:multiLevelType w:val="hybridMultilevel"/>
    <w:tmpl w:val="81F2901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7185624"/>
    <w:multiLevelType w:val="multilevel"/>
    <w:tmpl w:val="9E9C30E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7">
    <w:nsid w:val="07190C1A"/>
    <w:multiLevelType w:val="hybridMultilevel"/>
    <w:tmpl w:val="23CE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1C73FD"/>
    <w:multiLevelType w:val="hybridMultilevel"/>
    <w:tmpl w:val="E3A4AF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B642D"/>
    <w:multiLevelType w:val="hybridMultilevel"/>
    <w:tmpl w:val="C4D252E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E271844"/>
    <w:multiLevelType w:val="hybridMultilevel"/>
    <w:tmpl w:val="314CA14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E77150C"/>
    <w:multiLevelType w:val="multilevel"/>
    <w:tmpl w:val="FD3CB38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0FCE0565"/>
    <w:multiLevelType w:val="multilevel"/>
    <w:tmpl w:val="6BE6D5D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)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13">
    <w:nsid w:val="12AE605D"/>
    <w:multiLevelType w:val="hybridMultilevel"/>
    <w:tmpl w:val="5ACEEE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53787"/>
    <w:multiLevelType w:val="multilevel"/>
    <w:tmpl w:val="9E9C30E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15">
    <w:nsid w:val="16045119"/>
    <w:multiLevelType w:val="hybridMultilevel"/>
    <w:tmpl w:val="FEA6AFF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9EA5612"/>
    <w:multiLevelType w:val="hybridMultilevel"/>
    <w:tmpl w:val="83166A2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B3D1882"/>
    <w:multiLevelType w:val="hybridMultilevel"/>
    <w:tmpl w:val="C77C8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6B1EDC"/>
    <w:multiLevelType w:val="hybridMultilevel"/>
    <w:tmpl w:val="25D6F82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CE958E8"/>
    <w:multiLevelType w:val="hybridMultilevel"/>
    <w:tmpl w:val="2B305E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77110"/>
    <w:multiLevelType w:val="hybridMultilevel"/>
    <w:tmpl w:val="7BD079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074B0"/>
    <w:multiLevelType w:val="hybridMultilevel"/>
    <w:tmpl w:val="C59803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44431"/>
    <w:multiLevelType w:val="multilevel"/>
    <w:tmpl w:val="C2F84A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EB0C9B"/>
    <w:multiLevelType w:val="singleLevel"/>
    <w:tmpl w:val="71122B36"/>
    <w:lvl w:ilvl="0">
      <w:start w:val="1"/>
      <w:numFmt w:val="decimal"/>
      <w:lvlText w:val="%1)"/>
      <w:legacy w:legacy="1" w:legacySpace="0" w:legacyIndent="1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48D53AC"/>
    <w:multiLevelType w:val="hybridMultilevel"/>
    <w:tmpl w:val="62F8506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71B40E6"/>
    <w:multiLevelType w:val="hybridMultilevel"/>
    <w:tmpl w:val="B9E036C2"/>
    <w:lvl w:ilvl="0" w:tplc="27D69A50">
      <w:start w:val="1"/>
      <w:numFmt w:val="decimal"/>
      <w:lvlText w:val="%1-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F5ACB"/>
    <w:multiLevelType w:val="hybridMultilevel"/>
    <w:tmpl w:val="CDDC0A2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8334441"/>
    <w:multiLevelType w:val="hybridMultilevel"/>
    <w:tmpl w:val="8A22BC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6221C"/>
    <w:multiLevelType w:val="hybridMultilevel"/>
    <w:tmpl w:val="68445B9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3A905B78"/>
    <w:multiLevelType w:val="multilevel"/>
    <w:tmpl w:val="AFFE148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0">
    <w:nsid w:val="3B9E4ED8"/>
    <w:multiLevelType w:val="hybridMultilevel"/>
    <w:tmpl w:val="E250BF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92906"/>
    <w:multiLevelType w:val="multilevel"/>
    <w:tmpl w:val="F9305BA0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2">
    <w:nsid w:val="460C6DE3"/>
    <w:multiLevelType w:val="hybridMultilevel"/>
    <w:tmpl w:val="E490E58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6FC005B"/>
    <w:multiLevelType w:val="singleLevel"/>
    <w:tmpl w:val="B2A02CC4"/>
    <w:lvl w:ilvl="0">
      <w:start w:val="6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48D42F13"/>
    <w:multiLevelType w:val="hybridMultilevel"/>
    <w:tmpl w:val="4A08825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4A8751E3"/>
    <w:multiLevelType w:val="multilevel"/>
    <w:tmpl w:val="91C4875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6">
    <w:nsid w:val="4D0C1D3F"/>
    <w:multiLevelType w:val="hybridMultilevel"/>
    <w:tmpl w:val="7B5C051E"/>
    <w:lvl w:ilvl="0" w:tplc="04190017">
      <w:start w:val="1"/>
      <w:numFmt w:val="lowerLetter"/>
      <w:lvlText w:val="%1)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50214C9F"/>
    <w:multiLevelType w:val="multilevel"/>
    <w:tmpl w:val="6E12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CA51B9"/>
    <w:multiLevelType w:val="multilevel"/>
    <w:tmpl w:val="B470B3A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)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39">
    <w:nsid w:val="58C8455F"/>
    <w:multiLevelType w:val="multilevel"/>
    <w:tmpl w:val="1E0AF1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0">
    <w:nsid w:val="5A3B4206"/>
    <w:multiLevelType w:val="hybridMultilevel"/>
    <w:tmpl w:val="344CC07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5A897228"/>
    <w:multiLevelType w:val="multilevel"/>
    <w:tmpl w:val="7C3A506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E2530A"/>
    <w:multiLevelType w:val="hybridMultilevel"/>
    <w:tmpl w:val="E53020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93B80"/>
    <w:multiLevelType w:val="hybridMultilevel"/>
    <w:tmpl w:val="A75E3A7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5BB74287"/>
    <w:multiLevelType w:val="multilevel"/>
    <w:tmpl w:val="F840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66133F"/>
    <w:multiLevelType w:val="hybridMultilevel"/>
    <w:tmpl w:val="2418069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62C26ED1"/>
    <w:multiLevelType w:val="multilevel"/>
    <w:tmpl w:val="414A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C90CA5"/>
    <w:multiLevelType w:val="hybridMultilevel"/>
    <w:tmpl w:val="6F0C7A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B30D25"/>
    <w:multiLevelType w:val="multilevel"/>
    <w:tmpl w:val="EA2E7B5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49">
    <w:nsid w:val="6B84794E"/>
    <w:multiLevelType w:val="hybridMultilevel"/>
    <w:tmpl w:val="D7820F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4A0443"/>
    <w:multiLevelType w:val="hybridMultilevel"/>
    <w:tmpl w:val="479216F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6DE3627D"/>
    <w:multiLevelType w:val="hybridMultilevel"/>
    <w:tmpl w:val="5B7639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FB633F"/>
    <w:multiLevelType w:val="singleLevel"/>
    <w:tmpl w:val="8B4ED842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73F830E8"/>
    <w:multiLevelType w:val="singleLevel"/>
    <w:tmpl w:val="DCDA5350"/>
    <w:lvl w:ilvl="0">
      <w:start w:val="4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75B57099"/>
    <w:multiLevelType w:val="singleLevel"/>
    <w:tmpl w:val="EC96EA36"/>
    <w:lvl w:ilvl="0">
      <w:start w:val="8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7DEC2479"/>
    <w:multiLevelType w:val="hybridMultilevel"/>
    <w:tmpl w:val="C090CC5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7E402D25"/>
    <w:multiLevelType w:val="hybridMultilevel"/>
    <w:tmpl w:val="341EC17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7F0A6811"/>
    <w:multiLevelType w:val="hybridMultilevel"/>
    <w:tmpl w:val="506485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>
      <w:startOverride w:val="1"/>
    </w:lvlOverride>
  </w:num>
  <w:num w:numId="7">
    <w:abstractNumId w:val="53"/>
    <w:lvlOverride w:ilvl="0">
      <w:startOverride w:val="4"/>
    </w:lvlOverride>
  </w:num>
  <w:num w:numId="8">
    <w:abstractNumId w:val="33"/>
    <w:lvlOverride w:ilvl="0">
      <w:startOverride w:val="6"/>
    </w:lvlOverride>
  </w:num>
  <w:num w:numId="9">
    <w:abstractNumId w:val="54"/>
    <w:lvlOverride w:ilvl="0">
      <w:startOverride w:val="8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73D3"/>
    <w:rsid w:val="00034889"/>
    <w:rsid w:val="00052639"/>
    <w:rsid w:val="00054294"/>
    <w:rsid w:val="000659F4"/>
    <w:rsid w:val="0009389D"/>
    <w:rsid w:val="000A7CB4"/>
    <w:rsid w:val="00115BD4"/>
    <w:rsid w:val="00135DE7"/>
    <w:rsid w:val="00181246"/>
    <w:rsid w:val="0019681F"/>
    <w:rsid w:val="001B2405"/>
    <w:rsid w:val="001E026E"/>
    <w:rsid w:val="001F4AF2"/>
    <w:rsid w:val="001F6ED3"/>
    <w:rsid w:val="001F73B8"/>
    <w:rsid w:val="002173D3"/>
    <w:rsid w:val="00225971"/>
    <w:rsid w:val="00242F22"/>
    <w:rsid w:val="002573B8"/>
    <w:rsid w:val="00260005"/>
    <w:rsid w:val="002766B5"/>
    <w:rsid w:val="0029273E"/>
    <w:rsid w:val="002D79DE"/>
    <w:rsid w:val="002E2F6D"/>
    <w:rsid w:val="002F1AD3"/>
    <w:rsid w:val="002F2ED0"/>
    <w:rsid w:val="003108A0"/>
    <w:rsid w:val="00315E62"/>
    <w:rsid w:val="003420FE"/>
    <w:rsid w:val="00356A12"/>
    <w:rsid w:val="00361EDF"/>
    <w:rsid w:val="003A2797"/>
    <w:rsid w:val="003A75DE"/>
    <w:rsid w:val="003C61CB"/>
    <w:rsid w:val="004063B8"/>
    <w:rsid w:val="0041197D"/>
    <w:rsid w:val="00433E2C"/>
    <w:rsid w:val="00447882"/>
    <w:rsid w:val="00452650"/>
    <w:rsid w:val="00454690"/>
    <w:rsid w:val="00472F81"/>
    <w:rsid w:val="004A2E23"/>
    <w:rsid w:val="004F671B"/>
    <w:rsid w:val="00551194"/>
    <w:rsid w:val="005C5E25"/>
    <w:rsid w:val="005E6265"/>
    <w:rsid w:val="00617237"/>
    <w:rsid w:val="006508A1"/>
    <w:rsid w:val="00655E7D"/>
    <w:rsid w:val="00675170"/>
    <w:rsid w:val="0068541E"/>
    <w:rsid w:val="006D318E"/>
    <w:rsid w:val="00722F96"/>
    <w:rsid w:val="00781103"/>
    <w:rsid w:val="007870BC"/>
    <w:rsid w:val="007B3633"/>
    <w:rsid w:val="00880733"/>
    <w:rsid w:val="008B643F"/>
    <w:rsid w:val="009211FF"/>
    <w:rsid w:val="00925BC4"/>
    <w:rsid w:val="00940FAF"/>
    <w:rsid w:val="009545FA"/>
    <w:rsid w:val="009564C3"/>
    <w:rsid w:val="009768AC"/>
    <w:rsid w:val="00990EDD"/>
    <w:rsid w:val="00991125"/>
    <w:rsid w:val="009A2A73"/>
    <w:rsid w:val="009C456B"/>
    <w:rsid w:val="009D2B6A"/>
    <w:rsid w:val="009F4256"/>
    <w:rsid w:val="00A04A61"/>
    <w:rsid w:val="00A34BCA"/>
    <w:rsid w:val="00AC016C"/>
    <w:rsid w:val="00AC37B2"/>
    <w:rsid w:val="00AC7892"/>
    <w:rsid w:val="00B117A8"/>
    <w:rsid w:val="00B12810"/>
    <w:rsid w:val="00B53230"/>
    <w:rsid w:val="00BA1550"/>
    <w:rsid w:val="00BC4184"/>
    <w:rsid w:val="00C00058"/>
    <w:rsid w:val="00C158E1"/>
    <w:rsid w:val="00C54E8F"/>
    <w:rsid w:val="00C71174"/>
    <w:rsid w:val="00C83C0B"/>
    <w:rsid w:val="00C94F18"/>
    <w:rsid w:val="00D16FE7"/>
    <w:rsid w:val="00D311D7"/>
    <w:rsid w:val="00DC41C1"/>
    <w:rsid w:val="00DC4699"/>
    <w:rsid w:val="00DE6979"/>
    <w:rsid w:val="00E05F3C"/>
    <w:rsid w:val="00E45255"/>
    <w:rsid w:val="00E5686E"/>
    <w:rsid w:val="00E70532"/>
    <w:rsid w:val="00E75F2A"/>
    <w:rsid w:val="00EC162A"/>
    <w:rsid w:val="00ED73AB"/>
    <w:rsid w:val="00F06A42"/>
    <w:rsid w:val="00F32986"/>
    <w:rsid w:val="00F86DF9"/>
    <w:rsid w:val="00FD1B22"/>
    <w:rsid w:val="00FE54A4"/>
    <w:rsid w:val="00FF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2986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uiPriority w:val="99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link w:val="af1"/>
    <w:uiPriority w:val="99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2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footnote text"/>
    <w:basedOn w:val="a"/>
    <w:link w:val="af4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6">
    <w:name w:val="Strong"/>
    <w:basedOn w:val="a0"/>
    <w:uiPriority w:val="22"/>
    <w:qFormat/>
    <w:rsid w:val="00C83C0B"/>
    <w:rPr>
      <w:b/>
      <w:bCs/>
    </w:rPr>
  </w:style>
  <w:style w:type="paragraph" w:styleId="af7">
    <w:name w:val="List"/>
    <w:basedOn w:val="a"/>
    <w:uiPriority w:val="99"/>
    <w:semiHidden/>
    <w:unhideWhenUsed/>
    <w:rsid w:val="009545FA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paragraph" w:styleId="23">
    <w:name w:val="List 2"/>
    <w:basedOn w:val="a"/>
    <w:uiPriority w:val="99"/>
    <w:semiHidden/>
    <w:unhideWhenUsed/>
    <w:rsid w:val="009545FA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customStyle="1" w:styleId="14">
    <w:name w:val="Основной текст1"/>
    <w:uiPriority w:val="99"/>
    <w:rsid w:val="009545FA"/>
    <w:pPr>
      <w:widowControl w:val="0"/>
      <w:snapToGrid w:val="0"/>
      <w:ind w:firstLine="50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15">
    <w:name w:val="Название1"/>
    <w:uiPriority w:val="99"/>
    <w:rsid w:val="009545FA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TableText">
    <w:name w:val="Table Text"/>
    <w:uiPriority w:val="99"/>
    <w:rsid w:val="009545FA"/>
    <w:pPr>
      <w:widowControl w:val="0"/>
      <w:snapToGrid w:val="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9545FA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szCs w:val="24"/>
      <w:lang w:eastAsia="ru-RU"/>
    </w:rPr>
  </w:style>
  <w:style w:type="character" w:styleId="af8">
    <w:name w:val="Emphasis"/>
    <w:basedOn w:val="a0"/>
    <w:uiPriority w:val="20"/>
    <w:qFormat/>
    <w:rsid w:val="00225971"/>
    <w:rPr>
      <w:rFonts w:ascii="Arial" w:hAnsi="Arial" w:cs="Arial"/>
      <w:i/>
      <w:iCs/>
      <w:lang w:val="ru-RU"/>
    </w:rPr>
  </w:style>
  <w:style w:type="character" w:customStyle="1" w:styleId="af1">
    <w:name w:val="Без интервала Знак"/>
    <w:link w:val="af0"/>
    <w:uiPriority w:val="99"/>
    <w:rsid w:val="00FD1B22"/>
    <w:rPr>
      <w:rFonts w:asciiTheme="minorHAnsi" w:hAnsiTheme="minorHAnsi" w:cstheme="minorBidi"/>
      <w:color w:val="auto"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242F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semiHidden/>
    <w:rsid w:val="00242F22"/>
    <w:rPr>
      <w:rFonts w:ascii="Courier New" w:eastAsia="Times New Roman" w:hAnsi="Courier New" w:cs="Times New Roman"/>
      <w:color w:val="auto"/>
      <w:sz w:val="20"/>
      <w:szCs w:val="20"/>
      <w:lang/>
    </w:rPr>
  </w:style>
  <w:style w:type="paragraph" w:styleId="af9">
    <w:name w:val="Title"/>
    <w:basedOn w:val="a"/>
    <w:link w:val="afa"/>
    <w:qFormat/>
    <w:rsid w:val="00242F22"/>
    <w:pPr>
      <w:widowControl/>
      <w:autoSpaceDE/>
      <w:autoSpaceDN/>
      <w:jc w:val="center"/>
    </w:pPr>
    <w:rPr>
      <w:rFonts w:ascii="Calibri" w:eastAsia="Calibri" w:hAnsi="Calibri"/>
      <w:b/>
      <w:bCs/>
      <w:sz w:val="24"/>
      <w:szCs w:val="24"/>
      <w:lang w:bidi="ar-SA"/>
    </w:rPr>
  </w:style>
  <w:style w:type="character" w:customStyle="1" w:styleId="afa">
    <w:name w:val="Название Знак"/>
    <w:basedOn w:val="a0"/>
    <w:link w:val="af9"/>
    <w:rsid w:val="00242F22"/>
    <w:rPr>
      <w:rFonts w:ascii="Calibri" w:eastAsia="Calibri" w:hAnsi="Calibri" w:cs="Times New Roman"/>
      <w:b/>
      <w:bCs/>
      <w:color w:val="auto"/>
      <w:szCs w:val="24"/>
      <w:lang w:eastAsia="ru-RU"/>
    </w:rPr>
  </w:style>
  <w:style w:type="paragraph" w:customStyle="1" w:styleId="120">
    <w:name w:val="НАТАЛИ_12"/>
    <w:basedOn w:val="a"/>
    <w:rsid w:val="00242F22"/>
    <w:pPr>
      <w:widowControl/>
      <w:autoSpaceDE/>
      <w:autoSpaceDN/>
    </w:pPr>
    <w:rPr>
      <w:rFonts w:ascii="Arial" w:hAnsi="Arial"/>
      <w:sz w:val="24"/>
      <w:szCs w:val="20"/>
      <w:lang w:bidi="ar-SA"/>
    </w:rPr>
  </w:style>
  <w:style w:type="paragraph" w:customStyle="1" w:styleId="16">
    <w:name w:val="Обычный1"/>
    <w:rsid w:val="00242F22"/>
    <w:pPr>
      <w:widowControl w:val="0"/>
      <w:snapToGrid w:val="0"/>
      <w:spacing w:line="300" w:lineRule="auto"/>
      <w:ind w:firstLine="280"/>
    </w:pPr>
    <w:rPr>
      <w:rFonts w:eastAsia="Times New Roman" w:cs="Times New Roman"/>
      <w:color w:val="auto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2986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uiPriority w:val="99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link w:val="af1"/>
    <w:uiPriority w:val="99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2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footnote text"/>
    <w:basedOn w:val="a"/>
    <w:link w:val="af4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6">
    <w:name w:val="Strong"/>
    <w:basedOn w:val="a0"/>
    <w:uiPriority w:val="22"/>
    <w:qFormat/>
    <w:rsid w:val="00C83C0B"/>
    <w:rPr>
      <w:b/>
      <w:bCs/>
    </w:rPr>
  </w:style>
  <w:style w:type="paragraph" w:styleId="af7">
    <w:name w:val="List"/>
    <w:basedOn w:val="a"/>
    <w:uiPriority w:val="99"/>
    <w:semiHidden/>
    <w:unhideWhenUsed/>
    <w:rsid w:val="009545FA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paragraph" w:styleId="23">
    <w:name w:val="List 2"/>
    <w:basedOn w:val="a"/>
    <w:uiPriority w:val="99"/>
    <w:semiHidden/>
    <w:unhideWhenUsed/>
    <w:rsid w:val="009545FA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customStyle="1" w:styleId="14">
    <w:name w:val="Основной текст1"/>
    <w:uiPriority w:val="99"/>
    <w:rsid w:val="009545FA"/>
    <w:pPr>
      <w:widowControl w:val="0"/>
      <w:snapToGrid w:val="0"/>
      <w:ind w:firstLine="50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15">
    <w:name w:val="Название1"/>
    <w:uiPriority w:val="99"/>
    <w:rsid w:val="009545FA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TableText">
    <w:name w:val="Table Text"/>
    <w:uiPriority w:val="99"/>
    <w:rsid w:val="009545FA"/>
    <w:pPr>
      <w:widowControl w:val="0"/>
      <w:snapToGrid w:val="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9545FA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szCs w:val="24"/>
      <w:lang w:eastAsia="ru-RU"/>
    </w:rPr>
  </w:style>
  <w:style w:type="character" w:styleId="af8">
    <w:name w:val="Emphasis"/>
    <w:basedOn w:val="a0"/>
    <w:uiPriority w:val="20"/>
    <w:qFormat/>
    <w:rsid w:val="00225971"/>
    <w:rPr>
      <w:rFonts w:ascii="Arial" w:hAnsi="Arial" w:cs="Arial"/>
      <w:i/>
      <w:iCs/>
      <w:lang w:val="ru-RU"/>
    </w:rPr>
  </w:style>
  <w:style w:type="character" w:customStyle="1" w:styleId="af1">
    <w:name w:val="Без интервала Знак"/>
    <w:link w:val="af0"/>
    <w:uiPriority w:val="99"/>
    <w:rsid w:val="00FD1B22"/>
    <w:rPr>
      <w:rFonts w:asciiTheme="minorHAnsi" w:hAnsiTheme="minorHAnsi" w:cstheme="minorBidi"/>
      <w:color w:val="auto"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242F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semiHidden/>
    <w:rsid w:val="00242F22"/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paragraph" w:styleId="af9">
    <w:name w:val="Title"/>
    <w:basedOn w:val="a"/>
    <w:link w:val="afa"/>
    <w:qFormat/>
    <w:rsid w:val="00242F22"/>
    <w:pPr>
      <w:widowControl/>
      <w:autoSpaceDE/>
      <w:autoSpaceDN/>
      <w:jc w:val="center"/>
    </w:pPr>
    <w:rPr>
      <w:rFonts w:ascii="Calibri" w:eastAsia="Calibri" w:hAnsi="Calibri"/>
      <w:b/>
      <w:bCs/>
      <w:sz w:val="24"/>
      <w:szCs w:val="24"/>
      <w:lang w:bidi="ar-SA"/>
    </w:rPr>
  </w:style>
  <w:style w:type="character" w:customStyle="1" w:styleId="afa">
    <w:name w:val="Название Знак"/>
    <w:basedOn w:val="a0"/>
    <w:link w:val="af9"/>
    <w:rsid w:val="00242F22"/>
    <w:rPr>
      <w:rFonts w:ascii="Calibri" w:eastAsia="Calibri" w:hAnsi="Calibri" w:cs="Times New Roman"/>
      <w:b/>
      <w:bCs/>
      <w:color w:val="auto"/>
      <w:szCs w:val="24"/>
      <w:lang w:eastAsia="ru-RU"/>
    </w:rPr>
  </w:style>
  <w:style w:type="paragraph" w:customStyle="1" w:styleId="120">
    <w:name w:val="НАТАЛИ_12"/>
    <w:basedOn w:val="a"/>
    <w:rsid w:val="00242F22"/>
    <w:pPr>
      <w:widowControl/>
      <w:autoSpaceDE/>
      <w:autoSpaceDN/>
    </w:pPr>
    <w:rPr>
      <w:rFonts w:ascii="Arial" w:hAnsi="Arial"/>
      <w:sz w:val="24"/>
      <w:szCs w:val="20"/>
      <w:lang w:bidi="ar-SA"/>
    </w:rPr>
  </w:style>
  <w:style w:type="paragraph" w:customStyle="1" w:styleId="16">
    <w:name w:val="Обычный1"/>
    <w:rsid w:val="00242F22"/>
    <w:pPr>
      <w:widowControl w:val="0"/>
      <w:snapToGrid w:val="0"/>
      <w:spacing w:line="300" w:lineRule="auto"/>
      <w:ind w:firstLine="280"/>
    </w:pPr>
    <w:rPr>
      <w:rFonts w:eastAsia="Times New Roman" w:cs="Times New Roman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5CB8-8450-4960-805B-83423907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26</Pages>
  <Words>7040</Words>
  <Characters>40130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11</cp:revision>
  <dcterms:created xsi:type="dcterms:W3CDTF">2019-03-14T04:35:00Z</dcterms:created>
  <dcterms:modified xsi:type="dcterms:W3CDTF">2020-10-30T04:09:00Z</dcterms:modified>
</cp:coreProperties>
</file>