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A2E23">
        <w:rPr>
          <w:b w:val="0"/>
        </w:rPr>
        <w:t xml:space="preserve">профессии </w:t>
      </w:r>
      <w:r w:rsidR="004A2E23" w:rsidRPr="009A2A73">
        <w:rPr>
          <w:b w:val="0"/>
        </w:rPr>
        <w:t xml:space="preserve"> </w:t>
      </w:r>
      <w:r w:rsidR="00FE54A4" w:rsidRPr="009A2A73">
        <w:rPr>
          <w:b w:val="0"/>
          <w:szCs w:val="28"/>
        </w:rPr>
        <w:t>08.01.06 Мастер сухого строительства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472F8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3A2797">
        <w:rPr>
          <w:b/>
          <w:sz w:val="28"/>
          <w:szCs w:val="28"/>
        </w:rPr>
        <w:t>10</w:t>
      </w:r>
      <w:r w:rsidR="00181246">
        <w:rPr>
          <w:b/>
          <w:sz w:val="28"/>
          <w:szCs w:val="28"/>
        </w:rPr>
        <w:t xml:space="preserve"> </w:t>
      </w:r>
      <w:r w:rsidR="003A2797">
        <w:rPr>
          <w:b/>
          <w:sz w:val="28"/>
          <w:szCs w:val="28"/>
        </w:rPr>
        <w:t>Психология и этика деловых отношений</w:t>
      </w:r>
      <w:r w:rsidR="00FE54A4" w:rsidRPr="009A2A73">
        <w:rPr>
          <w:b/>
          <w:sz w:val="28"/>
          <w:szCs w:val="28"/>
        </w:rPr>
        <w:t xml:space="preserve"> 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2018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054294">
        <w:rPr>
          <w:sz w:val="24"/>
        </w:rPr>
        <w:t>ОП.</w:t>
      </w:r>
      <w:r w:rsidR="003A2797">
        <w:rPr>
          <w:sz w:val="24"/>
        </w:rPr>
        <w:t>10</w:t>
      </w:r>
      <w:r w:rsidR="00054294">
        <w:rPr>
          <w:sz w:val="24"/>
        </w:rPr>
        <w:t xml:space="preserve"> </w:t>
      </w:r>
      <w:r w:rsidR="003A2797">
        <w:rPr>
          <w:sz w:val="24"/>
        </w:rPr>
        <w:t>Психология и этика деловых отношений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A2E23" w:rsidRPr="004A2E23">
        <w:t>профессии</w:t>
      </w:r>
      <w:r w:rsidR="004A2E23">
        <w:rPr>
          <w:b/>
        </w:rPr>
        <w:t xml:space="preserve"> </w:t>
      </w:r>
      <w:r w:rsidR="004A2E23" w:rsidRPr="009A2A73">
        <w:t xml:space="preserve"> </w:t>
      </w:r>
      <w:r w:rsidR="002173D3" w:rsidRPr="009A2A73">
        <w:rPr>
          <w:sz w:val="24"/>
        </w:rPr>
        <w:t xml:space="preserve">СПО </w:t>
      </w:r>
      <w:r w:rsidR="00FE54A4" w:rsidRPr="009A2A73">
        <w:rPr>
          <w:sz w:val="24"/>
        </w:rPr>
        <w:t xml:space="preserve">08.01.06 Мастер сухого </w:t>
      </w:r>
      <w:r w:rsidR="009C456B">
        <w:rPr>
          <w:sz w:val="24"/>
        </w:rPr>
        <w:t>производства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</w:t>
      </w:r>
      <w:proofErr w:type="gramStart"/>
      <w:r w:rsidRPr="009A2A73">
        <w:rPr>
          <w:b/>
          <w:sz w:val="24"/>
          <w:szCs w:val="24"/>
        </w:rPr>
        <w:t>П(</w:t>
      </w:r>
      <w:proofErr w:type="gramEnd"/>
      <w:r w:rsidRPr="009A2A73">
        <w:rPr>
          <w:b/>
          <w:sz w:val="24"/>
          <w:szCs w:val="24"/>
        </w:rPr>
        <w:t xml:space="preserve">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</w:t>
      </w:r>
      <w:r w:rsidRPr="009A2A73">
        <w:rPr>
          <w:spacing w:val="-2"/>
          <w:sz w:val="24"/>
          <w:szCs w:val="24"/>
        </w:rPr>
        <w:t xml:space="preserve"> </w:t>
      </w:r>
      <w:r w:rsidRPr="009A2A73">
        <w:rPr>
          <w:sz w:val="24"/>
          <w:szCs w:val="24"/>
        </w:rPr>
        <w:t>№</w:t>
      </w:r>
      <w:r w:rsidRPr="009A2A73">
        <w:rPr>
          <w:sz w:val="24"/>
          <w:szCs w:val="24"/>
          <w:u w:val="single"/>
        </w:rPr>
        <w:t xml:space="preserve">          </w:t>
      </w:r>
      <w:r w:rsidRPr="009A2A73">
        <w:rPr>
          <w:sz w:val="24"/>
          <w:szCs w:val="24"/>
        </w:rPr>
        <w:t>от</w:t>
      </w:r>
      <w:r w:rsidRPr="009A2A73">
        <w:rPr>
          <w:spacing w:val="5"/>
          <w:sz w:val="24"/>
          <w:szCs w:val="24"/>
        </w:rPr>
        <w:t xml:space="preserve"> </w:t>
      </w:r>
      <w:r w:rsidRPr="009A2A73">
        <w:rPr>
          <w:spacing w:val="-8"/>
          <w:sz w:val="24"/>
          <w:szCs w:val="24"/>
        </w:rPr>
        <w:t>«</w:t>
      </w:r>
      <w:r w:rsidRPr="009A2A73">
        <w:rPr>
          <w:spacing w:val="-8"/>
          <w:sz w:val="24"/>
          <w:szCs w:val="24"/>
          <w:u w:val="single"/>
        </w:rPr>
        <w:t xml:space="preserve">       </w:t>
      </w:r>
      <w:r w:rsidRPr="009A2A73">
        <w:rPr>
          <w:sz w:val="24"/>
          <w:szCs w:val="24"/>
        </w:rPr>
        <w:t>»</w:t>
      </w:r>
      <w:r w:rsidRPr="009A2A73">
        <w:rPr>
          <w:sz w:val="24"/>
          <w:szCs w:val="24"/>
          <w:u w:val="single"/>
        </w:rPr>
        <w:t xml:space="preserve">                  </w:t>
      </w:r>
      <w:r w:rsidRPr="009A2A73">
        <w:rPr>
          <w:sz w:val="24"/>
          <w:szCs w:val="24"/>
        </w:rPr>
        <w:t>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 xml:space="preserve">Председатель </w:t>
      </w:r>
      <w:proofErr w:type="gramStart"/>
      <w:r w:rsidRPr="009A2A73">
        <w:t>П(</w:t>
      </w:r>
      <w:proofErr w:type="gramEnd"/>
      <w:r w:rsidRPr="009A2A73">
        <w:t xml:space="preserve">Ц)К </w:t>
      </w:r>
      <w:r w:rsidRPr="009A2A73">
        <w:rPr>
          <w:u w:val="single"/>
        </w:rPr>
        <w:t xml:space="preserve">                      </w:t>
      </w:r>
      <w:r w:rsidRPr="009A2A73">
        <w:t>/</w:t>
      </w:r>
      <w:r w:rsidRPr="009A2A73">
        <w:rPr>
          <w:u w:val="single"/>
        </w:rPr>
        <w:t xml:space="preserve">                      </w:t>
      </w:r>
      <w:r w:rsidRPr="009A2A73">
        <w:t>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</w:t>
            </w:r>
            <w:r w:rsidRPr="009A2A73">
              <w:rPr>
                <w:spacing w:val="-26"/>
              </w:rPr>
              <w:t xml:space="preserve"> </w:t>
            </w:r>
            <w:r w:rsidRPr="009A2A73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</w:t>
            </w:r>
            <w:r w:rsidRPr="009A2A73">
              <w:rPr>
                <w:spacing w:val="-14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DE697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DE697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</w:t>
            </w:r>
            <w:r w:rsidRPr="009A2A73">
              <w:rPr>
                <w:spacing w:val="-6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B1281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B1281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  <w:bookmarkStart w:id="0" w:name="_GoBack"/>
            <w:bookmarkEnd w:id="0"/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B1281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</w:t>
      </w:r>
      <w:r w:rsidR="002173D3" w:rsidRPr="009A2A73">
        <w:rPr>
          <w:spacing w:val="-5"/>
        </w:rPr>
        <w:t xml:space="preserve"> </w:t>
      </w:r>
      <w:r w:rsidR="002173D3" w:rsidRPr="009A2A73">
        <w:t>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>Комплект оценочных сре</w:t>
      </w:r>
      <w:proofErr w:type="gramStart"/>
      <w:r w:rsidRPr="009A2A73">
        <w:rPr>
          <w:sz w:val="24"/>
        </w:rPr>
        <w:t>дств пр</w:t>
      </w:r>
      <w:proofErr w:type="gramEnd"/>
      <w:r w:rsidRPr="009A2A73">
        <w:rPr>
          <w:sz w:val="24"/>
        </w:rPr>
        <w:t xml:space="preserve">едназначен для оценки результатов освоения дисциплины </w:t>
      </w:r>
      <w:r w:rsidR="00C71174" w:rsidRPr="009A2A73">
        <w:rPr>
          <w:sz w:val="24"/>
        </w:rPr>
        <w:t>ОП.</w:t>
      </w:r>
      <w:r w:rsidR="003A2797">
        <w:rPr>
          <w:sz w:val="24"/>
        </w:rPr>
        <w:t>10 Психология и этика деловых отношений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3686"/>
        <w:gridCol w:w="3260"/>
      </w:tblGrid>
      <w:tr w:rsidR="002173D3" w:rsidRPr="00C94F18" w:rsidTr="00C94F18">
        <w:trPr>
          <w:trHeight w:val="20"/>
          <w:tblHeader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2173D3" w:rsidRPr="00C94F18" w:rsidRDefault="000659F4" w:rsidP="00C94F18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</w:t>
            </w:r>
            <w:r w:rsidR="002173D3" w:rsidRPr="00C94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173D3" w:rsidRPr="00C94F18" w:rsidRDefault="002173D3" w:rsidP="00C94F18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 оценки результата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173D3" w:rsidRPr="00C94F18" w:rsidRDefault="000659F4" w:rsidP="00C94F18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вания</w:t>
            </w:r>
          </w:p>
        </w:tc>
      </w:tr>
      <w:tr w:rsidR="00034889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</w:tcPr>
          <w:p w:rsidR="00034889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="00034889"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меть</w:t>
            </w:r>
            <w:r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4889" w:rsidRPr="00C94F18" w:rsidRDefault="00034889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4889" w:rsidRPr="00C94F18" w:rsidRDefault="00034889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Демонстрация использования современных информационных технологий в процессе профессиональной деятельности.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Работает в коллективе и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Демонстрация коммуникабельности при взаимодействии с обучающимися, преподавателями, руководителями производственной практики.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Ролевые</w:t>
            </w:r>
            <w:proofErr w:type="spellEnd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ответственности за работу </w:t>
            </w:r>
            <w:proofErr w:type="spellStart"/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одгогруппников</w:t>
            </w:r>
            <w:proofErr w:type="spellEnd"/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Способность к самоанализу и коррекции результатов собственной работы.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ситуационных</w:t>
            </w:r>
            <w:proofErr w:type="spellEnd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определяет задачи профессионального и личностного развития, заниматься самообразованием, осознанно планирует повышение квалификации.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Повышение личностного и квалификационного уровня.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</w:t>
            </w:r>
            <w:proofErr w:type="spellEnd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докладов</w:t>
            </w:r>
            <w:proofErr w:type="spellEnd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сообщений</w:t>
            </w:r>
            <w:proofErr w:type="spellEnd"/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инновациям в области профессиональной деятельности; адаптация. </w:t>
            </w:r>
            <w:proofErr w:type="spellStart"/>
            <w:r w:rsidRPr="00C94F1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C9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безопасные условия труда в профессиональной деятельности.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безопасные условия труда в профессиональной деятельности.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техники безопасности в профессиональной деятельности. </w:t>
            </w:r>
            <w:proofErr w:type="spellStart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3A2797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Знать:</w:t>
            </w:r>
            <w:r w:rsidRPr="00C94F1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C94F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3A2797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2797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сущность и социальную значимость </w:t>
            </w: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Понимает сущность и социальную значимость своей будущей </w:t>
            </w: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профессии, проявляет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Демонстрация интереса к будущей специальности. </w:t>
            </w: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Положительная динамика результатов учебной деятельности. </w:t>
            </w:r>
            <w:proofErr w:type="spellStart"/>
            <w:r w:rsidRPr="00C94F18">
              <w:rPr>
                <w:rFonts w:ascii="Times New Roman" w:hAnsi="Times New Roman"/>
                <w:sz w:val="24"/>
                <w:szCs w:val="24"/>
              </w:rPr>
              <w:t>Написание</w:t>
            </w:r>
            <w:proofErr w:type="spellEnd"/>
            <w:r w:rsidRPr="00C9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F18">
              <w:rPr>
                <w:rFonts w:ascii="Times New Roman" w:hAnsi="Times New Roman"/>
                <w:sz w:val="24"/>
                <w:szCs w:val="24"/>
              </w:rPr>
              <w:t>эссе</w:t>
            </w:r>
            <w:proofErr w:type="spellEnd"/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Организовывает собственную деятельность, выбирает типовые поведенческие</w:t>
            </w:r>
            <w:r w:rsidRPr="00B1281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и текстовые</w:t>
            </w:r>
            <w:r w:rsidRPr="00B1281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 и применение методов и способов решения поставленных учебных задач. </w:t>
            </w:r>
            <w:proofErr w:type="spellStart"/>
            <w:r w:rsidRPr="00C94F18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C9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F18">
              <w:rPr>
                <w:rFonts w:ascii="Times New Roman" w:hAnsi="Times New Roman"/>
                <w:sz w:val="24"/>
                <w:szCs w:val="24"/>
              </w:rPr>
              <w:t>ситуационных</w:t>
            </w:r>
            <w:proofErr w:type="spellEnd"/>
            <w:r w:rsidRPr="00C9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F18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C94F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Принимает решения в стандартных  и нестандартных ситуациях и несет за них ответственность, а именно реально оценивать последствия принятых решений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поставленных стандартных и нестандартных учебных задач.</w:t>
            </w:r>
          </w:p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ответственности </w:t>
            </w:r>
            <w:proofErr w:type="gramStart"/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результаты своей работы. Ролевые игры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color w:val="333333"/>
                <w:lang w:val="ru-RU"/>
              </w:rPr>
            </w:pPr>
            <w:r w:rsidRPr="00B12810">
              <w:rPr>
                <w:rFonts w:ascii="Times New Roman" w:hAnsi="Times New Roman"/>
                <w:color w:val="333333"/>
                <w:lang w:val="ru-RU"/>
              </w:rPr>
              <w:t xml:space="preserve">При написании письменных и подготовке устных ответов осуществляет поиск и сбор информации </w:t>
            </w:r>
            <w:r w:rsidRPr="00B12810">
              <w:rPr>
                <w:rFonts w:ascii="Times New Roman" w:hAnsi="Times New Roman"/>
                <w:iCs/>
                <w:color w:val="333333"/>
                <w:lang w:val="ru-RU"/>
              </w:rPr>
              <w:t>в справочной литературе, сети Интернет;</w:t>
            </w:r>
          </w:p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color w:val="333333"/>
                <w:lang w:val="ru-RU"/>
              </w:rPr>
            </w:pPr>
            <w:proofErr w:type="gramStart"/>
            <w:r w:rsidRPr="00B12810">
              <w:rPr>
                <w:rFonts w:ascii="Times New Roman" w:hAnsi="Times New Roman"/>
                <w:color w:val="333333"/>
                <w:lang w:val="ru-RU"/>
              </w:rPr>
              <w:t>составляет планы к тексту; выстраивает логические, причинно-следственные связи, хронологически упорядочивает, ранжирует; составляет диаграммы, схемы, графики, таблицы);</w:t>
            </w:r>
            <w:proofErr w:type="gramEnd"/>
          </w:p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color w:val="333333"/>
                <w:lang w:val="ru-RU"/>
              </w:rPr>
            </w:pPr>
            <w:r w:rsidRPr="00B12810">
              <w:rPr>
                <w:rFonts w:ascii="Times New Roman" w:hAnsi="Times New Roman"/>
                <w:color w:val="333333"/>
                <w:lang w:val="ru-RU"/>
              </w:rPr>
              <w:t>готовит доклады, сообщения по теме; готовит плакаты, презентации к учебному материалу; готовит учебные пособия по теме;</w:t>
            </w:r>
          </w:p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B12810">
              <w:rPr>
                <w:rFonts w:ascii="Times New Roman" w:hAnsi="Times New Roman"/>
                <w:color w:val="333333"/>
                <w:lang w:val="ru-RU"/>
              </w:rPr>
              <w:t>составляет и защищает рефераты; информационные учебные проекты; учебно-исследовательскую работу, предполагающую различные методы исследования, а также грамотно представляет полученные результаты в форме текста, оформляет выводы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 и анализ актуальной информации, необходимой в решении профессиональных задач. </w:t>
            </w:r>
            <w:r w:rsidRPr="00C94F18">
              <w:rPr>
                <w:rFonts w:ascii="Times New Roman" w:hAnsi="Times New Roman"/>
                <w:sz w:val="24"/>
                <w:szCs w:val="24"/>
                <w:lang w:val="ru-RU"/>
              </w:rPr>
              <w:t>Решение ситуационных задач.</w:t>
            </w:r>
          </w:p>
        </w:tc>
      </w:tr>
    </w:tbl>
    <w:p w:rsidR="00472F81" w:rsidRDefault="00472F81" w:rsidP="009A2A73">
      <w:pPr>
        <w:pStyle w:val="11"/>
        <w:ind w:left="567"/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</w:t>
      </w:r>
      <w:r w:rsidR="002173D3" w:rsidRPr="009A2A73">
        <w:rPr>
          <w:b/>
          <w:spacing w:val="-6"/>
          <w:sz w:val="24"/>
        </w:rPr>
        <w:t xml:space="preserve"> </w:t>
      </w:r>
      <w:r w:rsidR="002173D3" w:rsidRPr="009A2A73">
        <w:rPr>
          <w:b/>
          <w:sz w:val="24"/>
        </w:rPr>
        <w:t>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  <w:r w:rsidRPr="009A2A73">
        <w:rPr>
          <w:rFonts w:ascii="Times New Roman" w:hAnsi="Times New Roman"/>
          <w:sz w:val="24"/>
          <w:szCs w:val="24"/>
        </w:rPr>
        <w:t xml:space="preserve"> 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452650" w:rsidRDefault="00452650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lastRenderedPageBreak/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 xml:space="preserve">: </w:t>
      </w:r>
      <w:r w:rsidR="00472F81">
        <w:rPr>
          <w:rFonts w:ascii="Times New Roman" w:hAnsi="Times New Roman"/>
          <w:sz w:val="24"/>
          <w:szCs w:val="24"/>
        </w:rPr>
        <w:t>ОК.0</w:t>
      </w:r>
      <w:r w:rsidR="00225971">
        <w:rPr>
          <w:rFonts w:ascii="Times New Roman" w:hAnsi="Times New Roman"/>
          <w:sz w:val="24"/>
          <w:szCs w:val="24"/>
        </w:rPr>
        <w:t>1-ОК.10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ДК1</w:t>
      </w:r>
      <w:proofErr w:type="gramStart"/>
      <w:r>
        <w:rPr>
          <w:bCs/>
          <w:sz w:val="24"/>
          <w:szCs w:val="24"/>
        </w:rPr>
        <w:t xml:space="preserve"> П</w:t>
      </w:r>
      <w:proofErr w:type="gramEnd"/>
      <w:r>
        <w:rPr>
          <w:bCs/>
          <w:sz w:val="24"/>
          <w:szCs w:val="24"/>
        </w:rPr>
        <w:t>рименять в профессиональной деятельности основные техники и приемы эффективного общения, включающие в себя этические принципы общения.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ДК2</w:t>
      </w:r>
      <w:proofErr w:type="gramStart"/>
      <w:r>
        <w:rPr>
          <w:bCs/>
          <w:sz w:val="24"/>
          <w:szCs w:val="24"/>
        </w:rPr>
        <w:t xml:space="preserve"> В</w:t>
      </w:r>
      <w:proofErr w:type="gramEnd"/>
      <w:r>
        <w:rPr>
          <w:bCs/>
          <w:sz w:val="24"/>
          <w:szCs w:val="24"/>
        </w:rPr>
        <w:t>ыполнять поставленные цели общения и применять на практике знания о социальных ролях и ролевых ожиданиях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ДК3</w:t>
      </w:r>
      <w:proofErr w:type="gramStart"/>
      <w:r>
        <w:rPr>
          <w:bCs/>
          <w:sz w:val="24"/>
          <w:szCs w:val="24"/>
        </w:rPr>
        <w:t xml:space="preserve"> П</w:t>
      </w:r>
      <w:proofErr w:type="gramEnd"/>
      <w:r>
        <w:rPr>
          <w:bCs/>
          <w:sz w:val="24"/>
          <w:szCs w:val="24"/>
        </w:rPr>
        <w:t>рименять в профессиональной деятельности знания о психологических особенностях личности.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ДК4</w:t>
      </w:r>
      <w:proofErr w:type="gramStart"/>
      <w:r>
        <w:rPr>
          <w:bCs/>
          <w:sz w:val="24"/>
          <w:szCs w:val="24"/>
        </w:rPr>
        <w:t xml:space="preserve"> П</w:t>
      </w:r>
      <w:proofErr w:type="gramEnd"/>
      <w:r>
        <w:rPr>
          <w:bCs/>
          <w:sz w:val="24"/>
          <w:szCs w:val="24"/>
        </w:rPr>
        <w:t xml:space="preserve">рименять на практике стратегии и тактики межличностного общения, в частности применять принципы </w:t>
      </w:r>
      <w:proofErr w:type="spellStart"/>
      <w:r>
        <w:rPr>
          <w:bCs/>
          <w:sz w:val="24"/>
          <w:szCs w:val="24"/>
        </w:rPr>
        <w:t>самопрезентации</w:t>
      </w:r>
      <w:proofErr w:type="spellEnd"/>
      <w:r>
        <w:rPr>
          <w:bCs/>
          <w:sz w:val="24"/>
          <w:szCs w:val="24"/>
        </w:rPr>
        <w:t xml:space="preserve">  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ДК5</w:t>
      </w:r>
      <w:proofErr w:type="gramStart"/>
      <w:r>
        <w:rPr>
          <w:bCs/>
          <w:sz w:val="24"/>
          <w:szCs w:val="24"/>
        </w:rPr>
        <w:t xml:space="preserve"> В</w:t>
      </w:r>
      <w:proofErr w:type="gramEnd"/>
      <w:r>
        <w:rPr>
          <w:bCs/>
          <w:sz w:val="24"/>
          <w:szCs w:val="24"/>
        </w:rPr>
        <w:t>ыделять и понимать сущность конфликтной ситуации и уметь вовремя применить правильную стратегию поведения.</w:t>
      </w:r>
    </w:p>
    <w:p w:rsidR="00452650" w:rsidRDefault="00452650" w:rsidP="00452650">
      <w:pPr>
        <w:keepNext/>
        <w:keepLines/>
        <w:suppressLineNumbers/>
        <w:suppressAutoHyphens/>
        <w:ind w:firstLine="708"/>
        <w:jc w:val="both"/>
        <w:rPr>
          <w:b/>
          <w:bCs/>
          <w:sz w:val="28"/>
          <w:szCs w:val="28"/>
        </w:rPr>
      </w:pPr>
    </w:p>
    <w:p w:rsidR="00452650" w:rsidRDefault="00452650" w:rsidP="00452650">
      <w:pPr>
        <w:keepNext/>
        <w:keepLines/>
        <w:suppressLineNumbers/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оценивания результатов </w:t>
      </w:r>
      <w:proofErr w:type="gramStart"/>
      <w:r>
        <w:rPr>
          <w:b/>
          <w:bCs/>
          <w:sz w:val="28"/>
          <w:szCs w:val="28"/>
        </w:rPr>
        <w:t>обучения по видам</w:t>
      </w:r>
      <w:proofErr w:type="gramEnd"/>
      <w:r>
        <w:rPr>
          <w:b/>
          <w:bCs/>
          <w:sz w:val="28"/>
          <w:szCs w:val="28"/>
        </w:rPr>
        <w:t xml:space="preserve"> контроля</w:t>
      </w:r>
    </w:p>
    <w:p w:rsidR="00452650" w:rsidRDefault="00452650" w:rsidP="00452650">
      <w:pPr>
        <w:keepNext/>
        <w:keepLines/>
        <w:suppressLineNumbers/>
        <w:suppressAutoHyphens/>
        <w:ind w:firstLine="708"/>
        <w:rPr>
          <w:bCs/>
          <w:i/>
          <w:sz w:val="28"/>
          <w:szCs w:val="28"/>
        </w:rPr>
      </w:pPr>
    </w:p>
    <w:tbl>
      <w:tblPr>
        <w:tblW w:w="0" w:type="auto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1398"/>
        <w:gridCol w:w="2057"/>
      </w:tblGrid>
      <w:tr w:rsidR="00452650" w:rsidRPr="00452650" w:rsidTr="00452650">
        <w:trPr>
          <w:jc w:val="center"/>
        </w:trPr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2650"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2650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452650" w:rsidRPr="00452650" w:rsidTr="00452650">
        <w:trPr>
          <w:trHeight w:val="910"/>
          <w:jc w:val="center"/>
        </w:trPr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2650">
              <w:rPr>
                <w:i/>
                <w:sz w:val="24"/>
                <w:szCs w:val="24"/>
              </w:rPr>
              <w:t>Промежуточ-ная</w:t>
            </w:r>
            <w:proofErr w:type="spellEnd"/>
            <w:proofErr w:type="gramEnd"/>
            <w:r w:rsidRPr="00452650">
              <w:rPr>
                <w:i/>
                <w:sz w:val="24"/>
                <w:szCs w:val="24"/>
              </w:rPr>
              <w:t xml:space="preserve"> аттестация </w:t>
            </w:r>
          </w:p>
        </w:tc>
      </w:tr>
      <w:tr w:rsidR="00452650" w:rsidRPr="00452650" w:rsidTr="00452650">
        <w:trPr>
          <w:trHeight w:val="6429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</w:t>
            </w:r>
            <w:proofErr w:type="gramStart"/>
            <w:r w:rsidRPr="00452650">
              <w:rPr>
                <w:i/>
                <w:sz w:val="24"/>
                <w:szCs w:val="24"/>
              </w:rPr>
              <w:t>1</w:t>
            </w:r>
            <w:proofErr w:type="gramEnd"/>
            <w:r w:rsidRPr="00452650">
              <w:rPr>
                <w:b/>
                <w:sz w:val="24"/>
                <w:szCs w:val="24"/>
              </w:rPr>
              <w:t>-</w:t>
            </w:r>
            <w:r w:rsidRPr="00452650">
              <w:rPr>
                <w:sz w:val="24"/>
                <w:szCs w:val="24"/>
              </w:rPr>
              <w:t xml:space="preserve">  применять правила делового этикета;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</w:t>
            </w:r>
            <w:proofErr w:type="gramStart"/>
            <w:r w:rsidRPr="00452650">
              <w:rPr>
                <w:i/>
                <w:sz w:val="24"/>
                <w:szCs w:val="24"/>
              </w:rPr>
              <w:t>2</w:t>
            </w:r>
            <w:proofErr w:type="gramEnd"/>
            <w:r w:rsidRPr="00452650">
              <w:rPr>
                <w:b/>
                <w:sz w:val="24"/>
                <w:szCs w:val="24"/>
              </w:rPr>
              <w:t>-</w:t>
            </w:r>
            <w:r w:rsidRPr="00452650">
              <w:rPr>
                <w:sz w:val="24"/>
                <w:szCs w:val="24"/>
              </w:rPr>
              <w:t xml:space="preserve">  поддерживать деловую репутацию;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У3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соблюдать требования культуры речи при устном, письменном обращении;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</w:t>
            </w:r>
            <w:proofErr w:type="gramStart"/>
            <w:r w:rsidRPr="00452650">
              <w:rPr>
                <w:i/>
                <w:sz w:val="24"/>
                <w:szCs w:val="24"/>
              </w:rPr>
              <w:t>4</w:t>
            </w:r>
            <w:proofErr w:type="gramEnd"/>
            <w:r w:rsidRPr="00452650">
              <w:rPr>
                <w:b/>
                <w:sz w:val="24"/>
                <w:szCs w:val="24"/>
              </w:rPr>
              <w:t>-</w:t>
            </w:r>
            <w:r w:rsidRPr="00452650">
              <w:rPr>
                <w:sz w:val="24"/>
                <w:szCs w:val="24"/>
              </w:rPr>
              <w:t xml:space="preserve">  пользоваться простейшими приёмами </w:t>
            </w:r>
            <w:proofErr w:type="spellStart"/>
            <w:r w:rsidRPr="00452650">
              <w:rPr>
                <w:sz w:val="24"/>
                <w:szCs w:val="24"/>
              </w:rPr>
              <w:t>саморегуляции</w:t>
            </w:r>
            <w:proofErr w:type="spellEnd"/>
            <w:r w:rsidRPr="00452650">
              <w:rPr>
                <w:sz w:val="24"/>
                <w:szCs w:val="24"/>
              </w:rPr>
              <w:t xml:space="preserve"> поведения в процессе            межличностного общения;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У5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 xml:space="preserve">выполнять нормы и правила поведения и общения </w:t>
            </w:r>
            <w:proofErr w:type="gramStart"/>
            <w:r w:rsidRPr="00452650">
              <w:rPr>
                <w:sz w:val="24"/>
                <w:szCs w:val="24"/>
              </w:rPr>
              <w:t>в</w:t>
            </w:r>
            <w:proofErr w:type="gramEnd"/>
            <w:r w:rsidRPr="00452650">
              <w:rPr>
                <w:sz w:val="24"/>
                <w:szCs w:val="24"/>
              </w:rPr>
              <w:t xml:space="preserve"> деловой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sz w:val="24"/>
                <w:szCs w:val="24"/>
              </w:rPr>
              <w:t>профессиональной обстановке;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</w:t>
            </w:r>
            <w:proofErr w:type="gramStart"/>
            <w:r w:rsidRPr="00452650">
              <w:rPr>
                <w:i/>
                <w:sz w:val="24"/>
                <w:szCs w:val="24"/>
              </w:rPr>
              <w:t>6</w:t>
            </w:r>
            <w:proofErr w:type="gramEnd"/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налаживать контакты с партнерами;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</w:t>
            </w:r>
            <w:proofErr w:type="gramStart"/>
            <w:r w:rsidRPr="00452650">
              <w:rPr>
                <w:i/>
                <w:sz w:val="24"/>
                <w:szCs w:val="24"/>
              </w:rPr>
              <w:t>7</w:t>
            </w:r>
            <w:proofErr w:type="gramEnd"/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организовывать рабочее место.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</w:t>
            </w:r>
            <w:proofErr w:type="gramStart"/>
            <w:r w:rsidRPr="00452650">
              <w:rPr>
                <w:i/>
                <w:sz w:val="24"/>
                <w:szCs w:val="24"/>
              </w:rPr>
              <w:t>1</w:t>
            </w:r>
            <w:proofErr w:type="gramEnd"/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этику деловых отношений;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</w:t>
            </w:r>
            <w:proofErr w:type="gramStart"/>
            <w:r w:rsidRPr="00452650">
              <w:rPr>
                <w:i/>
                <w:sz w:val="24"/>
                <w:szCs w:val="24"/>
              </w:rPr>
              <w:t>2</w:t>
            </w:r>
            <w:proofErr w:type="gramEnd"/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основы деловой культуры в устной и письменной форме;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З3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 xml:space="preserve">нормы и правила поведения и общения </w:t>
            </w:r>
            <w:proofErr w:type="gramStart"/>
            <w:r w:rsidRPr="00452650">
              <w:rPr>
                <w:sz w:val="24"/>
                <w:szCs w:val="24"/>
              </w:rPr>
              <w:t>в</w:t>
            </w:r>
            <w:proofErr w:type="gramEnd"/>
            <w:r w:rsidRPr="00452650">
              <w:rPr>
                <w:sz w:val="24"/>
                <w:szCs w:val="24"/>
              </w:rPr>
              <w:t xml:space="preserve"> деловой профессиональной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sz w:val="24"/>
                <w:szCs w:val="24"/>
              </w:rPr>
              <w:t>обстановке;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</w:t>
            </w:r>
            <w:proofErr w:type="gramStart"/>
            <w:r w:rsidRPr="00452650">
              <w:rPr>
                <w:i/>
                <w:sz w:val="24"/>
                <w:szCs w:val="24"/>
              </w:rPr>
              <w:t>4</w:t>
            </w:r>
            <w:proofErr w:type="gramEnd"/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основные правила этикета;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З5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основы психологии производственных отношений;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</w:t>
            </w:r>
            <w:proofErr w:type="gramStart"/>
            <w:r w:rsidRPr="00452650">
              <w:rPr>
                <w:i/>
                <w:sz w:val="24"/>
                <w:szCs w:val="24"/>
              </w:rPr>
              <w:t>6</w:t>
            </w:r>
            <w:proofErr w:type="gramEnd"/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 xml:space="preserve">основы управления и </w:t>
            </w:r>
            <w:proofErr w:type="spellStart"/>
            <w:r w:rsidRPr="00452650">
              <w:rPr>
                <w:sz w:val="24"/>
                <w:szCs w:val="24"/>
              </w:rPr>
              <w:t>конфликтологии</w:t>
            </w:r>
            <w:proofErr w:type="spellEnd"/>
            <w:r w:rsidRPr="00452650">
              <w:rPr>
                <w:sz w:val="24"/>
                <w:szCs w:val="24"/>
              </w:rPr>
              <w:t xml:space="preserve">; 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</w:t>
            </w:r>
            <w:proofErr w:type="gramStart"/>
            <w:r w:rsidRPr="00452650">
              <w:rPr>
                <w:i/>
                <w:sz w:val="24"/>
                <w:szCs w:val="24"/>
              </w:rPr>
              <w:t>7</w:t>
            </w:r>
            <w:proofErr w:type="gramEnd"/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rPr>
                <w:bCs/>
                <w:sz w:val="24"/>
                <w:szCs w:val="24"/>
                <w:lang w:val="en-US"/>
              </w:rPr>
            </w:pPr>
          </w:p>
        </w:tc>
      </w:tr>
      <w:tr w:rsidR="00452650" w:rsidRPr="00452650" w:rsidTr="00452650">
        <w:trPr>
          <w:trHeight w:val="217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50" w:rsidRPr="00452650" w:rsidRDefault="00452650">
            <w:pPr>
              <w:rPr>
                <w:i/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452650">
              <w:rPr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452650">
              <w:rPr>
                <w:bCs/>
                <w:i/>
                <w:sz w:val="24"/>
                <w:szCs w:val="24"/>
                <w:lang w:val="en-US"/>
              </w:rPr>
              <w:t>14</w:t>
            </w:r>
          </w:p>
        </w:tc>
      </w:tr>
    </w:tbl>
    <w:p w:rsidR="00BA1550" w:rsidRDefault="00BA1550" w:rsidP="00BA1550">
      <w:pPr>
        <w:rPr>
          <w:sz w:val="28"/>
        </w:rPr>
      </w:pPr>
    </w:p>
    <w:p w:rsidR="00242F22" w:rsidRDefault="00242F22" w:rsidP="00242F22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задания: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задание в тестовой форме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ситуационная задача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терминологический диктант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исследовательское задание</w:t>
      </w:r>
    </w:p>
    <w:p w:rsidR="001B2405" w:rsidRDefault="001B2405" w:rsidP="001B2405">
      <w:pPr>
        <w:widowControl/>
        <w:autoSpaceDE/>
        <w:autoSpaceDN/>
        <w:sectPr w:rsidR="001B2405" w:rsidSect="003A2797">
          <w:footerReference w:type="default" r:id="rId9"/>
          <w:footerReference w:type="first" r:id="rId10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1B2405" w:rsidRDefault="001B2405" w:rsidP="001B2405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1B2405" w:rsidRDefault="001B2405" w:rsidP="001B2405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3325"/>
        <w:gridCol w:w="2914"/>
        <w:gridCol w:w="3119"/>
        <w:gridCol w:w="3122"/>
      </w:tblGrid>
      <w:tr w:rsidR="001B2405" w:rsidTr="005E6265">
        <w:trPr>
          <w:trHeight w:val="85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</w:tr>
      <w:tr w:rsidR="001B2405" w:rsidTr="001B2405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</w:tr>
      <w:tr w:rsidR="001B2405" w:rsidTr="001B2405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У, З</w:t>
            </w:r>
          </w:p>
        </w:tc>
      </w:tr>
      <w:tr w:rsidR="001B2405" w:rsidTr="00DE6979">
        <w:trPr>
          <w:trHeight w:val="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 w:rsidP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b/>
                <w:bCs/>
                <w:lang w:val="ru-RU"/>
              </w:rPr>
              <w:t>Раздел 1. Этическая культура в профессиональной деятельности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B12810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B12810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33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У2,</w:t>
            </w:r>
            <w:r w:rsid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880733" w:rsidRDefault="00DE6979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1, З2, З3</w:t>
            </w:r>
            <w:r w:rsid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DE6979" w:rsidP="00DE6979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lang w:val="ru-RU"/>
              </w:rPr>
              <w:t xml:space="preserve">Тема: 1.1 </w:t>
            </w:r>
            <w:r w:rsidRPr="00B12810">
              <w:rPr>
                <w:rFonts w:ascii="Times New Roman" w:hAnsi="Times New Roman"/>
                <w:lang w:val="ru-RU"/>
              </w:rPr>
              <w:t xml:space="preserve">Мораль в </w:t>
            </w:r>
            <w:r w:rsidRPr="00DE6979">
              <w:rPr>
                <w:rFonts w:ascii="Times New Roman" w:hAnsi="Times New Roman"/>
                <w:lang w:val="ru-RU"/>
              </w:rPr>
              <w:t>обществе</w:t>
            </w:r>
            <w:r w:rsidRPr="00B12810">
              <w:rPr>
                <w:rFonts w:ascii="Times New Roman" w:hAnsi="Times New Roman"/>
                <w:lang w:val="ru-RU"/>
              </w:rPr>
              <w:t xml:space="preserve">. Золотое правило нравственности. </w:t>
            </w:r>
            <w:proofErr w:type="spellStart"/>
            <w:r w:rsidRPr="00DE6979">
              <w:rPr>
                <w:rFonts w:ascii="Times New Roman" w:hAnsi="Times New Roman"/>
              </w:rPr>
              <w:t>Этические</w:t>
            </w:r>
            <w:proofErr w:type="spellEnd"/>
            <w:r w:rsidRPr="00DE6979">
              <w:rPr>
                <w:rFonts w:ascii="Times New Roman" w:hAnsi="Times New Roman"/>
              </w:rPr>
              <w:t xml:space="preserve"> </w:t>
            </w:r>
            <w:proofErr w:type="spellStart"/>
            <w:r w:rsidRPr="00DE6979">
              <w:rPr>
                <w:rFonts w:ascii="Times New Roman" w:hAnsi="Times New Roman"/>
              </w:rPr>
              <w:t>понятия</w:t>
            </w:r>
            <w:proofErr w:type="spellEnd"/>
            <w:r w:rsidRPr="00DE697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DE6979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DE6979" w:rsidRPr="001B2405" w:rsidRDefault="00DE6979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991125" w:rsidRDefault="00DE6979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</w:rPr>
              <w:t>ОК 1, ОК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DE6979">
        <w:trPr>
          <w:trHeight w:val="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b/>
                <w:lang w:val="ru-RU"/>
              </w:rPr>
              <w:t>Раздел 2. Роль общения в профессиональной этике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B12810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Проверочная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33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У2,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B12810" w:rsidRDefault="00880733" w:rsidP="00880733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1, З2, З3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DE6979" w:rsidP="00DE697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lang w:val="ru-RU"/>
              </w:rPr>
              <w:t xml:space="preserve">Тема 2.1Психологические основы делового общения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79" w:rsidRDefault="00DE6979" w:rsidP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1B2405" w:rsidRPr="005E6265" w:rsidRDefault="00DE6979" w:rsidP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5E6265" w:rsidRDefault="005E6265" w:rsidP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№3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№4</w:t>
            </w:r>
          </w:p>
          <w:p w:rsidR="005E6265" w:rsidRP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DE6979" w:rsidRDefault="00DE6979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DE6979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DE6979">
              <w:rPr>
                <w:rFonts w:ascii="Times New Roman" w:hAnsi="Times New Roman"/>
                <w:lang w:val="ru-RU"/>
              </w:rPr>
              <w:t xml:space="preserve"> 2, ОК 3, ОК 4, ОК 5, ОК 6, ОК 7, ОК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1B2405" w:rsidTr="00DE697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b/>
                <w:bCs/>
                <w:lang w:val="ru-RU"/>
              </w:rPr>
              <w:t>Раздел 3. Коммуникативные навыки в профессиональном общении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3A2797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3A2797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33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У2,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B12810" w:rsidRDefault="00880733" w:rsidP="00880733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1, З2, З3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55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 w:rsidP="00DE6979">
            <w:pPr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6979">
              <w:rPr>
                <w:rFonts w:ascii="Times New Roman" w:hAnsi="Times New Roman"/>
                <w:lang w:val="ru-RU"/>
              </w:rPr>
              <w:t xml:space="preserve">Тема 3.1 </w:t>
            </w:r>
            <w:r w:rsidRPr="00B12810">
              <w:rPr>
                <w:rFonts w:ascii="Times New Roman" w:hAnsi="Times New Roman"/>
                <w:lang w:val="ru-RU"/>
              </w:rPr>
              <w:t xml:space="preserve">Специфика общения. Уровни общения. </w:t>
            </w:r>
            <w:proofErr w:type="spellStart"/>
            <w:r w:rsidRPr="00DE6979">
              <w:rPr>
                <w:rFonts w:ascii="Times New Roman" w:hAnsi="Times New Roman"/>
              </w:rPr>
              <w:t>Стратегии</w:t>
            </w:r>
            <w:proofErr w:type="spellEnd"/>
            <w:r w:rsidRPr="00DE6979">
              <w:rPr>
                <w:rFonts w:ascii="Times New Roman" w:hAnsi="Times New Roman"/>
              </w:rPr>
              <w:t xml:space="preserve"> и </w:t>
            </w:r>
            <w:proofErr w:type="spellStart"/>
            <w:r w:rsidRPr="00DE6979">
              <w:rPr>
                <w:rFonts w:ascii="Times New Roman" w:hAnsi="Times New Roman"/>
              </w:rPr>
              <w:t>тактики</w:t>
            </w:r>
            <w:proofErr w:type="spellEnd"/>
            <w:r w:rsidRPr="00DE6979">
              <w:rPr>
                <w:rFonts w:ascii="Times New Roman" w:hAnsi="Times New Roman"/>
              </w:rPr>
              <w:t xml:space="preserve"> </w:t>
            </w:r>
            <w:proofErr w:type="spellStart"/>
            <w:r w:rsidRPr="00DE6979">
              <w:rPr>
                <w:rFonts w:ascii="Times New Roman" w:hAnsi="Times New Roman"/>
              </w:rPr>
              <w:t>общения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5E6265" w:rsidRP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  <w:p w:rsidR="001B2405" w:rsidRPr="001B2405" w:rsidRDefault="005E6265" w:rsidP="005E6265">
            <w:pPr>
              <w:pStyle w:val="TableParagraph"/>
              <w:ind w:left="57" w:right="57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DE6979" w:rsidRDefault="00DE6979" w:rsidP="001B2405">
            <w:pPr>
              <w:pStyle w:val="TableParagraph"/>
              <w:ind w:left="57" w:right="57"/>
              <w:jc w:val="center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proofErr w:type="gramStart"/>
            <w:r w:rsidRPr="00DE6979">
              <w:rPr>
                <w:rFonts w:ascii="Times New Roman" w:hAnsi="Times New Roman"/>
                <w:lang w:val="ru-RU"/>
              </w:rPr>
              <w:t>ОК</w:t>
            </w:r>
            <w:proofErr w:type="gramEnd"/>
            <w:r w:rsidRPr="00DE6979">
              <w:rPr>
                <w:rFonts w:ascii="Times New Roman" w:hAnsi="Times New Roman"/>
                <w:lang w:val="ru-RU"/>
              </w:rPr>
              <w:t xml:space="preserve"> 2, ОК 3, ОК 4, ОК 5, ОК 7, ОК 6, ОК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E6979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DE6979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b/>
              </w:rPr>
              <w:t>Психология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конфликта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DE6979" w:rsidP="00DE6979">
            <w:pPr>
              <w:pStyle w:val="TableParagraph"/>
              <w:tabs>
                <w:tab w:val="left" w:pos="3040"/>
                <w:tab w:val="left" w:pos="3182"/>
                <w:tab w:val="left" w:pos="3323"/>
              </w:tabs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99112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33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У2,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991125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proofErr w:type="gramEnd"/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1, З2, З3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79" w:rsidRPr="00DE6979" w:rsidRDefault="00DE6979" w:rsidP="00DE6979">
            <w:pPr>
              <w:rPr>
                <w:rFonts w:ascii="Times New Roman" w:hAnsi="Times New Roman"/>
              </w:rPr>
            </w:pPr>
            <w:r w:rsidRPr="00DE6979">
              <w:rPr>
                <w:rFonts w:ascii="Times New Roman" w:hAnsi="Times New Roman"/>
                <w:lang w:val="ru-RU"/>
              </w:rPr>
              <w:t xml:space="preserve">Тема 4.1 </w:t>
            </w:r>
            <w:proofErr w:type="spellStart"/>
            <w:r w:rsidRPr="00DE6979">
              <w:rPr>
                <w:rFonts w:ascii="Times New Roman" w:hAnsi="Times New Roman"/>
              </w:rPr>
              <w:t>Конфликт</w:t>
            </w:r>
            <w:proofErr w:type="spellEnd"/>
            <w:r w:rsidRPr="00DE6979">
              <w:rPr>
                <w:rFonts w:ascii="Times New Roman" w:hAnsi="Times New Roman"/>
              </w:rPr>
              <w:t xml:space="preserve"> </w:t>
            </w:r>
          </w:p>
          <w:p w:rsidR="001B2405" w:rsidRDefault="001B2405" w:rsidP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5E6265" w:rsidRP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1B2405" w:rsidRPr="001B240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DE6979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ОК 3, ОК 4, ОК 5, ОК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</w:tbl>
    <w:p w:rsidR="001B2405" w:rsidRDefault="001B2405" w:rsidP="009545FA">
      <w:pPr>
        <w:rPr>
          <w:sz w:val="24"/>
          <w:szCs w:val="24"/>
        </w:rPr>
        <w:sectPr w:rsidR="001B2405" w:rsidSect="005E6265">
          <w:headerReference w:type="default" r:id="rId11"/>
          <w:footerReference w:type="default" r:id="rId12"/>
          <w:headerReference w:type="first" r:id="rId13"/>
          <w:pgSz w:w="16840" w:h="11910" w:orient="landscape"/>
          <w:pgMar w:top="567" w:right="720" w:bottom="731" w:left="851" w:header="0" w:footer="415" w:gutter="0"/>
          <w:cols w:space="720"/>
          <w:titlePg/>
          <w:docGrid w:linePitch="299"/>
        </w:sectPr>
      </w:pP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  <w:r w:rsidRPr="00242F22">
        <w:rPr>
          <w:b/>
          <w:bCs/>
          <w:sz w:val="24"/>
          <w:szCs w:val="24"/>
        </w:rPr>
        <w:lastRenderedPageBreak/>
        <w:t>Тип задания: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1-тестовое задание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2-ситуационная задача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3-терминологический диктант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4-исследовательское задание</w:t>
      </w:r>
    </w:p>
    <w:p w:rsidR="007870BC" w:rsidRDefault="007870BC" w:rsidP="007870B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на выполнение работы: 1 ч. 30 мин.</w:t>
      </w:r>
    </w:p>
    <w:p w:rsidR="007870BC" w:rsidRPr="00242F22" w:rsidRDefault="007870BC" w:rsidP="007870B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870BC" w:rsidRDefault="007870BC" w:rsidP="00242F22">
      <w:pPr>
        <w:tabs>
          <w:tab w:val="left" w:pos="851"/>
        </w:tabs>
        <w:ind w:firstLine="851"/>
        <w:jc w:val="both"/>
        <w:rPr>
          <w:b/>
          <w:sz w:val="24"/>
          <w:szCs w:val="24"/>
        </w:rPr>
      </w:pPr>
    </w:p>
    <w:p w:rsidR="007870BC" w:rsidRDefault="007870BC" w:rsidP="007870BC">
      <w:pPr>
        <w:tabs>
          <w:tab w:val="left" w:pos="851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дифференцированного зачета</w:t>
      </w:r>
    </w:p>
    <w:p w:rsidR="00242F22" w:rsidRPr="00242F22" w:rsidRDefault="00242F22" w:rsidP="00242F22">
      <w:pPr>
        <w:tabs>
          <w:tab w:val="left" w:pos="851"/>
        </w:tabs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1.</w:t>
      </w:r>
    </w:p>
    <w:p w:rsidR="00242F22" w:rsidRPr="00242F22" w:rsidRDefault="00242F22" w:rsidP="00242F22">
      <w:pPr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 xml:space="preserve"> Подберите правильный вариант ответа.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Вид общения, при котором происходит обмен предметами и продуктами деятельности?</w:t>
      </w:r>
    </w:p>
    <w:p w:rsidR="00242F22" w:rsidRPr="00242F22" w:rsidRDefault="00242F22" w:rsidP="00ED73AB">
      <w:pPr>
        <w:widowControl/>
        <w:numPr>
          <w:ilvl w:val="0"/>
          <w:numId w:val="12"/>
        </w:numPr>
        <w:tabs>
          <w:tab w:val="left" w:pos="284"/>
          <w:tab w:val="left" w:pos="993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Деятельностное</w:t>
      </w:r>
      <w:proofErr w:type="spellEnd"/>
      <w:r w:rsidRPr="00242F22">
        <w:rPr>
          <w:sz w:val="24"/>
          <w:szCs w:val="24"/>
        </w:rPr>
        <w:t>.</w:t>
      </w:r>
    </w:p>
    <w:p w:rsidR="00242F22" w:rsidRPr="00242F22" w:rsidRDefault="00242F22" w:rsidP="00ED73AB">
      <w:pPr>
        <w:widowControl/>
        <w:numPr>
          <w:ilvl w:val="0"/>
          <w:numId w:val="12"/>
        </w:numPr>
        <w:tabs>
          <w:tab w:val="left" w:pos="284"/>
          <w:tab w:val="left" w:pos="993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12"/>
        </w:numPr>
        <w:tabs>
          <w:tab w:val="left" w:pos="284"/>
          <w:tab w:val="left" w:pos="993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Материальное. </w:t>
      </w: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отвечающая за передачу информации для совершения действий:</w:t>
      </w:r>
    </w:p>
    <w:p w:rsidR="00242F22" w:rsidRPr="00242F22" w:rsidRDefault="00242F22" w:rsidP="00ED73AB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Социализирующая.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оба участника идут на уступки, чтобы удовлетворить хотя бы часть своих интересов:</w:t>
      </w:r>
    </w:p>
    <w:p w:rsidR="00242F22" w:rsidRPr="00242F22" w:rsidRDefault="00242F22" w:rsidP="00ED73A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Сотрудничество.</w:t>
      </w:r>
    </w:p>
    <w:p w:rsidR="00242F22" w:rsidRPr="00242F22" w:rsidRDefault="00242F22" w:rsidP="00ED73A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Согласно теории </w:t>
      </w:r>
      <w:proofErr w:type="spellStart"/>
      <w:r w:rsidRPr="00242F22">
        <w:rPr>
          <w:sz w:val="24"/>
          <w:szCs w:val="24"/>
        </w:rPr>
        <w:t>транзактного</w:t>
      </w:r>
      <w:proofErr w:type="spellEnd"/>
      <w:r w:rsidRPr="00242F22">
        <w:rPr>
          <w:sz w:val="24"/>
          <w:szCs w:val="24"/>
        </w:rPr>
        <w:t xml:space="preserve"> анализа позиция человека, для которого свойственны предубеждения, критика и забота в отношениях:</w:t>
      </w:r>
    </w:p>
    <w:p w:rsidR="00242F22" w:rsidRPr="00242F22" w:rsidRDefault="00242F22" w:rsidP="00ED73A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Взрослый.</w:t>
      </w:r>
    </w:p>
    <w:p w:rsidR="00242F22" w:rsidRPr="00242F22" w:rsidRDefault="00242F22" w:rsidP="00ED73A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Родитель.</w:t>
      </w:r>
    </w:p>
    <w:p w:rsidR="00242F22" w:rsidRPr="00242F22" w:rsidRDefault="00242F22" w:rsidP="00ED73A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Ребенок.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Сколько времени должны длиться деловые переговоры в соответствии с правилами?</w:t>
      </w:r>
    </w:p>
    <w:p w:rsidR="00242F22" w:rsidRPr="00242F22" w:rsidRDefault="00242F22" w:rsidP="00ED73AB">
      <w:pPr>
        <w:pStyle w:val="a5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35 минут.</w:t>
      </w:r>
    </w:p>
    <w:p w:rsidR="00242F22" w:rsidRPr="00242F22" w:rsidRDefault="00242F22" w:rsidP="00ED73AB">
      <w:pPr>
        <w:pStyle w:val="a5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1 час.</w:t>
      </w:r>
    </w:p>
    <w:p w:rsidR="00242F22" w:rsidRPr="00242F22" w:rsidRDefault="00242F22" w:rsidP="00ED73AB">
      <w:pPr>
        <w:pStyle w:val="a5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2 часа.</w:t>
      </w:r>
    </w:p>
    <w:p w:rsidR="00242F22" w:rsidRPr="00242F22" w:rsidRDefault="00242F22" w:rsidP="00242F22">
      <w:pPr>
        <w:tabs>
          <w:tab w:val="left" w:pos="284"/>
        </w:tabs>
        <w:ind w:firstLine="851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который заключается в повторении последнего слова собеседника.</w:t>
      </w:r>
    </w:p>
    <w:p w:rsidR="00242F22" w:rsidRPr="00242F22" w:rsidRDefault="00242F22" w:rsidP="00ED73AB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Зеркало.</w:t>
      </w:r>
    </w:p>
    <w:p w:rsidR="00242F22" w:rsidRPr="00242F22" w:rsidRDefault="00242F22" w:rsidP="00ED73AB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Парафраз.</w:t>
      </w:r>
    </w:p>
    <w:p w:rsidR="00242F22" w:rsidRPr="00242F22" w:rsidRDefault="00242F22" w:rsidP="00ED73AB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Эхо-реакция.</w:t>
      </w:r>
    </w:p>
    <w:p w:rsidR="00242F22" w:rsidRPr="00242F22" w:rsidRDefault="00242F22" w:rsidP="00242F22">
      <w:pPr>
        <w:tabs>
          <w:tab w:val="left" w:pos="284"/>
        </w:tabs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proofErr w:type="gramStart"/>
      <w:r w:rsidRPr="00242F22">
        <w:rPr>
          <w:i/>
          <w:sz w:val="24"/>
          <w:szCs w:val="24"/>
        </w:rPr>
        <w:t>Измените</w:t>
      </w:r>
      <w:proofErr w:type="gramEnd"/>
      <w:r w:rsidRPr="00242F22">
        <w:rPr>
          <w:i/>
          <w:sz w:val="24"/>
          <w:szCs w:val="24"/>
        </w:rPr>
        <w:t xml:space="preserve"> высказывание таким образом, чтобы оно стало верным: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Общение при встрече старых друзей происходит на </w:t>
      </w:r>
      <w:proofErr w:type="spellStart"/>
      <w:r w:rsidRPr="00242F22">
        <w:rPr>
          <w:sz w:val="24"/>
          <w:szCs w:val="24"/>
        </w:rPr>
        <w:t>фатическом</w:t>
      </w:r>
      <w:proofErr w:type="spellEnd"/>
      <w:r w:rsidRPr="00242F22">
        <w:rPr>
          <w:sz w:val="24"/>
          <w:szCs w:val="24"/>
        </w:rPr>
        <w:t xml:space="preserve"> уровне.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Кодекс профессиональной этики бухгалтеров включает несколько фундаментальных принципов. Один из них – профессиональная честность. Нечестность в профессиональной деятельности заключается в том, что для работников создаются неравные </w:t>
      </w:r>
      <w:r w:rsidRPr="00242F22">
        <w:rPr>
          <w:sz w:val="24"/>
          <w:szCs w:val="24"/>
        </w:rPr>
        <w:lastRenderedPageBreak/>
        <w:t>условия в зависимости от их должностного положения, личностных взаимоотношений и иных факторов.</w:t>
      </w: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(имена)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Интерсубъективный</w:t>
      </w:r>
      <w:proofErr w:type="spellEnd"/>
      <w:r w:rsidRPr="00242F22">
        <w:rPr>
          <w:sz w:val="24"/>
          <w:szCs w:val="24"/>
        </w:rPr>
        <w:t xml:space="preserve"> процесс, система кодификации и </w:t>
      </w:r>
      <w:proofErr w:type="spellStart"/>
      <w:r w:rsidRPr="00242F22">
        <w:rPr>
          <w:sz w:val="24"/>
          <w:szCs w:val="24"/>
        </w:rPr>
        <w:t>декодификации</w:t>
      </w:r>
      <w:proofErr w:type="spellEnd"/>
      <w:r w:rsidRPr="00242F22">
        <w:rPr>
          <w:sz w:val="24"/>
          <w:szCs w:val="24"/>
        </w:rPr>
        <w:t xml:space="preserve"> информации, социальный и психологический характер.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Конструктивный, деструктивный.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В чем заключается различие между </w:t>
      </w:r>
      <w:proofErr w:type="spellStart"/>
      <w:r w:rsidRPr="00242F22">
        <w:rPr>
          <w:sz w:val="24"/>
          <w:szCs w:val="24"/>
        </w:rPr>
        <w:t>такесической</w:t>
      </w:r>
      <w:proofErr w:type="spellEnd"/>
      <w:r w:rsidRPr="00242F22">
        <w:rPr>
          <w:sz w:val="24"/>
          <w:szCs w:val="24"/>
        </w:rPr>
        <w:t xml:space="preserve"> и проксемической системами средств общения?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социально-психологическими и социально-демографическими причинами конфликта?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bCs/>
          <w:sz w:val="24"/>
          <w:szCs w:val="24"/>
        </w:rPr>
        <w:t xml:space="preserve">К какому методу </w:t>
      </w:r>
      <w:proofErr w:type="spellStart"/>
      <w:r w:rsidRPr="00242F22">
        <w:rPr>
          <w:bCs/>
          <w:sz w:val="24"/>
          <w:szCs w:val="24"/>
        </w:rPr>
        <w:t>саморегуляции</w:t>
      </w:r>
      <w:proofErr w:type="spellEnd"/>
      <w:r w:rsidRPr="00242F22">
        <w:rPr>
          <w:bCs/>
          <w:sz w:val="24"/>
          <w:szCs w:val="24"/>
        </w:rPr>
        <w:t xml:space="preserve"> поведения относится следующий способ:</w:t>
      </w:r>
      <w:r w:rsidRPr="00242F22">
        <w:rPr>
          <w:sz w:val="24"/>
          <w:szCs w:val="24"/>
        </w:rPr>
        <w:t xml:space="preserve"> </w:t>
      </w:r>
      <w:r w:rsidRPr="00242F22">
        <w:rPr>
          <w:bCs/>
          <w:sz w:val="24"/>
          <w:szCs w:val="24"/>
        </w:rPr>
        <w:t>В случае даже незначительных успехов целесообразно хвалить себя, мысленно говоря: «Молодец!», «Умница!», «Здорово получилось!».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Каким образом идентификация как механизм восприятия помогает взаимопониманию в процессе общения?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Утром Вы приходите в офис. Вам нужно поприветствовать коллег по работе. Какие приемы можно для этого использовать?</w:t>
      </w:r>
    </w:p>
    <w:p w:rsidR="00242F22" w:rsidRPr="00242F22" w:rsidRDefault="00242F22" w:rsidP="00242F22">
      <w:pPr>
        <w:tabs>
          <w:tab w:val="left" w:pos="284"/>
        </w:tabs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rPr>
          <w:i/>
          <w:iCs/>
        </w:rPr>
        <w:t xml:space="preserve"> </w:t>
      </w:r>
      <w:r w:rsidRPr="00242F22">
        <w:t xml:space="preserve">Вы работаете мастером. Вы лично должны покритиковать своего подчиненного при непосредственном контакте с ним. 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</w:rPr>
        <w:t>Ситуация:</w:t>
      </w:r>
      <w:r w:rsidRPr="00242F22">
        <w:t> Во время работы ваш подчиненный испортил дорогостоящее оборудование. Как вы его за это будете ругать?</w:t>
      </w:r>
    </w:p>
    <w:p w:rsidR="00242F22" w:rsidRPr="00242F22" w:rsidRDefault="00242F22" w:rsidP="00ED73AB">
      <w:pPr>
        <w:pStyle w:val="af"/>
        <w:numPr>
          <w:ilvl w:val="1"/>
          <w:numId w:val="11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</w:t>
      </w:r>
      <w:proofErr w:type="gramStart"/>
      <w:r w:rsidRPr="00242F22">
        <w:t>Я-высказывания</w:t>
      </w:r>
      <w:proofErr w:type="gramEnd"/>
      <w:r w:rsidRPr="00242F22">
        <w:t>» в следующей конфликтной ситуации: Твой друг (подруга) попроси</w:t>
      </w:r>
      <w:proofErr w:type="gramStart"/>
      <w:r w:rsidRPr="00242F22">
        <w:t>л(</w:t>
      </w:r>
      <w:proofErr w:type="gramEnd"/>
      <w:r w:rsidRPr="00242F22">
        <w:t>а) у тебя одежду и порвал(а ) ее.</w:t>
      </w: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2.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sz w:val="24"/>
          <w:szCs w:val="24"/>
        </w:rPr>
        <w:t>1</w:t>
      </w:r>
      <w:r w:rsidRPr="00242F22">
        <w:rPr>
          <w:i/>
          <w:sz w:val="24"/>
          <w:szCs w:val="24"/>
        </w:rPr>
        <w:t>. Подберите правильный вариант ответа.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действиями, операциями, умениями и навыками?</w:t>
      </w:r>
    </w:p>
    <w:p w:rsidR="00242F22" w:rsidRPr="00242F22" w:rsidRDefault="00242F22" w:rsidP="00ED73A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Деятельностное</w:t>
      </w:r>
      <w:proofErr w:type="spellEnd"/>
      <w:r w:rsidRPr="00242F22">
        <w:rPr>
          <w:sz w:val="24"/>
          <w:szCs w:val="24"/>
        </w:rPr>
        <w:t>.</w:t>
      </w:r>
    </w:p>
    <w:p w:rsidR="00242F22" w:rsidRPr="00242F22" w:rsidRDefault="00242F22" w:rsidP="00ED73A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Материальное. 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отвечающая за передачу конкретных способов деятельности:</w:t>
      </w:r>
    </w:p>
    <w:p w:rsidR="00242F22" w:rsidRPr="00242F22" w:rsidRDefault="00242F22" w:rsidP="00ED73AB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Социализирующая.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один участник идет на уступки другому в ущерб своим интересам:</w:t>
      </w:r>
    </w:p>
    <w:p w:rsidR="00242F22" w:rsidRPr="00242F22" w:rsidRDefault="00242F22" w:rsidP="00ED73AB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>Сотрудничество.</w:t>
      </w:r>
    </w:p>
    <w:p w:rsidR="00242F22" w:rsidRPr="00242F22" w:rsidRDefault="00242F22" w:rsidP="00ED73AB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Согласно теории </w:t>
      </w:r>
      <w:proofErr w:type="spellStart"/>
      <w:r w:rsidRPr="00242F22">
        <w:rPr>
          <w:sz w:val="24"/>
          <w:szCs w:val="24"/>
        </w:rPr>
        <w:t>транзактного</w:t>
      </w:r>
      <w:proofErr w:type="spellEnd"/>
      <w:r w:rsidRPr="00242F22">
        <w:rPr>
          <w:sz w:val="24"/>
          <w:szCs w:val="24"/>
        </w:rPr>
        <w:t xml:space="preserve"> анализа позиция человека, для которого свойственны адекватное восприятие действительности, рациональность и компетентность в решении различных вопросов в отношениях:</w:t>
      </w:r>
    </w:p>
    <w:p w:rsidR="00242F22" w:rsidRPr="00242F22" w:rsidRDefault="00242F22" w:rsidP="00ED73AB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Взрослый.</w:t>
      </w:r>
    </w:p>
    <w:p w:rsidR="00242F22" w:rsidRPr="00242F22" w:rsidRDefault="00242F22" w:rsidP="00ED73AB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Родитель.</w:t>
      </w:r>
    </w:p>
    <w:p w:rsidR="00242F22" w:rsidRPr="00242F22" w:rsidRDefault="00242F22" w:rsidP="00ED73AB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Ребенок.</w:t>
      </w: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какой день недели лучше проводить деловое совещание?</w:t>
      </w:r>
    </w:p>
    <w:p w:rsidR="00242F22" w:rsidRPr="00242F22" w:rsidRDefault="00242F22" w:rsidP="00ED73AB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Понедельник.</w:t>
      </w:r>
    </w:p>
    <w:p w:rsidR="00242F22" w:rsidRPr="00242F22" w:rsidRDefault="00242F22" w:rsidP="00ED73AB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Среда.</w:t>
      </w:r>
    </w:p>
    <w:p w:rsidR="00242F22" w:rsidRPr="00242F22" w:rsidRDefault="00242F22" w:rsidP="00ED73AB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Пятница.</w:t>
      </w:r>
    </w:p>
    <w:p w:rsidR="00242F22" w:rsidRPr="00242F22" w:rsidRDefault="00242F22" w:rsidP="00242F22">
      <w:pPr>
        <w:pStyle w:val="a5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который заключается в повторении фразы собеседника, но с измененным порядком слов.</w:t>
      </w:r>
    </w:p>
    <w:p w:rsidR="00242F22" w:rsidRPr="00242F22" w:rsidRDefault="00242F22" w:rsidP="00ED73AB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Уточнение.</w:t>
      </w:r>
    </w:p>
    <w:p w:rsidR="00242F22" w:rsidRPr="00242F22" w:rsidRDefault="00242F22" w:rsidP="00ED73AB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Зеркало.</w:t>
      </w:r>
    </w:p>
    <w:p w:rsidR="00242F22" w:rsidRPr="00242F22" w:rsidRDefault="00242F22" w:rsidP="00ED73AB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Резюмирование</w:t>
      </w:r>
      <w:proofErr w:type="spellEnd"/>
      <w:r w:rsidRPr="00242F22">
        <w:rPr>
          <w:sz w:val="24"/>
          <w:szCs w:val="24"/>
        </w:rPr>
        <w:t>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sz w:val="24"/>
          <w:szCs w:val="24"/>
        </w:rPr>
        <w:t>2</w:t>
      </w:r>
      <w:r w:rsidRPr="00242F22">
        <w:rPr>
          <w:i/>
          <w:sz w:val="24"/>
          <w:szCs w:val="24"/>
        </w:rPr>
        <w:t xml:space="preserve">. </w:t>
      </w:r>
      <w:proofErr w:type="gramStart"/>
      <w:r w:rsidRPr="00242F22">
        <w:rPr>
          <w:i/>
          <w:sz w:val="24"/>
          <w:szCs w:val="24"/>
        </w:rPr>
        <w:t>Измените</w:t>
      </w:r>
      <w:proofErr w:type="gramEnd"/>
      <w:r w:rsidRPr="00242F22">
        <w:rPr>
          <w:i/>
          <w:sz w:val="24"/>
          <w:szCs w:val="24"/>
        </w:rPr>
        <w:t xml:space="preserve"> высказывание таким образом, чтобы оно стало верным: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2.1. Личностный уровень общения свойственен людям, не особенно заинтересованным во взаимодействии.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2.2. Кодекс профессиональной этики бухгалтеров включает несколько фундаментальных принципов. Один из них – принципиальность. </w:t>
      </w:r>
      <w:proofErr w:type="spellStart"/>
      <w:r w:rsidRPr="00242F22">
        <w:rPr>
          <w:sz w:val="24"/>
          <w:szCs w:val="24"/>
        </w:rPr>
        <w:t>Непринципиальность</w:t>
      </w:r>
      <w:proofErr w:type="spellEnd"/>
      <w:r w:rsidRPr="00242F22">
        <w:rPr>
          <w:sz w:val="24"/>
          <w:szCs w:val="24"/>
        </w:rPr>
        <w:t xml:space="preserve"> проявляется в попытках получить личные выгоды в ущерб интересам предприятия посредством нарушения нормативных или законодательных актов.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между собой:</w:t>
      </w:r>
    </w:p>
    <w:p w:rsidR="00242F22" w:rsidRPr="00242F22" w:rsidRDefault="00242F22" w:rsidP="00242F22">
      <w:pPr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Оптико-кинетическая система, паралингвистическая система, экстралингвистическая система.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Реалистический, нереалистический.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пассивным и активным слушанием?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социально-экономическими и социально-демографическими причинами конфликта?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 какому методу </w:t>
      </w:r>
      <w:proofErr w:type="spellStart"/>
      <w:r w:rsidRPr="00242F22">
        <w:rPr>
          <w:sz w:val="24"/>
          <w:szCs w:val="24"/>
        </w:rPr>
        <w:t>саморегуляции</w:t>
      </w:r>
      <w:proofErr w:type="spellEnd"/>
      <w:r w:rsidRPr="00242F22">
        <w:rPr>
          <w:sz w:val="24"/>
          <w:szCs w:val="24"/>
        </w:rPr>
        <w:t xml:space="preserve"> относится следующий способ: </w:t>
      </w:r>
      <w:r w:rsidRPr="00242F22">
        <w:rPr>
          <w:bCs/>
          <w:sz w:val="24"/>
          <w:szCs w:val="24"/>
        </w:rPr>
        <w:t>Говорите себе: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общения.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Каким образом строится восприятие партнёра в процессе общения? Каким образом </w:t>
      </w:r>
      <w:proofErr w:type="spellStart"/>
      <w:r w:rsidRPr="00242F22">
        <w:rPr>
          <w:sz w:val="24"/>
          <w:szCs w:val="24"/>
        </w:rPr>
        <w:t>эмпатия</w:t>
      </w:r>
      <w:proofErr w:type="spellEnd"/>
      <w:r w:rsidRPr="00242F22">
        <w:rPr>
          <w:sz w:val="24"/>
          <w:szCs w:val="24"/>
        </w:rPr>
        <w:t xml:space="preserve"> как механизм восприятия помогает взаимопониманию в процессе общения?</w:t>
      </w:r>
    </w:p>
    <w:p w:rsidR="00242F22" w:rsidRPr="00242F22" w:rsidRDefault="00242F22" w:rsidP="00242F22">
      <w:pPr>
        <w:pStyle w:val="a5"/>
        <w:ind w:left="0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>Вас пригласили на фуршет в честь юбилея компании, где будет много сотрудников Вашей организации. Какие приёмы деловой этикет рекомендует использовать для обращения к группе лиц или к отдельному лицу?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rPr>
          <w:i/>
          <w:iCs/>
        </w:rPr>
        <w:t xml:space="preserve"> </w:t>
      </w:r>
      <w:r w:rsidRPr="00242F22">
        <w:t xml:space="preserve">Вы работаете мастером. Вы лично должны покритиковать своего подчиненного при непосредственном контакте с ним. 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242F22">
        <w:rPr>
          <w:b/>
        </w:rPr>
        <w:t xml:space="preserve">Ситуация: </w:t>
      </w:r>
      <w:r w:rsidRPr="00242F22">
        <w:t>Рабочий грубо нарушил технику безопасности, и только случайно никто не пострадал. Что вы ему скажете?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6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</w:t>
      </w:r>
      <w:proofErr w:type="gramStart"/>
      <w:r w:rsidRPr="00242F22">
        <w:t>Я-высказывания</w:t>
      </w:r>
      <w:proofErr w:type="gramEnd"/>
      <w:r w:rsidRPr="00242F22">
        <w:t>» в следующей конфликтной ситуации: Твой младший брат разрисовал рукой все твои учебники.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26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6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3.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Подберите правильный вариант ответа.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физиологическими и психическими состояниями?</w:t>
      </w:r>
    </w:p>
    <w:p w:rsidR="00242F22" w:rsidRPr="00242F22" w:rsidRDefault="00242F22" w:rsidP="00ED73AB">
      <w:pPr>
        <w:widowControl/>
        <w:numPr>
          <w:ilvl w:val="0"/>
          <w:numId w:val="2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2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2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Непосредственное.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обеспечивающая взаимопонимание переживаний и состояний партнёра:</w:t>
      </w:r>
    </w:p>
    <w:p w:rsidR="00242F22" w:rsidRPr="00242F22" w:rsidRDefault="00242F22" w:rsidP="00ED73AB">
      <w:pPr>
        <w:widowControl/>
        <w:numPr>
          <w:ilvl w:val="0"/>
          <w:numId w:val="30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30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30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Экспрессивная. 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оба участника не желают уступать друг другу, продолжая настаивать на удовлетворении своих интересов:</w:t>
      </w:r>
    </w:p>
    <w:p w:rsidR="00242F22" w:rsidRPr="00242F22" w:rsidRDefault="00242F22" w:rsidP="00ED73AB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Соперничество.</w:t>
      </w:r>
    </w:p>
    <w:p w:rsidR="00242F22" w:rsidRPr="00242F22" w:rsidRDefault="00242F22" w:rsidP="00ED73AB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Избегание.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Согласно теории </w:t>
      </w:r>
      <w:proofErr w:type="spellStart"/>
      <w:r w:rsidRPr="00242F22">
        <w:rPr>
          <w:sz w:val="24"/>
          <w:szCs w:val="24"/>
        </w:rPr>
        <w:t>транзактного</w:t>
      </w:r>
      <w:proofErr w:type="spellEnd"/>
      <w:r w:rsidRPr="00242F22">
        <w:rPr>
          <w:sz w:val="24"/>
          <w:szCs w:val="24"/>
        </w:rPr>
        <w:t xml:space="preserve"> анализа позиция человека, для которого свойственны эмоциональные реакции, переживания в отношениях:</w:t>
      </w:r>
    </w:p>
    <w:p w:rsidR="00242F22" w:rsidRPr="00242F22" w:rsidRDefault="00242F22" w:rsidP="00ED73AB">
      <w:pPr>
        <w:widowControl/>
        <w:numPr>
          <w:ilvl w:val="0"/>
          <w:numId w:val="32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Взрослый.</w:t>
      </w:r>
    </w:p>
    <w:p w:rsidR="00242F22" w:rsidRPr="00242F22" w:rsidRDefault="00242F22" w:rsidP="00ED73AB">
      <w:pPr>
        <w:widowControl/>
        <w:numPr>
          <w:ilvl w:val="0"/>
          <w:numId w:val="32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Родитель.</w:t>
      </w:r>
    </w:p>
    <w:p w:rsidR="00242F22" w:rsidRPr="00242F22" w:rsidRDefault="00242F22" w:rsidP="00ED73AB">
      <w:pPr>
        <w:widowControl/>
        <w:numPr>
          <w:ilvl w:val="0"/>
          <w:numId w:val="32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Ребенок.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Какова оптимальная продолжительность делового совещания?</w:t>
      </w:r>
    </w:p>
    <w:p w:rsidR="00242F22" w:rsidRPr="00242F22" w:rsidRDefault="00242F22" w:rsidP="00ED73AB">
      <w:pPr>
        <w:pStyle w:val="a5"/>
        <w:widowControl/>
        <w:numPr>
          <w:ilvl w:val="0"/>
          <w:numId w:val="3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40 – 45 минут.</w:t>
      </w:r>
    </w:p>
    <w:p w:rsidR="00242F22" w:rsidRPr="00242F22" w:rsidRDefault="00242F22" w:rsidP="00ED73AB">
      <w:pPr>
        <w:pStyle w:val="a5"/>
        <w:widowControl/>
        <w:numPr>
          <w:ilvl w:val="0"/>
          <w:numId w:val="3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1 - 1,5 часа.</w:t>
      </w:r>
    </w:p>
    <w:p w:rsidR="00242F22" w:rsidRPr="00242F22" w:rsidRDefault="00242F22" w:rsidP="00ED73AB">
      <w:pPr>
        <w:pStyle w:val="a5"/>
        <w:widowControl/>
        <w:numPr>
          <w:ilvl w:val="0"/>
          <w:numId w:val="3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>2 часа.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который заключается в повторении слов собеседника своими словами:</w:t>
      </w:r>
    </w:p>
    <w:p w:rsidR="00242F22" w:rsidRPr="00242F22" w:rsidRDefault="00242F22" w:rsidP="00ED73AB">
      <w:pPr>
        <w:pStyle w:val="a5"/>
        <w:widowControl/>
        <w:numPr>
          <w:ilvl w:val="0"/>
          <w:numId w:val="34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Зеркало.</w:t>
      </w:r>
    </w:p>
    <w:p w:rsidR="00242F22" w:rsidRPr="00242F22" w:rsidRDefault="00242F22" w:rsidP="00ED73AB">
      <w:pPr>
        <w:pStyle w:val="a5"/>
        <w:widowControl/>
        <w:numPr>
          <w:ilvl w:val="0"/>
          <w:numId w:val="34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Парафраз.</w:t>
      </w:r>
    </w:p>
    <w:p w:rsidR="00242F22" w:rsidRPr="00242F22" w:rsidRDefault="00242F22" w:rsidP="00ED73AB">
      <w:pPr>
        <w:pStyle w:val="a5"/>
        <w:widowControl/>
        <w:numPr>
          <w:ilvl w:val="0"/>
          <w:numId w:val="34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Логические следствия.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proofErr w:type="gramStart"/>
      <w:r w:rsidRPr="00242F22">
        <w:rPr>
          <w:i/>
          <w:sz w:val="24"/>
          <w:szCs w:val="24"/>
        </w:rPr>
        <w:t>Измените</w:t>
      </w:r>
      <w:proofErr w:type="gramEnd"/>
      <w:r w:rsidRPr="00242F22">
        <w:rPr>
          <w:i/>
          <w:sz w:val="24"/>
          <w:szCs w:val="24"/>
        </w:rPr>
        <w:t xml:space="preserve"> высказывание таким образом, чтобы оно стало верным: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На информационном уровне общение строится, когда люди способны к глубокому самораскрытию и постижению сущности другого человека.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Кодекс профессиональной этики бухгалтеров включает несколько фундаментальных принципов. Один из них – объективность. То есть при попытке руководства осуществить операцию, которая противоречит действующему законодательству или </w:t>
      </w:r>
      <w:proofErr w:type="gramStart"/>
      <w:r w:rsidRPr="00242F22">
        <w:rPr>
          <w:sz w:val="24"/>
          <w:szCs w:val="24"/>
        </w:rPr>
        <w:t>риск</w:t>
      </w:r>
      <w:proofErr w:type="gramEnd"/>
      <w:r w:rsidRPr="00242F22">
        <w:rPr>
          <w:sz w:val="24"/>
          <w:szCs w:val="24"/>
        </w:rPr>
        <w:t xml:space="preserve"> по которой слишком велик, бухгалтер должен найти аргументы, чтобы воспрепятствовать этому.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(имена)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Императивное, </w:t>
      </w:r>
      <w:proofErr w:type="spellStart"/>
      <w:r w:rsidRPr="00242F22">
        <w:rPr>
          <w:sz w:val="24"/>
          <w:szCs w:val="24"/>
        </w:rPr>
        <w:t>манипулятивное</w:t>
      </w:r>
      <w:proofErr w:type="spellEnd"/>
      <w:r w:rsidRPr="00242F22">
        <w:rPr>
          <w:sz w:val="24"/>
          <w:szCs w:val="24"/>
        </w:rPr>
        <w:t>, диалогическое.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Внутриличностный</w:t>
      </w:r>
      <w:proofErr w:type="spellEnd"/>
      <w:r w:rsidRPr="00242F22">
        <w:rPr>
          <w:sz w:val="24"/>
          <w:szCs w:val="24"/>
        </w:rPr>
        <w:t>, межличностный.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прямым способом доказательства и косвенным?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В чем заключается различие между </w:t>
      </w:r>
      <w:proofErr w:type="spellStart"/>
      <w:r w:rsidRPr="00242F22">
        <w:rPr>
          <w:sz w:val="24"/>
          <w:szCs w:val="24"/>
        </w:rPr>
        <w:t>конфликтогенами</w:t>
      </w:r>
      <w:proofErr w:type="spellEnd"/>
      <w:r w:rsidRPr="00242F22">
        <w:rPr>
          <w:sz w:val="24"/>
          <w:szCs w:val="24"/>
        </w:rPr>
        <w:t xml:space="preserve"> «проявление превосходства» и «проявление эгоизма»?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 какому методу </w:t>
      </w:r>
      <w:proofErr w:type="spellStart"/>
      <w:r w:rsidRPr="00242F22">
        <w:rPr>
          <w:sz w:val="24"/>
          <w:szCs w:val="24"/>
        </w:rPr>
        <w:t>саморегуляции</w:t>
      </w:r>
      <w:proofErr w:type="spellEnd"/>
      <w:r w:rsidRPr="00242F22">
        <w:rPr>
          <w:sz w:val="24"/>
          <w:szCs w:val="24"/>
        </w:rPr>
        <w:t xml:space="preserve"> относится следующий способ?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1. Вспомните ситуацию, когда вы справились с аналогичными трудностями.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 xml:space="preserve">2. Используйте </w:t>
      </w:r>
      <w:proofErr w:type="spellStart"/>
      <w:r w:rsidRPr="00242F22">
        <w:rPr>
          <w:bCs/>
          <w:sz w:val="24"/>
          <w:szCs w:val="24"/>
        </w:rPr>
        <w:t>аффирмации</w:t>
      </w:r>
      <w:proofErr w:type="spellEnd"/>
      <w:r w:rsidRPr="00242F22">
        <w:rPr>
          <w:bCs/>
          <w:sz w:val="24"/>
          <w:szCs w:val="24"/>
        </w:rPr>
        <w:t>. Для усиления эффекта можно использовать слова «именно сегодня», например: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«Именно сегодня у меня все получится»;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«Именно сегодня я буду само</w:t>
      </w:r>
      <w:proofErr w:type="gramStart"/>
      <w:r w:rsidRPr="00242F22">
        <w:rPr>
          <w:bCs/>
          <w:sz w:val="24"/>
          <w:szCs w:val="24"/>
        </w:rPr>
        <w:t>й(</w:t>
      </w:r>
      <w:proofErr w:type="gramEnd"/>
      <w:r w:rsidRPr="00242F22">
        <w:rPr>
          <w:bCs/>
          <w:sz w:val="24"/>
          <w:szCs w:val="24"/>
        </w:rPr>
        <w:t>-ым) спокойной(-ым) и выдержанной(-ым)»;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«Именно сегодня я буду находчиво</w:t>
      </w:r>
      <w:proofErr w:type="gramStart"/>
      <w:r w:rsidRPr="00242F22">
        <w:rPr>
          <w:bCs/>
          <w:sz w:val="24"/>
          <w:szCs w:val="24"/>
        </w:rPr>
        <w:t>й(</w:t>
      </w:r>
      <w:proofErr w:type="gramEnd"/>
      <w:r w:rsidRPr="00242F22">
        <w:rPr>
          <w:bCs/>
          <w:sz w:val="24"/>
          <w:szCs w:val="24"/>
        </w:rPr>
        <w:t>-ым) и уверенной(-ым)»;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3. Мысленно повторите текст несколько раз.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Формулы-настрои можно произносить вслух перед зеркалом или про себя, по дороге.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Каким образом рефлексия как механизм восприятия помогает взаимопониманию в процессе общения?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Вас с коллегой отправляют в командировку в другой город. Добираться предстоит на поезде, т.е. 3-4 часа вы должны будете общаться. Какие приёмы </w:t>
      </w:r>
      <w:proofErr w:type="gramStart"/>
      <w:r w:rsidRPr="00242F22">
        <w:rPr>
          <w:sz w:val="24"/>
          <w:szCs w:val="24"/>
        </w:rPr>
        <w:t>согласно правил</w:t>
      </w:r>
      <w:proofErr w:type="gramEnd"/>
      <w:r w:rsidRPr="00242F22">
        <w:rPr>
          <w:sz w:val="24"/>
          <w:szCs w:val="24"/>
        </w:rPr>
        <w:t xml:space="preserve"> делового этикета стоит использовать при совместной поездке в транспорте?</w:t>
      </w:r>
    </w:p>
    <w:p w:rsidR="00242F22" w:rsidRPr="00242F22" w:rsidRDefault="00242F22" w:rsidP="00242F22">
      <w:pPr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lastRenderedPageBreak/>
        <w:t>Общая установка.</w:t>
      </w:r>
      <w:r w:rsidRPr="00242F22">
        <w:rPr>
          <w:i/>
          <w:iCs/>
        </w:rPr>
        <w:t xml:space="preserve"> </w:t>
      </w:r>
      <w:r w:rsidRPr="00242F22">
        <w:t>Вы работаете начальником цеха. По телефону выражаете неудовлетворение действиями своего коллеги, начальника другого цеха.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</w:rPr>
        <w:t>Ситуация:</w:t>
      </w:r>
      <w:r w:rsidRPr="00242F22">
        <w:t xml:space="preserve"> Ваш коллега не поставил своевременно детали, и рабочие вашего цеха не смогли собрать узел изделия к положенному по графику сроку. Что вы скажете своему коллеге?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8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</w:t>
      </w:r>
      <w:proofErr w:type="gramStart"/>
      <w:r w:rsidRPr="00242F22">
        <w:t>Я-высказывания</w:t>
      </w:r>
      <w:proofErr w:type="gramEnd"/>
      <w:r w:rsidRPr="00242F22">
        <w:t>» в следующей конфликтной ситуации: Вы с другом договорились встретиться на улице, но ты прождал его целый час, а он так и не пришел.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28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8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3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3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4.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Подберите правильный вариант ответа.</w:t>
      </w:r>
    </w:p>
    <w:p w:rsidR="00242F22" w:rsidRPr="00242F22" w:rsidRDefault="00242F22" w:rsidP="00242F22">
      <w:pPr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целями, побуждениями и потребностями?</w:t>
      </w:r>
    </w:p>
    <w:p w:rsidR="00242F22" w:rsidRPr="00242F22" w:rsidRDefault="00242F22" w:rsidP="00ED73AB">
      <w:pPr>
        <w:widowControl/>
        <w:numPr>
          <w:ilvl w:val="0"/>
          <w:numId w:val="38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38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38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Мотивационное.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отвечающая за развитие умений и навыков:</w:t>
      </w:r>
    </w:p>
    <w:p w:rsidR="00242F22" w:rsidRPr="00242F22" w:rsidRDefault="00242F22" w:rsidP="00ED73AB">
      <w:pPr>
        <w:widowControl/>
        <w:numPr>
          <w:ilvl w:val="0"/>
          <w:numId w:val="3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3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3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Социализирующая.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участникам важнее сохранить собственное спокойствие, чем вступить в противодействие:</w:t>
      </w:r>
    </w:p>
    <w:p w:rsidR="00242F22" w:rsidRPr="00242F22" w:rsidRDefault="00242F22" w:rsidP="00ED73AB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Избегание.</w:t>
      </w:r>
    </w:p>
    <w:p w:rsidR="00242F22" w:rsidRPr="00242F22" w:rsidRDefault="00242F22" w:rsidP="00ED73AB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Тип социального взаимодействия, при котором наблюдается координация единичных сил участников:</w:t>
      </w:r>
    </w:p>
    <w:p w:rsidR="00242F22" w:rsidRPr="00242F22" w:rsidRDefault="00242F22" w:rsidP="00ED73AB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Конкуренция.</w:t>
      </w:r>
    </w:p>
    <w:p w:rsidR="00242F22" w:rsidRPr="00242F22" w:rsidRDefault="00242F22" w:rsidP="00ED73AB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Кооперация.</w:t>
      </w:r>
    </w:p>
    <w:p w:rsidR="00242F22" w:rsidRPr="00242F22" w:rsidRDefault="00242F22" w:rsidP="00ED73AB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Конфликт.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ведения переговоров, которое заключается в том, что беседу нужно вести в русле объединения с партнером:</w:t>
      </w:r>
    </w:p>
    <w:p w:rsidR="00242F22" w:rsidRPr="00242F22" w:rsidRDefault="00242F22" w:rsidP="00ED73AB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трех «да».</w:t>
      </w:r>
    </w:p>
    <w:p w:rsidR="00242F22" w:rsidRPr="00242F22" w:rsidRDefault="00242F22" w:rsidP="00ED73AB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«Мы».</w:t>
      </w:r>
    </w:p>
    <w:p w:rsidR="00242F22" w:rsidRPr="00242F22" w:rsidRDefault="00242F22" w:rsidP="00ED73AB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торга.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Прием активного слушания, который заключается в том, что слушающий вклинивается в речь и пытается завершить фразу, начатую </w:t>
      </w:r>
      <w:proofErr w:type="gramStart"/>
      <w:r w:rsidRPr="00242F22">
        <w:rPr>
          <w:sz w:val="24"/>
          <w:szCs w:val="24"/>
        </w:rPr>
        <w:t>говорящим</w:t>
      </w:r>
      <w:proofErr w:type="gramEnd"/>
      <w:r w:rsidRPr="00242F22">
        <w:rPr>
          <w:sz w:val="24"/>
          <w:szCs w:val="24"/>
        </w:rPr>
        <w:t>:</w:t>
      </w:r>
    </w:p>
    <w:p w:rsidR="00242F22" w:rsidRPr="00242F22" w:rsidRDefault="00242F22" w:rsidP="00ED73AB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Поддакивание.</w:t>
      </w:r>
    </w:p>
    <w:p w:rsidR="00242F22" w:rsidRPr="00242F22" w:rsidRDefault="00242F22" w:rsidP="00ED73AB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Резюмирование</w:t>
      </w:r>
      <w:proofErr w:type="spellEnd"/>
      <w:r w:rsidRPr="00242F22">
        <w:rPr>
          <w:sz w:val="24"/>
          <w:szCs w:val="24"/>
        </w:rPr>
        <w:t>.</w:t>
      </w:r>
    </w:p>
    <w:p w:rsidR="00242F22" w:rsidRPr="00242F22" w:rsidRDefault="00242F22" w:rsidP="00ED73AB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Продолжение.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proofErr w:type="gramStart"/>
      <w:r w:rsidRPr="00242F22">
        <w:rPr>
          <w:i/>
          <w:sz w:val="24"/>
          <w:szCs w:val="24"/>
        </w:rPr>
        <w:t>Измените</w:t>
      </w:r>
      <w:proofErr w:type="gramEnd"/>
      <w:r w:rsidRPr="00242F22">
        <w:rPr>
          <w:i/>
          <w:sz w:val="24"/>
          <w:szCs w:val="24"/>
        </w:rPr>
        <w:t xml:space="preserve"> высказывание таким образом, чтобы оно стало верным: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 невербальном общении используются следующие средства: жесты, мимика, аттракция, рукопожатие, поцелуй.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Кодекс профессиональной этики бухгалтеров включает несколько фундаментальных принципов. Один из них – конфиденциальность. Данное качество проявляется в чётком знании, своевременном и полном выполнении своих обязанностей, а также в постоянном профессиональном самосовершенствовании.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Фатический</w:t>
      </w:r>
      <w:proofErr w:type="spellEnd"/>
      <w:r w:rsidRPr="00242F22">
        <w:rPr>
          <w:sz w:val="24"/>
          <w:szCs w:val="24"/>
        </w:rPr>
        <w:t>, информационный, личностный.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Межгрупповой, </w:t>
      </w:r>
      <w:proofErr w:type="spellStart"/>
      <w:r w:rsidRPr="00242F22">
        <w:rPr>
          <w:sz w:val="24"/>
          <w:szCs w:val="24"/>
        </w:rPr>
        <w:t>внутриличностный</w:t>
      </w:r>
      <w:proofErr w:type="spellEnd"/>
      <w:r w:rsidRPr="00242F22">
        <w:rPr>
          <w:sz w:val="24"/>
          <w:szCs w:val="24"/>
        </w:rPr>
        <w:t>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косвенным методом доказательства и методом Сократа?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В чем заключается различие между </w:t>
      </w:r>
      <w:proofErr w:type="spellStart"/>
      <w:r w:rsidRPr="00242F22">
        <w:rPr>
          <w:sz w:val="24"/>
          <w:szCs w:val="24"/>
        </w:rPr>
        <w:t>конфликтогенами</w:t>
      </w:r>
      <w:proofErr w:type="spellEnd"/>
      <w:r w:rsidRPr="00242F22">
        <w:rPr>
          <w:sz w:val="24"/>
          <w:szCs w:val="24"/>
        </w:rPr>
        <w:t xml:space="preserve"> «нарушение правил» и «неблагоприятное стечение обстоятельств»?</w:t>
      </w:r>
    </w:p>
    <w:p w:rsidR="00242F22" w:rsidRPr="00242F22" w:rsidRDefault="00242F22" w:rsidP="00242F22">
      <w:pPr>
        <w:rPr>
          <w:bCs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bCs/>
          <w:sz w:val="24"/>
          <w:szCs w:val="24"/>
        </w:rPr>
        <w:t xml:space="preserve">Определите, к какому методу </w:t>
      </w:r>
      <w:proofErr w:type="spellStart"/>
      <w:r w:rsidRPr="00242F22">
        <w:rPr>
          <w:bCs/>
          <w:sz w:val="24"/>
          <w:szCs w:val="24"/>
        </w:rPr>
        <w:t>саморегуляции</w:t>
      </w:r>
      <w:proofErr w:type="spellEnd"/>
      <w:r w:rsidRPr="00242F22">
        <w:rPr>
          <w:bCs/>
          <w:sz w:val="24"/>
          <w:szCs w:val="24"/>
        </w:rPr>
        <w:t xml:space="preserve"> относится следующий способ.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Сидя или стоя постарайтесь по возможности расслабить мышцы тела и сосредоточьте внимание на дыхании.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На следующие четыре счета задержите дыхание.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Затем сделайте плавный выдох на счет 1-2-3-4-5-6.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Снова задержите дыхание перед следующим вдохом на счет 1-2-3-4.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Каким образом стереотипы и установки могут повлиять на взаимопонимание партнёров по общению?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Вам нужно побеседовать по телефону с представителем другой компании по поводу совместной работы ваших организаций. Какие правила общения по телефону диктует деловой этикет в данной ситуации?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rPr>
          <w:i/>
          <w:iCs/>
        </w:rPr>
        <w:t xml:space="preserve"> </w:t>
      </w:r>
      <w:r w:rsidRPr="00242F22">
        <w:t>Вы работаете начальником цеха. По телефону выражаете неудовлетворение действиями своего коллеги, начальника другого цеха.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</w:rPr>
        <w:t>Ситуация:</w:t>
      </w:r>
      <w:r w:rsidRPr="00242F22">
        <w:t> Ваш коллега, пообещав высокую зарплату, забрал из вашего цеха грамотного, исполнительного работника, очень нужного вашему коллективу. Ваша критика в адрес этого начальника цеха.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tabs>
          <w:tab w:val="left" w:pos="2505"/>
        </w:tabs>
        <w:rPr>
          <w:sz w:val="24"/>
          <w:szCs w:val="24"/>
        </w:rPr>
      </w:pPr>
      <w:r w:rsidRPr="00242F22">
        <w:rPr>
          <w:sz w:val="24"/>
          <w:szCs w:val="24"/>
        </w:rPr>
        <w:tab/>
      </w:r>
    </w:p>
    <w:p w:rsidR="00242F22" w:rsidRPr="00242F22" w:rsidRDefault="00242F22" w:rsidP="00ED73AB">
      <w:pPr>
        <w:pStyle w:val="af"/>
        <w:numPr>
          <w:ilvl w:val="1"/>
          <w:numId w:val="37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lastRenderedPageBreak/>
        <w:t>Приведите примеры возможных вариантов «</w:t>
      </w:r>
      <w:proofErr w:type="gramStart"/>
      <w:r w:rsidRPr="00242F22">
        <w:t>Я-высказывания</w:t>
      </w:r>
      <w:proofErr w:type="gramEnd"/>
      <w:r w:rsidRPr="00242F22">
        <w:t>» в следующей конфликтной ситуации: Твой преподаватель обвинил тебя незаслуженно в том, что ты списал контрольную у соседа.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37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37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4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4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5.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Подберите правильный вариант ответа.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знаниями?</w:t>
      </w:r>
    </w:p>
    <w:p w:rsidR="00242F22" w:rsidRPr="00242F22" w:rsidRDefault="00242F22" w:rsidP="00ED73AB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Непосредственное.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служащая средством объединения партнёров по общению для выполнения определенной деятельности:</w:t>
      </w:r>
    </w:p>
    <w:p w:rsidR="00242F22" w:rsidRPr="00242F22" w:rsidRDefault="00242F22" w:rsidP="00ED73AB">
      <w:pPr>
        <w:widowControl/>
        <w:numPr>
          <w:ilvl w:val="0"/>
          <w:numId w:val="4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4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Интегративная.</w:t>
      </w:r>
    </w:p>
    <w:p w:rsidR="00242F22" w:rsidRPr="00242F22" w:rsidRDefault="00242F22" w:rsidP="00ED73AB">
      <w:pPr>
        <w:widowControl/>
        <w:numPr>
          <w:ilvl w:val="0"/>
          <w:numId w:val="4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оба участника находят решение проблемы, удовлетворяя интересы каждой стороны в полном объеме:</w:t>
      </w:r>
    </w:p>
    <w:p w:rsidR="00242F22" w:rsidRPr="00242F22" w:rsidRDefault="00242F22" w:rsidP="00ED73AB">
      <w:pPr>
        <w:widowControl/>
        <w:numPr>
          <w:ilvl w:val="1"/>
          <w:numId w:val="4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Сотрудничество.</w:t>
      </w:r>
    </w:p>
    <w:p w:rsidR="00242F22" w:rsidRPr="00242F22" w:rsidRDefault="00242F22" w:rsidP="00ED73AB">
      <w:pPr>
        <w:widowControl/>
        <w:numPr>
          <w:ilvl w:val="1"/>
          <w:numId w:val="4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1"/>
          <w:numId w:val="4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Тип социального взаимодействия, при котором наблюдается соперничество между участниками:</w:t>
      </w:r>
    </w:p>
    <w:p w:rsidR="00242F22" w:rsidRPr="00242F22" w:rsidRDefault="00242F22" w:rsidP="00ED73AB">
      <w:pPr>
        <w:widowControl/>
        <w:numPr>
          <w:ilvl w:val="0"/>
          <w:numId w:val="50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Конкуренция.</w:t>
      </w:r>
    </w:p>
    <w:p w:rsidR="00242F22" w:rsidRPr="00242F22" w:rsidRDefault="00242F22" w:rsidP="00ED73AB">
      <w:pPr>
        <w:widowControl/>
        <w:numPr>
          <w:ilvl w:val="0"/>
          <w:numId w:val="50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Кооперация.</w:t>
      </w:r>
    </w:p>
    <w:p w:rsidR="00242F22" w:rsidRPr="00242F22" w:rsidRDefault="00242F22" w:rsidP="00ED73AB">
      <w:pPr>
        <w:widowControl/>
        <w:numPr>
          <w:ilvl w:val="0"/>
          <w:numId w:val="50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Конфликт.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Метод ведения переговоров, при котором стороны занимают определенные, крайне выгодные для себя условия, и далее начинают уступать в некоторой последовательности. </w:t>
      </w:r>
    </w:p>
    <w:p w:rsidR="00242F22" w:rsidRPr="00242F22" w:rsidRDefault="00242F22" w:rsidP="00ED73AB">
      <w:pPr>
        <w:pStyle w:val="a5"/>
        <w:widowControl/>
        <w:numPr>
          <w:ilvl w:val="0"/>
          <w:numId w:val="5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Метод торга.</w:t>
      </w:r>
    </w:p>
    <w:p w:rsidR="00242F22" w:rsidRPr="00242F22" w:rsidRDefault="00242F22" w:rsidP="00ED73AB">
      <w:pPr>
        <w:pStyle w:val="a5"/>
        <w:widowControl/>
        <w:numPr>
          <w:ilvl w:val="0"/>
          <w:numId w:val="5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Метод принципиальных позиций.</w:t>
      </w:r>
    </w:p>
    <w:p w:rsidR="00242F22" w:rsidRPr="00242F22" w:rsidRDefault="00242F22" w:rsidP="00ED73AB">
      <w:pPr>
        <w:pStyle w:val="a5"/>
        <w:widowControl/>
        <w:numPr>
          <w:ilvl w:val="0"/>
          <w:numId w:val="5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Рациональный метод. 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при котором используются выражения: «я понимаю, что вы чувствуете…», «я вижу, что вы разгневаны…»:</w:t>
      </w:r>
    </w:p>
    <w:p w:rsidR="00242F22" w:rsidRPr="00242F22" w:rsidRDefault="00242F22" w:rsidP="00ED73AB">
      <w:pPr>
        <w:pStyle w:val="a5"/>
        <w:widowControl/>
        <w:numPr>
          <w:ilvl w:val="1"/>
          <w:numId w:val="5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Эмоции.</w:t>
      </w:r>
    </w:p>
    <w:p w:rsidR="00242F22" w:rsidRPr="00242F22" w:rsidRDefault="00242F22" w:rsidP="00ED73AB">
      <w:pPr>
        <w:pStyle w:val="a5"/>
        <w:widowControl/>
        <w:numPr>
          <w:ilvl w:val="1"/>
          <w:numId w:val="5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Отражение чувств.</w:t>
      </w:r>
    </w:p>
    <w:p w:rsidR="00242F22" w:rsidRPr="00242F22" w:rsidRDefault="00242F22" w:rsidP="00ED73AB">
      <w:pPr>
        <w:pStyle w:val="a5"/>
        <w:widowControl/>
        <w:numPr>
          <w:ilvl w:val="1"/>
          <w:numId w:val="5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Оценки.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proofErr w:type="gramStart"/>
      <w:r w:rsidRPr="00242F22">
        <w:rPr>
          <w:i/>
          <w:sz w:val="24"/>
          <w:szCs w:val="24"/>
        </w:rPr>
        <w:t>Измените</w:t>
      </w:r>
      <w:proofErr w:type="gramEnd"/>
      <w:r w:rsidRPr="00242F22">
        <w:rPr>
          <w:i/>
          <w:sz w:val="24"/>
          <w:szCs w:val="24"/>
        </w:rPr>
        <w:t xml:space="preserve"> высказывание таким образом, чтобы оно стало верным: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 xml:space="preserve">Массовое общение </w:t>
      </w:r>
      <w:proofErr w:type="gramStart"/>
      <w:r w:rsidRPr="00242F22">
        <w:rPr>
          <w:sz w:val="24"/>
          <w:szCs w:val="24"/>
        </w:rPr>
        <w:t>происходит</w:t>
      </w:r>
      <w:proofErr w:type="gramEnd"/>
      <w:r w:rsidRPr="00242F22">
        <w:rPr>
          <w:sz w:val="24"/>
          <w:szCs w:val="24"/>
        </w:rPr>
        <w:t xml:space="preserve"> как правило в малых группах людей, которые знают индивидуальные особенности друг друга.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Кодекс профессиональной этики бухгалтеров включает несколько фундаментальных принципов. Один из них – профессиональная компетентность. Он заключается в умении хранить информацию, разглашение или некорректное использование которой может повлечь нанесение материального ущерба организац</w:t>
      </w:r>
      <w:proofErr w:type="gramStart"/>
      <w:r w:rsidRPr="00242F22">
        <w:rPr>
          <w:sz w:val="24"/>
          <w:szCs w:val="24"/>
        </w:rPr>
        <w:t>ии и ее</w:t>
      </w:r>
      <w:proofErr w:type="gramEnd"/>
      <w:r w:rsidRPr="00242F22">
        <w:rPr>
          <w:sz w:val="24"/>
          <w:szCs w:val="24"/>
        </w:rPr>
        <w:t xml:space="preserve"> работникам.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Личностно-ориентированное, социально-ориентированное, предметно-ориентированное.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Межличностный, межгрупповой.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способами воздействия внушение и убеждение?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В чем заключается различие между </w:t>
      </w:r>
      <w:proofErr w:type="spellStart"/>
      <w:r w:rsidRPr="00242F22">
        <w:rPr>
          <w:sz w:val="24"/>
          <w:szCs w:val="24"/>
        </w:rPr>
        <w:t>конфликтогенами</w:t>
      </w:r>
      <w:proofErr w:type="spellEnd"/>
      <w:r w:rsidRPr="00242F22">
        <w:rPr>
          <w:sz w:val="24"/>
          <w:szCs w:val="24"/>
        </w:rPr>
        <w:t xml:space="preserve"> «проявление превосходства» и «нарушение правил»?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bCs/>
          <w:sz w:val="24"/>
          <w:szCs w:val="24"/>
        </w:rPr>
        <w:t xml:space="preserve">Определите, к какому методу </w:t>
      </w:r>
      <w:proofErr w:type="spellStart"/>
      <w:r w:rsidRPr="00242F22">
        <w:rPr>
          <w:bCs/>
          <w:sz w:val="24"/>
          <w:szCs w:val="24"/>
        </w:rPr>
        <w:t>саморегуляции</w:t>
      </w:r>
      <w:proofErr w:type="spellEnd"/>
      <w:r w:rsidRPr="00242F22">
        <w:rPr>
          <w:bCs/>
          <w:sz w:val="24"/>
          <w:szCs w:val="24"/>
        </w:rPr>
        <w:t xml:space="preserve"> относятся следующие способы.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Сядьте удобно, если есть возможность, закройте глаза.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Дышите глубоко и медленно.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Постарайтесь еще сильнее напрячь места зажимов (до дрожания мышц), делайте это на вдохе.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Прочувствуйте это напряжение.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Резко сбросьте напряжение — делайте это на выдохе.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Сделайте так несколько раз.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 хорошо расслабленной мышце вы почувствуете появление тепла и приятной тяжести.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Какие факторы могут помешать взаимопониманию в общении?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Директор поручил Вам направить письмо в другую организацию с предложением о сотрудничестве. Какие правила ведения деловой переписки Вам известны из делового этикета?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5.Выполните задания: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sz w:val="24"/>
          <w:szCs w:val="24"/>
        </w:rPr>
        <w:t>5.1</w:t>
      </w:r>
      <w:r w:rsidRPr="00242F22">
        <w:rPr>
          <w:i/>
          <w:sz w:val="24"/>
          <w:szCs w:val="24"/>
        </w:rPr>
        <w:t xml:space="preserve">. </w:t>
      </w: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rPr>
          <w:i/>
          <w:iCs/>
        </w:rPr>
        <w:t xml:space="preserve"> </w:t>
      </w:r>
      <w:r w:rsidRPr="00242F22">
        <w:t>Вы работаете старшим мастером. На рабочем собрании или оперативном совещании у начальника цеха вам необходимо публично высказать критические замечания в адрес своего начальника.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242F22">
        <w:rPr>
          <w:b/>
        </w:rPr>
        <w:t xml:space="preserve">Ситуация: </w:t>
      </w:r>
      <w:r w:rsidRPr="00242F22">
        <w:t>Начальник цеха не выполнил своего обещания дать за своевременно сделанную работу дополнительную премию вам и коллективу, которым вы руководите. Что вы скажете?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54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</w:t>
      </w:r>
      <w:proofErr w:type="gramStart"/>
      <w:r w:rsidRPr="00242F22">
        <w:t>Я-высказывания</w:t>
      </w:r>
      <w:proofErr w:type="gramEnd"/>
      <w:r w:rsidRPr="00242F22">
        <w:t>» в следующей конфликтной ситуации: Твои друзья пошли в кино, а тебя не позвали.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54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54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5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5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708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sz w:val="28"/>
          <w:szCs w:val="24"/>
        </w:rPr>
      </w:pPr>
      <w:r w:rsidRPr="00242F22">
        <w:rPr>
          <w:sz w:val="28"/>
          <w:szCs w:val="24"/>
        </w:rPr>
        <w:t>4 Задания текущего контроля</w:t>
      </w:r>
    </w:p>
    <w:p w:rsidR="007870BC" w:rsidRDefault="007870BC" w:rsidP="00242F22">
      <w:pPr>
        <w:ind w:firstLine="709"/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 xml:space="preserve">Задание 1. </w:t>
      </w:r>
      <w:bookmarkStart w:id="1" w:name="_Toc289694259"/>
    </w:p>
    <w:bookmarkEnd w:id="1"/>
    <w:p w:rsidR="00242F22" w:rsidRPr="00242F22" w:rsidRDefault="00242F22" w:rsidP="00242F22">
      <w:pPr>
        <w:pStyle w:val="af9"/>
        <w:ind w:firstLine="709"/>
        <w:jc w:val="both"/>
        <w:rPr>
          <w:rFonts w:ascii="Times New Roman" w:hAnsi="Times New Roman"/>
          <w:b w:val="0"/>
        </w:rPr>
      </w:pPr>
      <w:r w:rsidRPr="00242F22">
        <w:rPr>
          <w:rFonts w:ascii="Times New Roman" w:hAnsi="Times New Roman"/>
          <w:b w:val="0"/>
        </w:rPr>
        <w:t>Тест состоит из 20 вопросов. На ответ одного вопроса теста студенту отводится 1 минута.</w:t>
      </w:r>
    </w:p>
    <w:p w:rsidR="00242F22" w:rsidRPr="00242F22" w:rsidRDefault="00242F22" w:rsidP="00242F22">
      <w:pPr>
        <w:pStyle w:val="af9"/>
        <w:ind w:firstLine="709"/>
        <w:rPr>
          <w:rFonts w:ascii="Times New Roman" w:hAnsi="Times New Roman"/>
          <w:b w:val="0"/>
          <w:i/>
        </w:rPr>
      </w:pPr>
      <w:r w:rsidRPr="00242F22">
        <w:rPr>
          <w:rFonts w:ascii="Times New Roman" w:hAnsi="Times New Roman"/>
          <w:b w:val="0"/>
          <w:i/>
        </w:rPr>
        <w:t>Критерии выставления оценок при проведении тестирования: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62"/>
        <w:gridCol w:w="4742"/>
      </w:tblGrid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Количество правильных ответов, %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0 – 49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50 – 69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70 – 84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242F22" w:rsidRPr="00242F22" w:rsidTr="00242F22">
        <w:trPr>
          <w:trHeight w:val="34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85 – 100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Отлично</w:t>
            </w:r>
          </w:p>
        </w:tc>
      </w:tr>
    </w:tbl>
    <w:p w:rsidR="00242F22" w:rsidRPr="00242F22" w:rsidRDefault="00242F22" w:rsidP="00242F22">
      <w:pPr>
        <w:keepNext/>
        <w:shd w:val="clear" w:color="auto" w:fill="FFFFFF"/>
        <w:tabs>
          <w:tab w:val="left" w:pos="701"/>
        </w:tabs>
        <w:jc w:val="both"/>
        <w:rPr>
          <w:b/>
          <w:bCs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Этика – это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 наука, предметом которой является мораль;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 наука, предметом которой является общество;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 xml:space="preserve">в)  наука, предметом  которой является мировоззрение 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 xml:space="preserve">Профессиональная этика относится </w:t>
      </w:r>
      <w:proofErr w:type="gramStart"/>
      <w:r w:rsidRPr="00242F22">
        <w:rPr>
          <w:b/>
          <w:sz w:val="24"/>
          <w:szCs w:val="24"/>
        </w:rPr>
        <w:t>к</w:t>
      </w:r>
      <w:proofErr w:type="gramEnd"/>
      <w:r w:rsidRPr="00242F22">
        <w:rPr>
          <w:b/>
          <w:sz w:val="24"/>
          <w:szCs w:val="24"/>
        </w:rPr>
        <w:t xml:space="preserve">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 теории морали;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 нормативной этике;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 прикладной этике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Гуманистическая этика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включает внешнее влияние на человека с позиции власти и силы;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считает, что человек не имеет своей  ценности;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рассматривает человека в телесно-духовной целостности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Ритуал, обычаи, коллективизм лежат в основе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постиндустриального общества;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информационного общества;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традиционного общества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Авторитарная этика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считает, что человек не имеет своей  ценности;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рассматривает человека в телесно-духовной целостности;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 xml:space="preserve">в) считает, что цель человека – быть самим собой 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Прикладная этика включает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теорию морали;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этику делового общения;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нормативную этику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К этико-философской системе Древней Индии относится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локаята-</w:t>
      </w:r>
      <w:proofErr w:type="spellStart"/>
      <w:r w:rsidRPr="00242F22">
        <w:rPr>
          <w:bCs/>
          <w:sz w:val="24"/>
          <w:szCs w:val="24"/>
        </w:rPr>
        <w:t>чарвака</w:t>
      </w:r>
      <w:proofErr w:type="spellEnd"/>
      <w:r w:rsidRPr="00242F22">
        <w:rPr>
          <w:bCs/>
          <w:sz w:val="24"/>
          <w:szCs w:val="24"/>
        </w:rPr>
        <w:t>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даосизм;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 xml:space="preserve">в) </w:t>
      </w:r>
      <w:proofErr w:type="spellStart"/>
      <w:r w:rsidRPr="00242F22">
        <w:rPr>
          <w:bCs/>
          <w:sz w:val="24"/>
          <w:szCs w:val="24"/>
        </w:rPr>
        <w:t>легизм</w:t>
      </w:r>
      <w:proofErr w:type="spellEnd"/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Патернализм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 xml:space="preserve">а) отношения личной зависимости;  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отношения абсолютной зависимости и неограниченного произвола;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в) отношения покровительства и опеки 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Легитимность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подлинность, неподдельность;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непрерывность, неразрывность явлений и процессов;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законность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Вассалитет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отношения личной зависимости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отношения абсолютной зависимости и неограниченного произвола;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отношения покровительства и опеки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Менталитет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совокупность глубинных установок коллективного сознания;</w:t>
      </w:r>
    </w:p>
    <w:p w:rsidR="00242F22" w:rsidRPr="00242F22" w:rsidRDefault="00242F22" w:rsidP="00242F22">
      <w:pPr>
        <w:ind w:left="584" w:hanging="227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исторически сложившиеся и передаваемые из поколения в поколение правила поведения;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общепринятый порядок, традиционно установившийся в обществе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Традиции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совокупность глубинных установок коллективного сознания;</w:t>
      </w:r>
    </w:p>
    <w:p w:rsidR="00242F22" w:rsidRPr="00242F22" w:rsidRDefault="00242F22" w:rsidP="00242F22">
      <w:pPr>
        <w:ind w:left="584" w:hanging="227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исторически сложившиеся и передаваемые из поколения в поколение правила поведения;</w:t>
      </w:r>
    </w:p>
    <w:p w:rsidR="00242F22" w:rsidRPr="00242F22" w:rsidRDefault="00242F22" w:rsidP="00242F22">
      <w:pPr>
        <w:ind w:left="360"/>
        <w:jc w:val="both"/>
        <w:rPr>
          <w:b/>
          <w:sz w:val="24"/>
          <w:szCs w:val="24"/>
        </w:rPr>
      </w:pPr>
      <w:r w:rsidRPr="00242F22">
        <w:rPr>
          <w:sz w:val="24"/>
          <w:szCs w:val="24"/>
        </w:rPr>
        <w:t>в) общепринятый порядок, традиционно установившийся в обществе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Гуманистическая этика – это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 xml:space="preserve">а) этика и мораль, </w:t>
      </w:r>
      <w:proofErr w:type="gramStart"/>
      <w:r w:rsidRPr="00242F22">
        <w:rPr>
          <w:bCs/>
          <w:sz w:val="24"/>
          <w:szCs w:val="24"/>
        </w:rPr>
        <w:t>ориентированные</w:t>
      </w:r>
      <w:proofErr w:type="gramEnd"/>
      <w:r w:rsidRPr="00242F22">
        <w:rPr>
          <w:bCs/>
          <w:sz w:val="24"/>
          <w:szCs w:val="24"/>
        </w:rPr>
        <w:t xml:space="preserve"> на человека;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этика и мораль, ориентированные на достижение цели;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внешнее принуждение и принцип коллективизма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Этико-философское учение Древнего Китая включает  в себя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джайнизм;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даосизм;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брахманизм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Платон – это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основоположник софизма;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основоположник стоицизма;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учитель Аристотеля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Прикладная этика включает в себя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этику межличностных отношений;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ситуативную этику;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этику делового общения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Совесть</w:t>
      </w:r>
      <w:r w:rsidRPr="00242F22">
        <w:rPr>
          <w:b/>
          <w:bCs/>
          <w:sz w:val="24"/>
          <w:szCs w:val="24"/>
        </w:rPr>
        <w:t xml:space="preserve"> является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внутренним регулятором;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общественной оценкой  нравственных качеств;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основной концепцией смысла жизни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Эвдемонизм</w:t>
      </w:r>
      <w:r w:rsidRPr="00242F22">
        <w:rPr>
          <w:b/>
          <w:bCs/>
          <w:sz w:val="24"/>
          <w:szCs w:val="24"/>
        </w:rPr>
        <w:t xml:space="preserve">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система правил и норм поведения;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историческая эпоха;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учение, цель которого стремление человека к счастью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Мораль</w:t>
      </w:r>
      <w:r w:rsidRPr="00242F22">
        <w:rPr>
          <w:b/>
          <w:bCs/>
          <w:sz w:val="24"/>
          <w:szCs w:val="24"/>
        </w:rPr>
        <w:t xml:space="preserve">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система правил и норм поведения;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историческая эпоха;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учение, цель которого стремление человека к счастью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Страдание</w:t>
      </w:r>
      <w:r w:rsidRPr="00242F22">
        <w:rPr>
          <w:b/>
          <w:bCs/>
          <w:sz w:val="24"/>
          <w:szCs w:val="24"/>
        </w:rPr>
        <w:t>, согласно христианскому учению,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выпадает на долю человека по воле рока или случая;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мучения духа из-за грехов мира;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чувственное неудовольствие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Задание 2. Ситуационная задача.</w:t>
      </w:r>
    </w:p>
    <w:p w:rsidR="00242F22" w:rsidRPr="00242F22" w:rsidRDefault="00242F22" w:rsidP="00242F22">
      <w:pPr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Задание 3. Терминологический диктант</w:t>
      </w: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lastRenderedPageBreak/>
        <w:t>Время выполнения – 20 минут.</w:t>
      </w:r>
    </w:p>
    <w:p w:rsidR="00242F22" w:rsidRPr="00242F22" w:rsidRDefault="00242F22" w:rsidP="00242F22">
      <w:pPr>
        <w:ind w:firstLine="709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Дайте определение следующим терминам</w:t>
      </w:r>
    </w:p>
    <w:p w:rsidR="00242F22" w:rsidRPr="00242F22" w:rsidRDefault="00242F22" w:rsidP="00242F22">
      <w:pPr>
        <w:ind w:firstLine="709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Автономность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Авторитарный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Аргументация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Категория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Коллективизм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Конфликт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Коррупция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Нигилизм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Приоритет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Самореализация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Субстанция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Тактика –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Типология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Толерантность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Традиция –  </w:t>
      </w:r>
    </w:p>
    <w:p w:rsidR="00242F22" w:rsidRDefault="00242F22" w:rsidP="00242F22">
      <w:pPr>
        <w:ind w:firstLine="709"/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Задание 4 Исследовательское задание</w:t>
      </w:r>
    </w:p>
    <w:p w:rsidR="00242F22" w:rsidRPr="00242F22" w:rsidRDefault="00242F22" w:rsidP="00242F2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Написание рефератов является одной из форм самостоятельной работы студентов и направлено на организацию и повышение уровня самостоятельной работы студентов, а также на усиление </w:t>
      </w:r>
      <w:proofErr w:type="gramStart"/>
      <w:r w:rsidRPr="00242F22">
        <w:rPr>
          <w:color w:val="000000"/>
          <w:sz w:val="24"/>
          <w:szCs w:val="24"/>
        </w:rPr>
        <w:t>контроля за</w:t>
      </w:r>
      <w:proofErr w:type="gramEnd"/>
      <w:r w:rsidRPr="00242F22">
        <w:rPr>
          <w:color w:val="000000"/>
          <w:sz w:val="24"/>
          <w:szCs w:val="24"/>
        </w:rPr>
        <w:t xml:space="preserve"> этой работой.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b/>
          <w:i/>
          <w:color w:val="000000"/>
          <w:sz w:val="24"/>
          <w:szCs w:val="24"/>
        </w:rPr>
        <w:t xml:space="preserve">        Целью написания рефератов</w:t>
      </w:r>
      <w:r w:rsidRPr="00242F22">
        <w:rPr>
          <w:color w:val="000000"/>
          <w:sz w:val="24"/>
          <w:szCs w:val="24"/>
        </w:rPr>
        <w:t xml:space="preserve"> является привитие студентам навы</w:t>
      </w:r>
      <w:r w:rsidRPr="00242F22">
        <w:rPr>
          <w:color w:val="000000"/>
          <w:sz w:val="24"/>
          <w:szCs w:val="24"/>
        </w:rPr>
        <w:softHyphen/>
        <w:t>ков самостоятельной работы над литературными и законодательными источниками, опубликованной судебной практикой с тем, чтобы на основе их анализа и обобщения студенты могли делать собственные выводы теоретического и практического характера, обо</w:t>
      </w:r>
      <w:r w:rsidRPr="00242F22">
        <w:rPr>
          <w:color w:val="000000"/>
          <w:sz w:val="24"/>
          <w:szCs w:val="24"/>
        </w:rPr>
        <w:softHyphen/>
        <w:t>сновывая их соответствующим образом.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        В отличие от теоретических семинаров, при проведении которых студент приобретает, в частности, навыки высказывания своих суж</w:t>
      </w:r>
      <w:r w:rsidRPr="00242F22">
        <w:rPr>
          <w:color w:val="000000"/>
          <w:sz w:val="24"/>
          <w:szCs w:val="24"/>
        </w:rPr>
        <w:softHyphen/>
        <w:t>дений и изложения мнений других авторов в устной форме, написа</w:t>
      </w:r>
      <w:r w:rsidRPr="00242F22">
        <w:rPr>
          <w:color w:val="000000"/>
          <w:sz w:val="24"/>
          <w:szCs w:val="24"/>
        </w:rPr>
        <w:softHyphen/>
        <w:t>ние рефератов даст ему навыки лучше делать то же самое, но уже в письменной форме, юридически грамотным языком и в хорошем стиле.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        В</w:t>
      </w:r>
      <w:r w:rsidRPr="00242F22">
        <w:rPr>
          <w:color w:val="000000"/>
          <w:sz w:val="24"/>
          <w:szCs w:val="24"/>
        </w:rPr>
        <w:t xml:space="preserve"> зависимости от содержания и назначения в учебном процессе рефераты можно подразделить на две основные группы (типы):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i/>
          <w:iCs/>
          <w:color w:val="000000"/>
          <w:sz w:val="24"/>
          <w:szCs w:val="24"/>
        </w:rPr>
        <w:t xml:space="preserve">       Научно-проблемный реферат.</w:t>
      </w:r>
      <w:r w:rsidRPr="00242F22">
        <w:rPr>
          <w:color w:val="000000"/>
          <w:sz w:val="24"/>
          <w:szCs w:val="24"/>
        </w:rPr>
        <w:t xml:space="preserve"> При написании такого реферата сту</w:t>
      </w:r>
      <w:r w:rsidRPr="00242F22">
        <w:rPr>
          <w:color w:val="000000"/>
          <w:sz w:val="24"/>
          <w:szCs w:val="24"/>
        </w:rPr>
        <w:softHyphen/>
        <w:t>дент должен изучить и кратко изложить имеющиеся в литературе суж</w:t>
      </w:r>
      <w:r w:rsidRPr="00242F22">
        <w:rPr>
          <w:color w:val="000000"/>
          <w:sz w:val="24"/>
          <w:szCs w:val="24"/>
        </w:rPr>
        <w:softHyphen/>
        <w:t>дения по определенному, спорному в теории, вопросу (проблеме) по данной изучаемой теме, высказать по этому вопросу (проблеме) соб</w:t>
      </w:r>
      <w:r w:rsidRPr="00242F22">
        <w:rPr>
          <w:color w:val="000000"/>
          <w:sz w:val="24"/>
          <w:szCs w:val="24"/>
        </w:rPr>
        <w:softHyphen/>
        <w:t>ственную точку зрения с соответствующим ее обоснованием. В зависимости от изучаемой темы, состава и уровня подготовки студентов тема реферата может быть одной для всех студентов или таких тем может быть несколько, и они распределяются между студентами учебной группы.</w:t>
      </w:r>
    </w:p>
    <w:p w:rsidR="00242F22" w:rsidRPr="00242F22" w:rsidRDefault="00242F22" w:rsidP="00242F22">
      <w:pPr>
        <w:shd w:val="clear" w:color="auto" w:fill="FFFFFF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         На основе написанных рефератов возможна организация «кругло</w:t>
      </w:r>
      <w:r w:rsidRPr="00242F22">
        <w:rPr>
          <w:color w:val="000000"/>
          <w:sz w:val="24"/>
          <w:szCs w:val="24"/>
        </w:rPr>
        <w:softHyphen/>
        <w:t xml:space="preserve">го стола»  как студентов данной учебной группы, так и с привлечением студентов других факультетов и специальностей. В таких случаях может быть поставлен доклад студента, реферат которого преподавателем признан лучшим, с последующим обсуждением проблемы в </w:t>
      </w:r>
      <w:proofErr w:type="gramStart"/>
      <w:r w:rsidRPr="00242F22">
        <w:rPr>
          <w:color w:val="000000"/>
          <w:sz w:val="24"/>
          <w:szCs w:val="24"/>
        </w:rPr>
        <w:t>более расширенном</w:t>
      </w:r>
      <w:proofErr w:type="gramEnd"/>
      <w:r w:rsidRPr="00242F22">
        <w:rPr>
          <w:color w:val="000000"/>
          <w:sz w:val="24"/>
          <w:szCs w:val="24"/>
        </w:rPr>
        <w:t xml:space="preserve"> формате, в частности, на круглом столе и конференции.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i/>
          <w:iCs/>
          <w:color w:val="000000"/>
          <w:sz w:val="24"/>
          <w:szCs w:val="24"/>
        </w:rPr>
        <w:t xml:space="preserve">        Обзорно-информационный реферат.</w:t>
      </w:r>
      <w:r w:rsidRPr="00242F22">
        <w:rPr>
          <w:color w:val="000000"/>
          <w:sz w:val="24"/>
          <w:szCs w:val="24"/>
        </w:rPr>
        <w:t xml:space="preserve"> Разновидностями такого рефе</w:t>
      </w:r>
      <w:r w:rsidRPr="00242F22">
        <w:rPr>
          <w:color w:val="000000"/>
          <w:sz w:val="24"/>
          <w:szCs w:val="24"/>
        </w:rPr>
        <w:softHyphen/>
        <w:t>рата могут быть:</w:t>
      </w:r>
    </w:p>
    <w:p w:rsidR="00242F22" w:rsidRPr="00242F22" w:rsidRDefault="00242F22" w:rsidP="00ED73AB">
      <w:pPr>
        <w:numPr>
          <w:ilvl w:val="0"/>
          <w:numId w:val="4"/>
        </w:numPr>
        <w:shd w:val="clear" w:color="auto" w:fill="FFFFFF"/>
        <w:tabs>
          <w:tab w:val="left" w:pos="264"/>
        </w:tabs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42F22">
        <w:rPr>
          <w:color w:val="000000"/>
          <w:sz w:val="24"/>
          <w:szCs w:val="24"/>
        </w:rPr>
        <w:t>краткое изложение основных положений той или иной книги,</w:t>
      </w:r>
      <w:r w:rsidRPr="00242F22">
        <w:rPr>
          <w:color w:val="000000"/>
          <w:sz w:val="24"/>
          <w:szCs w:val="24"/>
        </w:rPr>
        <w:br/>
        <w:t>монографии, другого издания (или их частей: разделов, глав и т.д.), как правило, только что опубликованных, содержащих материалы, относящиеся к изучаемой теме (разделу) курса гражданского права.</w:t>
      </w:r>
      <w:proofErr w:type="gramEnd"/>
      <w:r w:rsidRPr="00242F22">
        <w:rPr>
          <w:color w:val="000000"/>
          <w:sz w:val="24"/>
          <w:szCs w:val="24"/>
        </w:rPr>
        <w:t xml:space="preserve"> По рефератам, содержание которых может представлять познавательный интерес для других студентов, целесообразно заслушивать в учебных</w:t>
      </w:r>
      <w:r w:rsidRPr="00242F22">
        <w:rPr>
          <w:color w:val="000000"/>
          <w:sz w:val="24"/>
          <w:szCs w:val="24"/>
        </w:rPr>
        <w:br/>
        <w:t>группах сообщения их авторов;</w:t>
      </w:r>
    </w:p>
    <w:p w:rsidR="00242F22" w:rsidRPr="00242F22" w:rsidRDefault="00242F22" w:rsidP="00ED73AB">
      <w:pPr>
        <w:numPr>
          <w:ilvl w:val="0"/>
          <w:numId w:val="4"/>
        </w:numPr>
        <w:shd w:val="clear" w:color="auto" w:fill="FFFFFF"/>
        <w:tabs>
          <w:tab w:val="left" w:pos="264"/>
        </w:tabs>
        <w:adjustRightInd w:val="0"/>
        <w:ind w:firstLine="709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>подбор и краткое изложение содержания статей по определенной проблеме (теме, вопросу), опубликованных в различных юридических журналах за тот или иной период, либо в сборниках.</w:t>
      </w:r>
    </w:p>
    <w:p w:rsidR="00242F22" w:rsidRPr="00242F22" w:rsidRDefault="00242F22" w:rsidP="00242F22">
      <w:pPr>
        <w:shd w:val="clear" w:color="auto" w:fill="FFFFFF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lastRenderedPageBreak/>
        <w:t xml:space="preserve">        Такой реферат рассматривается и как первоначальный этап в работе по теме курсовой, дипломной работы. </w:t>
      </w:r>
    </w:p>
    <w:p w:rsidR="00242F22" w:rsidRPr="00242F22" w:rsidRDefault="00242F22" w:rsidP="00242F22">
      <w:pPr>
        <w:shd w:val="clear" w:color="auto" w:fill="FFFFFF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        Темы рефератов определяются  как преподавателем, так и студентом </w:t>
      </w:r>
      <w:r w:rsidRPr="00242F22">
        <w:rPr>
          <w:sz w:val="24"/>
          <w:szCs w:val="24"/>
        </w:rPr>
        <w:t>самостоятельно в соответствии с темами Программы курса и согласовывается с преподавателем</w:t>
      </w:r>
      <w:r w:rsidRPr="00242F22">
        <w:rPr>
          <w:color w:val="000000"/>
          <w:sz w:val="24"/>
          <w:szCs w:val="24"/>
        </w:rPr>
        <w:t>. При написании студентами научно-проблем</w:t>
      </w:r>
      <w:r w:rsidRPr="00242F22">
        <w:rPr>
          <w:color w:val="000000"/>
          <w:sz w:val="24"/>
          <w:szCs w:val="24"/>
        </w:rPr>
        <w:softHyphen/>
        <w:t>ных рефератов им, как правило, должна быть рекомендована препо</w:t>
      </w:r>
      <w:r w:rsidRPr="00242F22">
        <w:rPr>
          <w:color w:val="000000"/>
          <w:sz w:val="24"/>
          <w:szCs w:val="24"/>
        </w:rPr>
        <w:softHyphen/>
        <w:t xml:space="preserve">давателем и литература, подлежащая изучению. 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        </w:t>
      </w:r>
      <w:r w:rsidRPr="00242F22">
        <w:rPr>
          <w:b/>
          <w:i/>
          <w:sz w:val="24"/>
          <w:szCs w:val="24"/>
        </w:rPr>
        <w:t>Методическая основа исследования.</w:t>
      </w:r>
      <w:r w:rsidRPr="00242F22">
        <w:rPr>
          <w:sz w:val="24"/>
          <w:szCs w:val="24"/>
        </w:rPr>
        <w:t xml:space="preserve"> Основой для подготовки реферата </w:t>
      </w:r>
      <w:proofErr w:type="gramStart"/>
      <w:r w:rsidRPr="00242F22">
        <w:rPr>
          <w:sz w:val="24"/>
          <w:szCs w:val="24"/>
        </w:rPr>
        <w:t>служат</w:t>
      </w:r>
      <w:proofErr w:type="gramEnd"/>
      <w:r w:rsidRPr="00242F22">
        <w:rPr>
          <w:sz w:val="24"/>
          <w:szCs w:val="24"/>
        </w:rPr>
        <w:t xml:space="preserve"> прежде всего учебные пособия, монографии, периодические издания (журналы, газеты, вестники) посвященные непосредственно различным институтам гражданского права. Для их подборки студент может обратиться с целью согласования как непосредственно к преподавателю, так и к списку рекомендуемой по курсу литературы. Кроме того, слушателям рекомендуется предпринять самостоятельные поиски (в том числе с использованием Интернет ресурсов) соответствующих источников для написания рефератов.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        </w:t>
      </w:r>
      <w:r w:rsidRPr="00242F22">
        <w:rPr>
          <w:b/>
          <w:i/>
          <w:sz w:val="24"/>
          <w:szCs w:val="24"/>
        </w:rPr>
        <w:t>Оформление.</w:t>
      </w:r>
      <w:r w:rsidRPr="00242F22">
        <w:rPr>
          <w:sz w:val="24"/>
          <w:szCs w:val="24"/>
        </w:rPr>
        <w:t xml:space="preserve"> Объем реферата должен быть в пределах 15—20 страниц машинописного текста (шрифт </w:t>
      </w:r>
      <w:proofErr w:type="spellStart"/>
      <w:r w:rsidRPr="00242F22">
        <w:rPr>
          <w:sz w:val="24"/>
          <w:szCs w:val="24"/>
          <w:lang w:val="en-US"/>
        </w:rPr>
        <w:t>Tiemes</w:t>
      </w:r>
      <w:proofErr w:type="spellEnd"/>
      <w:r w:rsidRPr="00242F22">
        <w:rPr>
          <w:sz w:val="24"/>
          <w:szCs w:val="24"/>
        </w:rPr>
        <w:t xml:space="preserve"> </w:t>
      </w:r>
      <w:r w:rsidRPr="00242F22">
        <w:rPr>
          <w:sz w:val="24"/>
          <w:szCs w:val="24"/>
          <w:lang w:val="en-US"/>
        </w:rPr>
        <w:t>New</w:t>
      </w:r>
      <w:r w:rsidRPr="00242F22">
        <w:rPr>
          <w:sz w:val="24"/>
          <w:szCs w:val="24"/>
        </w:rPr>
        <w:t xml:space="preserve"> </w:t>
      </w:r>
      <w:r w:rsidRPr="00242F22">
        <w:rPr>
          <w:sz w:val="24"/>
          <w:szCs w:val="24"/>
          <w:lang w:val="en-US"/>
        </w:rPr>
        <w:t>Roman</w:t>
      </w:r>
      <w:r w:rsidRPr="00242F22">
        <w:rPr>
          <w:sz w:val="24"/>
          <w:szCs w:val="24"/>
        </w:rPr>
        <w:t xml:space="preserve">, полуторный интервал). Титульный лист должен содержать следующие сведения: наименование учебного заведения, тема, фамилия и инициалы студента, номер учебной группы, год выполнения. Реферат должен включать список нормативных актов, список использованной литературы и список материалов судебной практики. </w:t>
      </w:r>
    </w:p>
    <w:p w:rsidR="00242F22" w:rsidRPr="00242F22" w:rsidRDefault="00242F22" w:rsidP="00242F2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42F22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242F22">
        <w:rPr>
          <w:rFonts w:ascii="Times New Roman" w:hAnsi="Times New Roman"/>
          <w:b/>
          <w:i/>
          <w:sz w:val="24"/>
          <w:szCs w:val="24"/>
        </w:rPr>
        <w:t>Оценка рефератов.</w:t>
      </w:r>
      <w:r w:rsidRPr="00242F22">
        <w:rPr>
          <w:rFonts w:ascii="Times New Roman" w:hAnsi="Times New Roman"/>
          <w:sz w:val="24"/>
          <w:szCs w:val="24"/>
        </w:rPr>
        <w:t xml:space="preserve"> Для положительной оценки реферата требуется, чтобы работа показывала самостоятельность студента в подготовке исследования / в изложении материала, аккуратность в проведении «сплошного» сравнительного правового анализа, достаточный объем изученной специальной литературы.</w:t>
      </w:r>
      <w:r w:rsidRPr="00242F22">
        <w:rPr>
          <w:b/>
          <w:sz w:val="24"/>
          <w:szCs w:val="24"/>
        </w:rPr>
        <w:t xml:space="preserve">       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  <w:r w:rsidRPr="00242F22">
        <w:rPr>
          <w:b/>
          <w:sz w:val="24"/>
          <w:szCs w:val="24"/>
        </w:rPr>
        <w:t>Форма отчетности:</w:t>
      </w:r>
      <w:r w:rsidRPr="00242F22">
        <w:rPr>
          <w:sz w:val="24"/>
          <w:szCs w:val="24"/>
        </w:rPr>
        <w:t xml:space="preserve"> письменная работа на листах А</w:t>
      </w:r>
      <w:proofErr w:type="gramStart"/>
      <w:r w:rsidRPr="00242F22">
        <w:rPr>
          <w:sz w:val="24"/>
          <w:szCs w:val="24"/>
        </w:rPr>
        <w:t>4</w:t>
      </w:r>
      <w:proofErr w:type="gramEnd"/>
      <w:r w:rsidRPr="00242F22">
        <w:rPr>
          <w:sz w:val="24"/>
          <w:szCs w:val="24"/>
        </w:rPr>
        <w:t xml:space="preserve"> в скоросшивателе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>Критерии оценки.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color w:val="000000"/>
          <w:sz w:val="24"/>
          <w:szCs w:val="24"/>
        </w:rPr>
        <w:t xml:space="preserve">Отлично </w:t>
      </w:r>
      <w:r w:rsidRPr="00242F22">
        <w:rPr>
          <w:color w:val="000000"/>
          <w:sz w:val="24"/>
          <w:szCs w:val="24"/>
        </w:rPr>
        <w:t xml:space="preserve">- </w:t>
      </w:r>
      <w:r w:rsidRPr="00242F22">
        <w:rPr>
          <w:color w:val="000000"/>
          <w:spacing w:val="-5"/>
          <w:sz w:val="24"/>
          <w:szCs w:val="24"/>
        </w:rPr>
        <w:t xml:space="preserve">Студент показывает высокий уровень компетентности, знания </w:t>
      </w:r>
      <w:r w:rsidRPr="00242F22">
        <w:rPr>
          <w:color w:val="000000"/>
          <w:spacing w:val="12"/>
          <w:sz w:val="24"/>
          <w:szCs w:val="24"/>
        </w:rPr>
        <w:t xml:space="preserve">программного материала, учебной, периодической и </w:t>
      </w:r>
      <w:r w:rsidRPr="00242F22">
        <w:rPr>
          <w:color w:val="000000"/>
          <w:spacing w:val="-5"/>
          <w:sz w:val="24"/>
          <w:szCs w:val="24"/>
        </w:rPr>
        <w:t xml:space="preserve">монографической литературы, законодательства и практики его </w:t>
      </w:r>
      <w:r w:rsidRPr="00242F22">
        <w:rPr>
          <w:color w:val="000000"/>
          <w:spacing w:val="3"/>
          <w:sz w:val="24"/>
          <w:szCs w:val="24"/>
        </w:rPr>
        <w:t xml:space="preserve">применения, раскрывает не только основные понятия, но и </w:t>
      </w:r>
      <w:r w:rsidRPr="00242F22">
        <w:rPr>
          <w:bCs/>
          <w:color w:val="000000"/>
          <w:spacing w:val="1"/>
          <w:sz w:val="24"/>
          <w:szCs w:val="24"/>
        </w:rPr>
        <w:t xml:space="preserve">анализирует </w:t>
      </w:r>
      <w:r w:rsidRPr="00242F22">
        <w:rPr>
          <w:color w:val="000000"/>
          <w:spacing w:val="1"/>
          <w:sz w:val="24"/>
          <w:szCs w:val="24"/>
        </w:rPr>
        <w:t xml:space="preserve">их с точки зрения различных авторов. Студент </w:t>
      </w:r>
      <w:r w:rsidRPr="00242F22">
        <w:rPr>
          <w:color w:val="000000"/>
          <w:spacing w:val="-5"/>
          <w:sz w:val="24"/>
          <w:szCs w:val="24"/>
        </w:rPr>
        <w:t xml:space="preserve">показывает не только высокий уровень теоретических знаний по </w:t>
      </w:r>
      <w:r w:rsidRPr="00242F22">
        <w:rPr>
          <w:color w:val="000000"/>
          <w:spacing w:val="-3"/>
          <w:sz w:val="24"/>
          <w:szCs w:val="24"/>
        </w:rPr>
        <w:t xml:space="preserve">дисциплинам, включенным в итоговый государственный экзамен по </w:t>
      </w:r>
      <w:r w:rsidRPr="00242F22">
        <w:rPr>
          <w:bCs/>
          <w:color w:val="000000"/>
          <w:spacing w:val="-10"/>
          <w:sz w:val="24"/>
          <w:szCs w:val="24"/>
        </w:rPr>
        <w:t xml:space="preserve">специализации, </w:t>
      </w:r>
      <w:r w:rsidRPr="00242F22">
        <w:rPr>
          <w:color w:val="000000"/>
          <w:spacing w:val="-10"/>
          <w:sz w:val="24"/>
          <w:szCs w:val="24"/>
        </w:rPr>
        <w:t xml:space="preserve">но и видит </w:t>
      </w:r>
      <w:r w:rsidRPr="00242F22">
        <w:rPr>
          <w:bCs/>
          <w:color w:val="000000"/>
          <w:spacing w:val="-10"/>
          <w:sz w:val="24"/>
          <w:szCs w:val="24"/>
        </w:rPr>
        <w:t xml:space="preserve">междисциплинарные </w:t>
      </w:r>
      <w:r w:rsidRPr="00242F22">
        <w:rPr>
          <w:color w:val="000000"/>
          <w:spacing w:val="-10"/>
          <w:sz w:val="24"/>
          <w:szCs w:val="24"/>
        </w:rPr>
        <w:t xml:space="preserve">связи. </w:t>
      </w:r>
      <w:r w:rsidRPr="00242F22">
        <w:rPr>
          <w:color w:val="000000"/>
          <w:spacing w:val="-1"/>
          <w:sz w:val="24"/>
          <w:szCs w:val="24"/>
        </w:rPr>
        <w:t xml:space="preserve">Профессионально, грамотно, последовательно, хорошим языком </w:t>
      </w:r>
      <w:r w:rsidRPr="00242F22">
        <w:rPr>
          <w:color w:val="000000"/>
          <w:spacing w:val="-7"/>
          <w:sz w:val="24"/>
          <w:szCs w:val="24"/>
        </w:rPr>
        <w:t xml:space="preserve">четко излагает материал, аргументированно </w:t>
      </w:r>
      <w:r w:rsidRPr="00242F22">
        <w:rPr>
          <w:bCs/>
          <w:color w:val="000000"/>
          <w:spacing w:val="-7"/>
          <w:sz w:val="24"/>
          <w:szCs w:val="24"/>
        </w:rPr>
        <w:t xml:space="preserve">формулирует </w:t>
      </w:r>
      <w:r w:rsidRPr="00242F22">
        <w:rPr>
          <w:color w:val="000000"/>
          <w:spacing w:val="-7"/>
          <w:sz w:val="24"/>
          <w:szCs w:val="24"/>
        </w:rPr>
        <w:t xml:space="preserve">выводы. </w:t>
      </w:r>
      <w:r w:rsidRPr="00242F22">
        <w:rPr>
          <w:color w:val="000000"/>
          <w:spacing w:val="-5"/>
          <w:sz w:val="24"/>
          <w:szCs w:val="24"/>
        </w:rPr>
        <w:t xml:space="preserve">Знает в рамках требований к </w:t>
      </w:r>
      <w:r w:rsidRPr="00242F22">
        <w:rPr>
          <w:bCs/>
          <w:color w:val="000000"/>
          <w:spacing w:val="-5"/>
          <w:sz w:val="24"/>
          <w:szCs w:val="24"/>
        </w:rPr>
        <w:t>специальности законодательно-</w:t>
      </w:r>
      <w:r w:rsidRPr="00242F22">
        <w:rPr>
          <w:bCs/>
          <w:color w:val="000000"/>
          <w:spacing w:val="-11"/>
          <w:sz w:val="24"/>
          <w:szCs w:val="24"/>
        </w:rPr>
        <w:t xml:space="preserve">нормативную </w:t>
      </w:r>
      <w:r w:rsidRPr="00242F22">
        <w:rPr>
          <w:color w:val="000000"/>
          <w:spacing w:val="-11"/>
          <w:sz w:val="24"/>
          <w:szCs w:val="24"/>
        </w:rPr>
        <w:t xml:space="preserve">и </w:t>
      </w:r>
      <w:r w:rsidRPr="00242F22">
        <w:rPr>
          <w:bCs/>
          <w:color w:val="000000"/>
          <w:spacing w:val="-11"/>
          <w:sz w:val="24"/>
          <w:szCs w:val="24"/>
        </w:rPr>
        <w:t xml:space="preserve">практическую </w:t>
      </w:r>
      <w:r w:rsidRPr="00242F22">
        <w:rPr>
          <w:color w:val="000000"/>
          <w:spacing w:val="-11"/>
          <w:sz w:val="24"/>
          <w:szCs w:val="24"/>
        </w:rPr>
        <w:t xml:space="preserve">базу. На вопросы членов </w:t>
      </w:r>
      <w:r w:rsidRPr="00242F22">
        <w:rPr>
          <w:bCs/>
          <w:color w:val="000000"/>
          <w:spacing w:val="-11"/>
          <w:sz w:val="24"/>
          <w:szCs w:val="24"/>
        </w:rPr>
        <w:t xml:space="preserve">комиссии </w:t>
      </w:r>
      <w:r w:rsidRPr="00242F22">
        <w:rPr>
          <w:color w:val="000000"/>
          <w:spacing w:val="-9"/>
          <w:sz w:val="24"/>
          <w:szCs w:val="24"/>
        </w:rPr>
        <w:t xml:space="preserve">отвечает кратко, </w:t>
      </w:r>
      <w:r w:rsidRPr="00242F22">
        <w:rPr>
          <w:bCs/>
          <w:color w:val="000000"/>
          <w:spacing w:val="-9"/>
          <w:sz w:val="24"/>
          <w:szCs w:val="24"/>
        </w:rPr>
        <w:t xml:space="preserve">аргументировано, </w:t>
      </w:r>
      <w:r w:rsidRPr="00242F22">
        <w:rPr>
          <w:color w:val="000000"/>
          <w:spacing w:val="-9"/>
          <w:sz w:val="24"/>
          <w:szCs w:val="24"/>
        </w:rPr>
        <w:t xml:space="preserve">уверенно, по </w:t>
      </w:r>
      <w:r w:rsidRPr="00242F22">
        <w:rPr>
          <w:bCs/>
          <w:color w:val="000000"/>
          <w:spacing w:val="-9"/>
          <w:sz w:val="24"/>
          <w:szCs w:val="24"/>
        </w:rPr>
        <w:t>существу.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sz w:val="24"/>
          <w:szCs w:val="24"/>
        </w:rPr>
        <w:t>Хорошо -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-5"/>
          <w:sz w:val="24"/>
          <w:szCs w:val="24"/>
        </w:rPr>
        <w:t xml:space="preserve">Студент показывает достаточный уровень компетентности, знания </w:t>
      </w:r>
      <w:r w:rsidRPr="00242F22">
        <w:rPr>
          <w:color w:val="000000"/>
          <w:spacing w:val="-4"/>
          <w:sz w:val="24"/>
          <w:szCs w:val="24"/>
        </w:rPr>
        <w:t xml:space="preserve">лекционного материала, учебной и методической литературы, </w:t>
      </w:r>
      <w:r w:rsidRPr="00242F22">
        <w:rPr>
          <w:color w:val="000000"/>
          <w:sz w:val="24"/>
          <w:szCs w:val="24"/>
        </w:rPr>
        <w:t xml:space="preserve">законодательства и практики его применения. Уверенно и </w:t>
      </w:r>
      <w:r w:rsidRPr="00242F22">
        <w:rPr>
          <w:color w:val="000000"/>
          <w:spacing w:val="3"/>
          <w:sz w:val="24"/>
          <w:szCs w:val="24"/>
        </w:rPr>
        <w:t xml:space="preserve">профессионально, грамотным языком, ясно, четко и понятно </w:t>
      </w:r>
      <w:r w:rsidRPr="00242F22">
        <w:rPr>
          <w:color w:val="000000"/>
          <w:spacing w:val="7"/>
          <w:sz w:val="24"/>
          <w:szCs w:val="24"/>
        </w:rPr>
        <w:t xml:space="preserve">излагает состояние и </w:t>
      </w:r>
      <w:r w:rsidRPr="00242F22">
        <w:rPr>
          <w:bCs/>
          <w:color w:val="000000"/>
          <w:spacing w:val="7"/>
          <w:sz w:val="24"/>
          <w:szCs w:val="24"/>
        </w:rPr>
        <w:t xml:space="preserve">суть </w:t>
      </w:r>
      <w:r w:rsidRPr="00242F22">
        <w:rPr>
          <w:color w:val="000000"/>
          <w:spacing w:val="7"/>
          <w:sz w:val="24"/>
          <w:szCs w:val="24"/>
        </w:rPr>
        <w:t xml:space="preserve">вопроса. Знает </w:t>
      </w:r>
      <w:proofErr w:type="spellStart"/>
      <w:r w:rsidRPr="00242F22">
        <w:rPr>
          <w:color w:val="000000"/>
          <w:spacing w:val="7"/>
          <w:sz w:val="24"/>
          <w:szCs w:val="24"/>
        </w:rPr>
        <w:t>норматпвно</w:t>
      </w:r>
      <w:proofErr w:type="spellEnd"/>
      <w:r w:rsidRPr="00242F22">
        <w:rPr>
          <w:color w:val="000000"/>
          <w:spacing w:val="7"/>
          <w:sz w:val="24"/>
          <w:szCs w:val="24"/>
        </w:rPr>
        <w:t>-</w:t>
      </w:r>
      <w:r w:rsidRPr="00242F22">
        <w:rPr>
          <w:color w:val="000000"/>
          <w:spacing w:val="-5"/>
          <w:sz w:val="24"/>
          <w:szCs w:val="24"/>
        </w:rPr>
        <w:t xml:space="preserve">законодательную и практическую базу, но при ответе допускает </w:t>
      </w:r>
      <w:r w:rsidRPr="00242F22">
        <w:rPr>
          <w:color w:val="000000"/>
          <w:spacing w:val="-4"/>
          <w:sz w:val="24"/>
          <w:szCs w:val="24"/>
        </w:rPr>
        <w:t xml:space="preserve">несущественные погрешности. Студент показывает достаточный </w:t>
      </w:r>
      <w:r w:rsidRPr="00242F22">
        <w:rPr>
          <w:color w:val="000000"/>
          <w:spacing w:val="-7"/>
          <w:sz w:val="24"/>
          <w:szCs w:val="24"/>
        </w:rPr>
        <w:t xml:space="preserve">уровень профессиональных </w:t>
      </w:r>
      <w:r w:rsidRPr="00242F22">
        <w:rPr>
          <w:bCs/>
          <w:color w:val="000000"/>
          <w:spacing w:val="-7"/>
          <w:sz w:val="24"/>
          <w:szCs w:val="24"/>
        </w:rPr>
        <w:t xml:space="preserve">знаний, </w:t>
      </w:r>
      <w:r w:rsidRPr="00242F22">
        <w:rPr>
          <w:color w:val="000000"/>
          <w:spacing w:val="-7"/>
          <w:sz w:val="24"/>
          <w:szCs w:val="24"/>
        </w:rPr>
        <w:t xml:space="preserve">свободно оперирует понятиями, </w:t>
      </w:r>
      <w:r w:rsidRPr="00242F22">
        <w:rPr>
          <w:color w:val="000000"/>
          <w:sz w:val="24"/>
          <w:szCs w:val="24"/>
        </w:rPr>
        <w:t xml:space="preserve">методами оценки принятия решений, имеет представление: о </w:t>
      </w:r>
      <w:r w:rsidRPr="00242F22">
        <w:rPr>
          <w:color w:val="000000"/>
          <w:spacing w:val="-7"/>
          <w:sz w:val="24"/>
          <w:szCs w:val="24"/>
        </w:rPr>
        <w:t xml:space="preserve">междисциплинарных связях, </w:t>
      </w:r>
      <w:r w:rsidRPr="00242F22">
        <w:rPr>
          <w:bCs/>
          <w:color w:val="000000"/>
          <w:spacing w:val="-7"/>
          <w:sz w:val="24"/>
          <w:szCs w:val="24"/>
        </w:rPr>
        <w:t xml:space="preserve">увязывает </w:t>
      </w:r>
      <w:r w:rsidRPr="00242F22">
        <w:rPr>
          <w:color w:val="000000"/>
          <w:spacing w:val="-7"/>
          <w:sz w:val="24"/>
          <w:szCs w:val="24"/>
        </w:rPr>
        <w:t xml:space="preserve">знания, </w:t>
      </w:r>
      <w:r w:rsidRPr="00242F22">
        <w:rPr>
          <w:bCs/>
          <w:color w:val="000000"/>
          <w:spacing w:val="-7"/>
          <w:sz w:val="24"/>
          <w:szCs w:val="24"/>
        </w:rPr>
        <w:t xml:space="preserve">полученные </w:t>
      </w:r>
      <w:r w:rsidRPr="00242F22">
        <w:rPr>
          <w:color w:val="000000"/>
          <w:spacing w:val="-7"/>
          <w:sz w:val="24"/>
          <w:szCs w:val="24"/>
        </w:rPr>
        <w:t xml:space="preserve">при </w:t>
      </w:r>
      <w:r w:rsidRPr="00242F22">
        <w:rPr>
          <w:color w:val="000000"/>
          <w:spacing w:val="-4"/>
          <w:sz w:val="24"/>
          <w:szCs w:val="24"/>
        </w:rPr>
        <w:t xml:space="preserve">изучении различных дисциплин, умеет анализировать практические </w:t>
      </w:r>
      <w:r w:rsidRPr="00242F22">
        <w:rPr>
          <w:bCs/>
          <w:color w:val="000000"/>
          <w:spacing w:val="-6"/>
          <w:sz w:val="24"/>
          <w:szCs w:val="24"/>
        </w:rPr>
        <w:t xml:space="preserve">ситуации, </w:t>
      </w:r>
      <w:r w:rsidRPr="00242F22">
        <w:rPr>
          <w:color w:val="000000"/>
          <w:spacing w:val="-6"/>
          <w:sz w:val="24"/>
          <w:szCs w:val="24"/>
        </w:rPr>
        <w:t xml:space="preserve">но допускает некоторые погрешности. Ответ построен </w:t>
      </w:r>
      <w:r w:rsidRPr="00242F22">
        <w:rPr>
          <w:color w:val="000000"/>
          <w:spacing w:val="-5"/>
          <w:sz w:val="24"/>
          <w:szCs w:val="24"/>
        </w:rPr>
        <w:t xml:space="preserve">логично, материал излагается хорошим языком, привлекается </w:t>
      </w:r>
      <w:r w:rsidRPr="00242F22">
        <w:rPr>
          <w:color w:val="000000"/>
          <w:spacing w:val="-4"/>
          <w:sz w:val="24"/>
          <w:szCs w:val="24"/>
        </w:rPr>
        <w:t xml:space="preserve">информативный </w:t>
      </w:r>
      <w:r w:rsidRPr="00242F22">
        <w:rPr>
          <w:bCs/>
          <w:color w:val="000000"/>
          <w:spacing w:val="-4"/>
          <w:sz w:val="24"/>
          <w:szCs w:val="24"/>
        </w:rPr>
        <w:t xml:space="preserve">и </w:t>
      </w:r>
      <w:r w:rsidRPr="00242F22">
        <w:rPr>
          <w:color w:val="000000"/>
          <w:spacing w:val="-4"/>
          <w:sz w:val="24"/>
          <w:szCs w:val="24"/>
        </w:rPr>
        <w:t xml:space="preserve">иллюстрированный </w:t>
      </w:r>
      <w:r w:rsidRPr="00242F22">
        <w:rPr>
          <w:bCs/>
          <w:color w:val="000000"/>
          <w:spacing w:val="-4"/>
          <w:sz w:val="24"/>
          <w:szCs w:val="24"/>
        </w:rPr>
        <w:t xml:space="preserve">материал, </w:t>
      </w:r>
      <w:r w:rsidRPr="00242F22">
        <w:rPr>
          <w:color w:val="000000"/>
          <w:spacing w:val="-4"/>
          <w:sz w:val="24"/>
          <w:szCs w:val="24"/>
        </w:rPr>
        <w:t xml:space="preserve">но при ответе </w:t>
      </w:r>
      <w:r w:rsidRPr="00242F22">
        <w:rPr>
          <w:color w:val="000000"/>
          <w:spacing w:val="-5"/>
          <w:sz w:val="24"/>
          <w:szCs w:val="24"/>
        </w:rPr>
        <w:t>допускает некоторые погрешности. Вопросы, задаваемые членами экзаменационной комиссии</w:t>
      </w:r>
      <w:proofErr w:type="gramStart"/>
      <w:r w:rsidRPr="00242F22">
        <w:rPr>
          <w:color w:val="000000"/>
          <w:spacing w:val="-5"/>
          <w:sz w:val="24"/>
          <w:szCs w:val="24"/>
        </w:rPr>
        <w:t>.</w:t>
      </w:r>
      <w:proofErr w:type="gramEnd"/>
      <w:r w:rsidRPr="00242F22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242F22">
        <w:rPr>
          <w:color w:val="000000"/>
          <w:spacing w:val="-5"/>
          <w:sz w:val="24"/>
          <w:szCs w:val="24"/>
        </w:rPr>
        <w:t>н</w:t>
      </w:r>
      <w:proofErr w:type="gramEnd"/>
      <w:r w:rsidRPr="00242F22">
        <w:rPr>
          <w:color w:val="000000"/>
          <w:spacing w:val="-5"/>
          <w:sz w:val="24"/>
          <w:szCs w:val="24"/>
        </w:rPr>
        <w:t xml:space="preserve">е вызывают существенных </w:t>
      </w:r>
      <w:r w:rsidRPr="00242F22">
        <w:rPr>
          <w:bCs/>
          <w:color w:val="000000"/>
          <w:spacing w:val="-13"/>
          <w:sz w:val="24"/>
          <w:szCs w:val="24"/>
        </w:rPr>
        <w:t>затруднений.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sz w:val="24"/>
          <w:szCs w:val="24"/>
        </w:rPr>
        <w:t xml:space="preserve"> Удовлетворительно</w:t>
      </w:r>
      <w:r w:rsidRPr="00242F22">
        <w:rPr>
          <w:sz w:val="24"/>
          <w:szCs w:val="24"/>
        </w:rPr>
        <w:t xml:space="preserve"> - </w:t>
      </w:r>
      <w:r w:rsidRPr="00242F22">
        <w:rPr>
          <w:color w:val="000000"/>
          <w:spacing w:val="1"/>
          <w:sz w:val="24"/>
          <w:szCs w:val="24"/>
        </w:rPr>
        <w:t>Студент показывает достаточные знания учебного и лекционного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7"/>
          <w:sz w:val="24"/>
          <w:szCs w:val="24"/>
        </w:rPr>
        <w:t>материала,  но при  ответе  отсутствует должная  связь  между</w:t>
      </w:r>
      <w:r w:rsidRPr="00242F22">
        <w:rPr>
          <w:sz w:val="24"/>
          <w:szCs w:val="24"/>
        </w:rPr>
        <w:t xml:space="preserve"> </w:t>
      </w:r>
      <w:r w:rsidRPr="00242F22">
        <w:rPr>
          <w:bCs/>
          <w:color w:val="000000"/>
          <w:spacing w:val="-1"/>
          <w:sz w:val="24"/>
          <w:szCs w:val="24"/>
        </w:rPr>
        <w:t xml:space="preserve">анализом, аргументацией </w:t>
      </w:r>
      <w:r w:rsidRPr="00242F22">
        <w:rPr>
          <w:color w:val="000000"/>
          <w:spacing w:val="-1"/>
          <w:sz w:val="24"/>
          <w:szCs w:val="24"/>
        </w:rPr>
        <w:t>и выводами. На поставленные членами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2"/>
          <w:sz w:val="24"/>
          <w:szCs w:val="24"/>
        </w:rPr>
        <w:t>комиссии вопросы отвечает неуверенно, допускает погрешности.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5"/>
          <w:sz w:val="24"/>
          <w:szCs w:val="24"/>
        </w:rPr>
        <w:t>Студент     владеет     практическими     навыками</w:t>
      </w:r>
      <w:proofErr w:type="gramStart"/>
      <w:r w:rsidRPr="00242F22">
        <w:rPr>
          <w:color w:val="000000"/>
          <w:spacing w:val="5"/>
          <w:sz w:val="24"/>
          <w:szCs w:val="24"/>
        </w:rPr>
        <w:t>.</w:t>
      </w:r>
      <w:proofErr w:type="gramEnd"/>
      <w:r w:rsidRPr="00242F22">
        <w:rPr>
          <w:color w:val="000000"/>
          <w:spacing w:val="5"/>
          <w:sz w:val="24"/>
          <w:szCs w:val="24"/>
        </w:rPr>
        <w:t xml:space="preserve">     </w:t>
      </w:r>
      <w:proofErr w:type="gramStart"/>
      <w:r w:rsidRPr="00242F22">
        <w:rPr>
          <w:color w:val="000000"/>
          <w:spacing w:val="5"/>
          <w:sz w:val="24"/>
          <w:szCs w:val="24"/>
        </w:rPr>
        <w:t>п</w:t>
      </w:r>
      <w:proofErr w:type="gramEnd"/>
      <w:r w:rsidRPr="00242F22">
        <w:rPr>
          <w:color w:val="000000"/>
          <w:spacing w:val="5"/>
          <w:sz w:val="24"/>
          <w:szCs w:val="24"/>
        </w:rPr>
        <w:t>ривлекает</w:t>
      </w:r>
      <w:r w:rsidRPr="00242F22">
        <w:rPr>
          <w:bCs/>
          <w:color w:val="000000"/>
          <w:spacing w:val="7"/>
          <w:sz w:val="24"/>
          <w:szCs w:val="24"/>
        </w:rPr>
        <w:t xml:space="preserve"> </w:t>
      </w:r>
      <w:r w:rsidRPr="00242F22">
        <w:rPr>
          <w:color w:val="000000"/>
          <w:spacing w:val="7"/>
          <w:sz w:val="24"/>
          <w:szCs w:val="24"/>
        </w:rPr>
        <w:t xml:space="preserve">иллюстративный </w:t>
      </w:r>
      <w:r w:rsidRPr="00242F22">
        <w:rPr>
          <w:bCs/>
          <w:color w:val="000000"/>
          <w:spacing w:val="7"/>
          <w:sz w:val="24"/>
          <w:szCs w:val="24"/>
        </w:rPr>
        <w:t xml:space="preserve">материал, </w:t>
      </w:r>
      <w:r w:rsidRPr="00242F22">
        <w:rPr>
          <w:color w:val="000000"/>
          <w:spacing w:val="7"/>
          <w:sz w:val="24"/>
          <w:szCs w:val="24"/>
        </w:rPr>
        <w:t>но чувствует себя неуверенно при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3"/>
          <w:sz w:val="24"/>
          <w:szCs w:val="24"/>
        </w:rPr>
        <w:t xml:space="preserve">анализе   </w:t>
      </w:r>
      <w:r w:rsidRPr="00242F22">
        <w:rPr>
          <w:bCs/>
          <w:color w:val="000000"/>
          <w:spacing w:val="3"/>
          <w:sz w:val="24"/>
          <w:szCs w:val="24"/>
        </w:rPr>
        <w:t xml:space="preserve">междисциплинарных   </w:t>
      </w:r>
      <w:r w:rsidRPr="00242F22">
        <w:rPr>
          <w:color w:val="000000"/>
          <w:spacing w:val="3"/>
          <w:sz w:val="24"/>
          <w:szCs w:val="24"/>
        </w:rPr>
        <w:t>связей.   В   ответе   не   всегда</w:t>
      </w:r>
      <w:r w:rsidRPr="00242F22">
        <w:rPr>
          <w:sz w:val="24"/>
          <w:szCs w:val="24"/>
        </w:rPr>
        <w:t xml:space="preserve"> </w:t>
      </w:r>
      <w:r w:rsidRPr="00242F22">
        <w:rPr>
          <w:bCs/>
          <w:color w:val="000000"/>
          <w:spacing w:val="-5"/>
          <w:sz w:val="24"/>
          <w:szCs w:val="24"/>
        </w:rPr>
        <w:t xml:space="preserve">присутствует </w:t>
      </w:r>
      <w:r w:rsidRPr="00242F22">
        <w:rPr>
          <w:color w:val="000000"/>
          <w:spacing w:val="-5"/>
          <w:sz w:val="24"/>
          <w:szCs w:val="24"/>
        </w:rPr>
        <w:t>логика, аргументы привлекаются недостаточно веские.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6"/>
          <w:sz w:val="24"/>
          <w:szCs w:val="24"/>
        </w:rPr>
        <w:t>На поставленные комиссией вопросы затрудняется с ответами,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-5"/>
          <w:sz w:val="24"/>
          <w:szCs w:val="24"/>
        </w:rPr>
        <w:t>показывает недостаточно глубокие знания.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color w:val="000000"/>
          <w:spacing w:val="-5"/>
          <w:sz w:val="24"/>
          <w:szCs w:val="24"/>
        </w:rPr>
        <w:t xml:space="preserve"> Неудовлетворительно - </w:t>
      </w:r>
      <w:r w:rsidRPr="00242F22">
        <w:rPr>
          <w:color w:val="000000"/>
          <w:spacing w:val="5"/>
          <w:sz w:val="24"/>
          <w:szCs w:val="24"/>
        </w:rPr>
        <w:t xml:space="preserve">Студент показывает слабые знания лекционного материала, </w:t>
      </w:r>
      <w:r w:rsidRPr="00242F22">
        <w:rPr>
          <w:bCs/>
          <w:color w:val="000000"/>
          <w:spacing w:val="5"/>
          <w:sz w:val="24"/>
          <w:szCs w:val="24"/>
        </w:rPr>
        <w:t>учебной</w:t>
      </w:r>
      <w:r w:rsidRPr="00242F22">
        <w:rPr>
          <w:sz w:val="24"/>
          <w:szCs w:val="24"/>
        </w:rPr>
        <w:t xml:space="preserve"> </w:t>
      </w:r>
      <w:r w:rsidRPr="00242F22">
        <w:rPr>
          <w:bCs/>
          <w:color w:val="000000"/>
          <w:spacing w:val="8"/>
          <w:sz w:val="24"/>
          <w:szCs w:val="24"/>
        </w:rPr>
        <w:t xml:space="preserve">литературы, </w:t>
      </w:r>
      <w:r w:rsidRPr="00242F22">
        <w:rPr>
          <w:color w:val="000000"/>
          <w:spacing w:val="8"/>
          <w:sz w:val="24"/>
          <w:szCs w:val="24"/>
        </w:rPr>
        <w:t xml:space="preserve">законодательства </w:t>
      </w:r>
      <w:r w:rsidRPr="00242F22">
        <w:rPr>
          <w:bCs/>
          <w:color w:val="000000"/>
          <w:spacing w:val="8"/>
          <w:sz w:val="24"/>
          <w:szCs w:val="24"/>
        </w:rPr>
        <w:t xml:space="preserve">и </w:t>
      </w:r>
      <w:r w:rsidRPr="00242F22">
        <w:rPr>
          <w:color w:val="000000"/>
          <w:spacing w:val="8"/>
          <w:sz w:val="24"/>
          <w:szCs w:val="24"/>
        </w:rPr>
        <w:t>практики его применения, низкий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8"/>
          <w:sz w:val="24"/>
          <w:szCs w:val="24"/>
        </w:rPr>
        <w:t>уровень компетентности, неуверенное изложение вопроса. Студент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8"/>
          <w:sz w:val="24"/>
          <w:szCs w:val="24"/>
        </w:rPr>
        <w:t xml:space="preserve">показывает слабый уровень </w:t>
      </w:r>
      <w:r w:rsidRPr="00242F22">
        <w:rPr>
          <w:color w:val="000000"/>
          <w:spacing w:val="8"/>
          <w:sz w:val="24"/>
          <w:szCs w:val="24"/>
        </w:rPr>
        <w:lastRenderedPageBreak/>
        <w:t>профессиональных знаний, затрудняется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9"/>
          <w:sz w:val="24"/>
          <w:szCs w:val="24"/>
        </w:rPr>
        <w:t>при анализе практических ситуаций. Не может привести примеры из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13"/>
          <w:sz w:val="24"/>
          <w:szCs w:val="24"/>
        </w:rPr>
        <w:t>реальной практики. Неуверенно и логически непоследовательно</w:t>
      </w:r>
      <w:r w:rsidRPr="00242F22">
        <w:rPr>
          <w:sz w:val="24"/>
          <w:szCs w:val="24"/>
        </w:rPr>
        <w:t xml:space="preserve"> </w:t>
      </w:r>
      <w:r w:rsidRPr="00242F22">
        <w:rPr>
          <w:color w:val="000000"/>
          <w:spacing w:val="7"/>
          <w:sz w:val="24"/>
          <w:szCs w:val="24"/>
        </w:rPr>
        <w:t>излагает материал. Неправильно отвечает на поставленные членами</w:t>
      </w:r>
      <w:r w:rsidRPr="00242F22">
        <w:rPr>
          <w:sz w:val="24"/>
          <w:szCs w:val="24"/>
        </w:rPr>
        <w:t xml:space="preserve"> </w:t>
      </w:r>
      <w:r w:rsidRPr="00242F22">
        <w:rPr>
          <w:bCs/>
          <w:color w:val="000000"/>
          <w:spacing w:val="2"/>
          <w:sz w:val="24"/>
          <w:szCs w:val="24"/>
        </w:rPr>
        <w:t xml:space="preserve">комиссии </w:t>
      </w:r>
      <w:r w:rsidRPr="00242F22">
        <w:rPr>
          <w:color w:val="000000"/>
          <w:spacing w:val="2"/>
          <w:sz w:val="24"/>
          <w:szCs w:val="24"/>
        </w:rPr>
        <w:t>вопросы или затрудняется с ответом.</w:t>
      </w:r>
    </w:p>
    <w:p w:rsidR="00242F22" w:rsidRPr="00242F22" w:rsidRDefault="00242F22" w:rsidP="0024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42F22" w:rsidRPr="00242F22" w:rsidRDefault="00242F22" w:rsidP="0024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Тематика рефератов по дисциплине: «</w:t>
      </w:r>
      <w:r w:rsidR="007870BC">
        <w:rPr>
          <w:b/>
          <w:sz w:val="24"/>
          <w:szCs w:val="24"/>
        </w:rPr>
        <w:t>Психология и этика деловых отношений</w:t>
      </w:r>
      <w:r w:rsidRPr="00242F22">
        <w:rPr>
          <w:b/>
          <w:sz w:val="24"/>
          <w:szCs w:val="24"/>
        </w:rPr>
        <w:t>»</w:t>
      </w:r>
    </w:p>
    <w:p w:rsidR="00242F22" w:rsidRPr="00242F22" w:rsidRDefault="00242F22" w:rsidP="00242F22">
      <w:pPr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 Этическая и психологическая составляющие в профессиональной культуре  специалиста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 Учёт особенностей темперамента в профессиональной деятельности.  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Характер. Акцентуации характера и их учёт в профессиональной деятельности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Общая характеристика социально-психологических теорий личности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Презентация как жанровая разновидность деловой речи в коммуникативной практике сотрудников корпорации.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Регуляция поведения работника.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Понимание личности   с позиций  гуманистического направления в теории личности.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Мотивация труда с точки зрения иерархической модели мотивации А. </w:t>
      </w:r>
      <w:proofErr w:type="spellStart"/>
      <w:r w:rsidRPr="00242F22">
        <w:rPr>
          <w:sz w:val="24"/>
          <w:szCs w:val="24"/>
        </w:rPr>
        <w:t>Маслоу</w:t>
      </w:r>
      <w:proofErr w:type="spellEnd"/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Общая характеристика познавательных процессов 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Учёт индивидуальных и возрастных особенностей познавательных процессов в профессиональной деятельности.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Саморегуляция</w:t>
      </w:r>
      <w:proofErr w:type="spellEnd"/>
      <w:r w:rsidRPr="00242F22">
        <w:rPr>
          <w:sz w:val="24"/>
          <w:szCs w:val="24"/>
        </w:rPr>
        <w:t xml:space="preserve"> эмоциональных состояний как профилактика болезней, связанных с профессиональной деятельностью.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Специфика и характеристика  делового общения.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Общение как обмен информацией. Коммуникативная культура.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Учёт невербальных особенностей в деловом общении.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Общая характеристика социально-психологических феноменов.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Конформизм как социально-психологическое явление.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Общая характеристика </w:t>
      </w:r>
      <w:proofErr w:type="spellStart"/>
      <w:r w:rsidRPr="00242F22">
        <w:rPr>
          <w:sz w:val="24"/>
          <w:szCs w:val="24"/>
        </w:rPr>
        <w:t>массовидных</w:t>
      </w:r>
      <w:proofErr w:type="spellEnd"/>
      <w:r w:rsidRPr="00242F22">
        <w:rPr>
          <w:sz w:val="24"/>
          <w:szCs w:val="24"/>
        </w:rPr>
        <w:t xml:space="preserve"> явлений.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Интерактивная составляющая общения.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Способы защиты от манипуляций в деловом общении.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Конфликт как феномен социальной и духовной жизни в современном обществе.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 Способы урегулирования конфликтных ситуаций.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Типология поведения в конфликтных ситуациях.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Организация как социальная группа.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Средства и методы психологического воздействия. 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Концепция развития коллектива по А.В. </w:t>
      </w:r>
      <w:proofErr w:type="gramStart"/>
      <w:r w:rsidRPr="00242F22">
        <w:rPr>
          <w:sz w:val="24"/>
          <w:szCs w:val="24"/>
        </w:rPr>
        <w:t>Петровскому</w:t>
      </w:r>
      <w:proofErr w:type="gramEnd"/>
      <w:r w:rsidRPr="00242F22">
        <w:rPr>
          <w:sz w:val="24"/>
          <w:szCs w:val="24"/>
        </w:rPr>
        <w:t>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Психологический климат в организации.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Организационная культура. Корпоративная культура.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Современные взгляды на место  этики в деловом общении.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Основные категории этики и их характеристика.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Деловой этикет.  Этические формулы делового общения.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Этикет общения по телефону.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Корпоративная этика и коммуникативная культура.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Дресс</w:t>
      </w:r>
      <w:proofErr w:type="spellEnd"/>
      <w:r w:rsidRPr="00242F22">
        <w:rPr>
          <w:sz w:val="24"/>
          <w:szCs w:val="24"/>
        </w:rPr>
        <w:t xml:space="preserve"> </w:t>
      </w:r>
      <w:proofErr w:type="gramStart"/>
      <w:r w:rsidRPr="00242F22">
        <w:rPr>
          <w:sz w:val="24"/>
          <w:szCs w:val="24"/>
        </w:rPr>
        <w:t>-к</w:t>
      </w:r>
      <w:proofErr w:type="gramEnd"/>
      <w:r w:rsidRPr="00242F22">
        <w:rPr>
          <w:sz w:val="24"/>
          <w:szCs w:val="24"/>
        </w:rPr>
        <w:t>од. Этикетные особенности деловой одежды и внешнего вида мужчин и женщин.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деловой женщины.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делового мужчины.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современного политика.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бизнесмена.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spellStart"/>
      <w:r w:rsidRPr="00242F22">
        <w:rPr>
          <w:sz w:val="24"/>
          <w:szCs w:val="24"/>
        </w:rPr>
        <w:t>Самопрезентация</w:t>
      </w:r>
      <w:proofErr w:type="spellEnd"/>
      <w:r w:rsidRPr="00242F22">
        <w:rPr>
          <w:sz w:val="24"/>
          <w:szCs w:val="24"/>
        </w:rPr>
        <w:t xml:space="preserve"> при устройстве на работу.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Этика и эстетика современного человека.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Формирование профессиональной этики и коммуникативной культуры.</w:t>
      </w:r>
    </w:p>
    <w:p w:rsidR="00242F22" w:rsidRPr="00242F22" w:rsidRDefault="00242F22" w:rsidP="00242F22">
      <w:pPr>
        <w:pStyle w:val="16"/>
        <w:spacing w:line="240" w:lineRule="auto"/>
        <w:ind w:left="360" w:hanging="360"/>
        <w:rPr>
          <w:sz w:val="24"/>
          <w:szCs w:val="24"/>
        </w:rPr>
      </w:pPr>
    </w:p>
    <w:p w:rsidR="00242F22" w:rsidRPr="00242F22" w:rsidRDefault="00242F22" w:rsidP="00242F22">
      <w:pPr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pStyle w:val="120"/>
        <w:jc w:val="center"/>
        <w:outlineLvl w:val="0"/>
        <w:rPr>
          <w:rFonts w:ascii="Times New Roman" w:hAnsi="Times New Roman"/>
          <w:b/>
          <w:szCs w:val="24"/>
        </w:rPr>
      </w:pPr>
      <w:bookmarkStart w:id="2" w:name="_Toc289694268"/>
    </w:p>
    <w:bookmarkEnd w:id="2"/>
    <w:p w:rsidR="00F32986" w:rsidRDefault="00F32986" w:rsidP="00F3298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Тестовая работа №1</w:t>
      </w:r>
    </w:p>
    <w:p w:rsidR="00F32986" w:rsidRPr="00F32986" w:rsidRDefault="00F32986" w:rsidP="00F32986">
      <w:pPr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t xml:space="preserve">Время на подготовку и выполнение: </w:t>
      </w:r>
      <w:r>
        <w:rPr>
          <w:sz w:val="24"/>
          <w:szCs w:val="24"/>
          <w:u w:val="single"/>
        </w:rPr>
        <w:t>2</w:t>
      </w:r>
      <w:r w:rsidRPr="00F32986">
        <w:rPr>
          <w:sz w:val="24"/>
          <w:szCs w:val="24"/>
          <w:u w:val="single"/>
        </w:rPr>
        <w:t xml:space="preserve">0 </w:t>
      </w:r>
      <w:r w:rsidRPr="00F32986">
        <w:rPr>
          <w:sz w:val="24"/>
          <w:szCs w:val="24"/>
        </w:rPr>
        <w:t>мин.</w:t>
      </w:r>
    </w:p>
    <w:p w:rsidR="00F32986" w:rsidRPr="00F32986" w:rsidRDefault="00F32986" w:rsidP="00F32986">
      <w:pPr>
        <w:ind w:firstLine="851"/>
        <w:rPr>
          <w:sz w:val="24"/>
          <w:szCs w:val="24"/>
        </w:rPr>
      </w:pPr>
      <w:r w:rsidRPr="00F32986">
        <w:rPr>
          <w:sz w:val="24"/>
          <w:szCs w:val="24"/>
        </w:rPr>
        <w:t>Критерии оценки: За правильный ответ на вопросы или верное решение задачи выставляется положительная оценка – 1 балл.</w:t>
      </w:r>
    </w:p>
    <w:p w:rsidR="00F32986" w:rsidRPr="00F32986" w:rsidRDefault="00F32986" w:rsidP="00F32986">
      <w:pPr>
        <w:keepLines/>
        <w:suppressLineNumbers/>
        <w:suppressAutoHyphens/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F32986" w:rsidRPr="00F32986" w:rsidRDefault="00F32986" w:rsidP="00F32986">
      <w:pPr>
        <w:keepNext/>
        <w:keepLines/>
        <w:suppressLineNumbers/>
        <w:suppressAutoHyphens/>
        <w:ind w:firstLine="851"/>
        <w:jc w:val="both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Шкала оценки образовательных достижений</w:t>
      </w:r>
    </w:p>
    <w:p w:rsidR="00F32986" w:rsidRPr="00F32986" w:rsidRDefault="00F32986" w:rsidP="00F32986">
      <w:pPr>
        <w:keepNext/>
        <w:keepLines/>
        <w:suppressLineNumbers/>
        <w:suppressAutoHyphens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593"/>
      </w:tblGrid>
      <w:tr w:rsidR="00F32986" w:rsidRPr="00F32986" w:rsidTr="00BE52C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F32986" w:rsidRPr="00F32986" w:rsidTr="00BE52C5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86" w:rsidRPr="00F32986" w:rsidRDefault="00F32986" w:rsidP="00BE52C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F32986" w:rsidRPr="00F32986" w:rsidTr="00BE52C5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F32986" w:rsidRPr="00F32986" w:rsidTr="00BE52C5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F32986" w:rsidRPr="00F32986" w:rsidTr="00BE52C5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F32986" w:rsidRPr="00F32986" w:rsidTr="00BE52C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F32986" w:rsidRPr="00F86DF9" w:rsidRDefault="00F32986" w:rsidP="00F32986">
      <w:pPr>
        <w:jc w:val="center"/>
        <w:rPr>
          <w:sz w:val="28"/>
          <w:szCs w:val="24"/>
        </w:rPr>
      </w:pPr>
    </w:p>
    <w:p w:rsidR="00F32986" w:rsidRPr="00F32986" w:rsidRDefault="00F32986" w:rsidP="00242F22">
      <w:pPr>
        <w:ind w:firstLine="709"/>
        <w:jc w:val="both"/>
        <w:rPr>
          <w:sz w:val="24"/>
          <w:szCs w:val="24"/>
        </w:rPr>
      </w:pPr>
    </w:p>
    <w:p w:rsidR="00242F22" w:rsidRPr="00F32986" w:rsidRDefault="00242F22" w:rsidP="00242F22">
      <w:pPr>
        <w:ind w:firstLine="709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Время выполнения – 30 минут.</w:t>
      </w:r>
    </w:p>
    <w:p w:rsidR="00242F22" w:rsidRPr="00F32986" w:rsidRDefault="00242F22" w:rsidP="00242F22">
      <w:pPr>
        <w:ind w:firstLine="709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Проверяемые элементы знаний и умений: У1-2, З1-3</w:t>
      </w:r>
    </w:p>
    <w:p w:rsidR="00242F22" w:rsidRPr="00F32986" w:rsidRDefault="00242F22" w:rsidP="007870BC">
      <w:pPr>
        <w:keepNext/>
        <w:shd w:val="clear" w:color="auto" w:fill="FFFFFF"/>
        <w:tabs>
          <w:tab w:val="left" w:pos="701"/>
        </w:tabs>
        <w:jc w:val="center"/>
        <w:outlineLvl w:val="1"/>
        <w:rPr>
          <w:sz w:val="24"/>
          <w:szCs w:val="24"/>
        </w:rPr>
      </w:pPr>
      <w:r w:rsidRPr="00F32986">
        <w:rPr>
          <w:sz w:val="24"/>
          <w:szCs w:val="24"/>
        </w:rPr>
        <w:t>Выполнить задание в тестовой форме</w:t>
      </w:r>
    </w:p>
    <w:p w:rsidR="00242F22" w:rsidRPr="00F32986" w:rsidRDefault="00242F22" w:rsidP="00242F22">
      <w:pPr>
        <w:keepNext/>
        <w:shd w:val="clear" w:color="auto" w:fill="FFFFFF"/>
        <w:tabs>
          <w:tab w:val="left" w:pos="701"/>
        </w:tabs>
        <w:outlineLvl w:val="1"/>
        <w:rPr>
          <w:bCs/>
          <w:sz w:val="24"/>
          <w:szCs w:val="24"/>
        </w:rPr>
      </w:pPr>
    </w:p>
    <w:p w:rsidR="00242F22" w:rsidRPr="00F32986" w:rsidRDefault="00242F22" w:rsidP="00ED73AB">
      <w:pPr>
        <w:numPr>
          <w:ilvl w:val="0"/>
          <w:numId w:val="6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Профессиональная этика – это ...</w:t>
      </w:r>
    </w:p>
    <w:p w:rsidR="00242F22" w:rsidRPr="00F32986" w:rsidRDefault="00242F22" w:rsidP="00ED73AB">
      <w:pPr>
        <w:numPr>
          <w:ilvl w:val="0"/>
          <w:numId w:val="6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принципы деловой этики.</w:t>
      </w:r>
    </w:p>
    <w:p w:rsidR="00242F22" w:rsidRPr="00F32986" w:rsidRDefault="00242F22" w:rsidP="00ED73AB">
      <w:pPr>
        <w:numPr>
          <w:ilvl w:val="0"/>
          <w:numId w:val="6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Авторитарная этика …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/>
        <w:rPr>
          <w:sz w:val="24"/>
          <w:szCs w:val="24"/>
        </w:rPr>
      </w:pPr>
      <w:r w:rsidRPr="00F32986">
        <w:rPr>
          <w:sz w:val="24"/>
          <w:szCs w:val="24"/>
        </w:rPr>
        <w:t>а)</w:t>
      </w:r>
      <w:r w:rsidRPr="00F32986">
        <w:rPr>
          <w:sz w:val="24"/>
          <w:szCs w:val="24"/>
        </w:rPr>
        <w:tab/>
        <w:t>включает внешнее влияние на человека с позиции власти и силы;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/>
        <w:rPr>
          <w:sz w:val="24"/>
          <w:szCs w:val="24"/>
        </w:rPr>
      </w:pPr>
      <w:r w:rsidRPr="00F32986">
        <w:rPr>
          <w:sz w:val="24"/>
          <w:szCs w:val="24"/>
        </w:rPr>
        <w:t>б)</w:t>
      </w:r>
      <w:r w:rsidRPr="00F32986">
        <w:rPr>
          <w:sz w:val="24"/>
          <w:szCs w:val="24"/>
        </w:rPr>
        <w:tab/>
        <w:t>считает, что человек не имеет своей ценности;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/>
        <w:rPr>
          <w:sz w:val="24"/>
          <w:szCs w:val="24"/>
        </w:rPr>
      </w:pPr>
      <w:r w:rsidRPr="00F32986">
        <w:rPr>
          <w:sz w:val="24"/>
          <w:szCs w:val="24"/>
        </w:rPr>
        <w:t>в)</w:t>
      </w:r>
      <w:r w:rsidRPr="00F32986">
        <w:rPr>
          <w:sz w:val="24"/>
          <w:szCs w:val="24"/>
        </w:rPr>
        <w:tab/>
        <w:t>рассматривает человека в телесно-духовной целостности;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 w:right="2304"/>
        <w:rPr>
          <w:sz w:val="24"/>
          <w:szCs w:val="24"/>
        </w:rPr>
      </w:pPr>
      <w:r w:rsidRPr="00F32986">
        <w:rPr>
          <w:sz w:val="24"/>
          <w:szCs w:val="24"/>
        </w:rPr>
        <w:t>г)</w:t>
      </w:r>
      <w:r w:rsidRPr="00F32986">
        <w:rPr>
          <w:sz w:val="24"/>
          <w:szCs w:val="24"/>
        </w:rPr>
        <w:tab/>
        <w:t>рассматривает человека как средство достижения цели</w:t>
      </w:r>
      <w:proofErr w:type="gramStart"/>
      <w:r w:rsidRPr="00F32986">
        <w:rPr>
          <w:sz w:val="24"/>
          <w:szCs w:val="24"/>
        </w:rPr>
        <w:br/>
      </w:r>
      <w:r w:rsidRPr="00F32986">
        <w:rPr>
          <w:bCs/>
          <w:sz w:val="24"/>
          <w:szCs w:val="24"/>
        </w:rPr>
        <w:t>У</w:t>
      </w:r>
      <w:proofErr w:type="gramEnd"/>
      <w:r w:rsidRPr="00F32986">
        <w:rPr>
          <w:bCs/>
          <w:sz w:val="24"/>
          <w:szCs w:val="24"/>
        </w:rPr>
        <w:t xml:space="preserve">казать один </w:t>
      </w:r>
      <w:r w:rsidRPr="00F32986">
        <w:rPr>
          <w:bCs/>
          <w:sz w:val="24"/>
          <w:szCs w:val="24"/>
          <w:u w:val="single"/>
        </w:rPr>
        <w:t>неправильный</w:t>
      </w:r>
      <w:r w:rsidRPr="00F32986">
        <w:rPr>
          <w:bCs/>
          <w:sz w:val="24"/>
          <w:szCs w:val="24"/>
        </w:rPr>
        <w:t xml:space="preserve"> ответ</w:t>
      </w:r>
    </w:p>
    <w:p w:rsidR="00242F22" w:rsidRPr="00F32986" w:rsidRDefault="00242F22" w:rsidP="00ED73AB">
      <w:pPr>
        <w:numPr>
          <w:ilvl w:val="0"/>
          <w:numId w:val="7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общие правила приветствия.</w:t>
      </w:r>
    </w:p>
    <w:p w:rsidR="00242F22" w:rsidRPr="00F32986" w:rsidRDefault="00242F22" w:rsidP="00ED73AB">
      <w:pPr>
        <w:numPr>
          <w:ilvl w:val="0"/>
          <w:numId w:val="7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Ритуал, обычаи, коллективизм лежат в основе …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а)</w:t>
      </w:r>
      <w:r w:rsidRPr="00F32986">
        <w:rPr>
          <w:sz w:val="24"/>
          <w:szCs w:val="24"/>
        </w:rPr>
        <w:tab/>
        <w:t>индустриального общества;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б)</w:t>
      </w:r>
      <w:r w:rsidRPr="00F32986">
        <w:rPr>
          <w:sz w:val="24"/>
          <w:szCs w:val="24"/>
        </w:rPr>
        <w:tab/>
        <w:t>постиндустриального общества;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в)</w:t>
      </w:r>
      <w:r w:rsidRPr="00F32986">
        <w:rPr>
          <w:sz w:val="24"/>
          <w:szCs w:val="24"/>
        </w:rPr>
        <w:tab/>
        <w:t>информационного общества;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г)</w:t>
      </w:r>
      <w:r w:rsidRPr="00F32986">
        <w:rPr>
          <w:sz w:val="24"/>
          <w:szCs w:val="24"/>
        </w:rPr>
        <w:tab/>
        <w:t>традиционного общества</w:t>
      </w:r>
    </w:p>
    <w:p w:rsidR="00242F22" w:rsidRPr="00F32986" w:rsidRDefault="00242F22" w:rsidP="00ED73AB">
      <w:pPr>
        <w:numPr>
          <w:ilvl w:val="0"/>
          <w:numId w:val="8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требования, предъявляемые к визитным карточкам.</w:t>
      </w:r>
    </w:p>
    <w:p w:rsidR="00242F22" w:rsidRPr="00F32986" w:rsidRDefault="00242F22" w:rsidP="00ED73AB">
      <w:pPr>
        <w:numPr>
          <w:ilvl w:val="0"/>
          <w:numId w:val="8"/>
        </w:numPr>
        <w:shd w:val="clear" w:color="auto" w:fill="FFFFFF"/>
        <w:tabs>
          <w:tab w:val="left" w:pos="374"/>
        </w:tabs>
        <w:adjustRightInd w:val="0"/>
        <w:ind w:left="374" w:hanging="374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основные требования к внешнему облику деловой женщины:</w:t>
      </w:r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а)</w:t>
      </w:r>
      <w:r w:rsidRPr="00F32986">
        <w:rPr>
          <w:sz w:val="24"/>
          <w:szCs w:val="24"/>
        </w:rPr>
        <w:tab/>
        <w:t>костюм</w:t>
      </w:r>
      <w:proofErr w:type="gramStart"/>
      <w:r w:rsidRPr="00F32986">
        <w:rPr>
          <w:sz w:val="24"/>
          <w:szCs w:val="24"/>
        </w:rPr>
        <w:t xml:space="preserve"> - …;</w:t>
      </w:r>
      <w:proofErr w:type="gramEnd"/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б)</w:t>
      </w:r>
      <w:r w:rsidRPr="00F32986">
        <w:rPr>
          <w:sz w:val="24"/>
          <w:szCs w:val="24"/>
        </w:rPr>
        <w:tab/>
        <w:t>обувь</w:t>
      </w:r>
      <w:proofErr w:type="gramStart"/>
      <w:r w:rsidRPr="00F32986">
        <w:rPr>
          <w:sz w:val="24"/>
          <w:szCs w:val="24"/>
        </w:rPr>
        <w:t xml:space="preserve"> - …;</w:t>
      </w:r>
      <w:proofErr w:type="gramEnd"/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в)</w:t>
      </w:r>
      <w:r w:rsidRPr="00F32986">
        <w:rPr>
          <w:sz w:val="24"/>
          <w:szCs w:val="24"/>
        </w:rPr>
        <w:tab/>
        <w:t>прическа; - …</w:t>
      </w:r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г)</w:t>
      </w:r>
      <w:r w:rsidRPr="00F32986">
        <w:rPr>
          <w:sz w:val="24"/>
          <w:szCs w:val="24"/>
        </w:rPr>
        <w:tab/>
        <w:t>макияж</w:t>
      </w:r>
      <w:proofErr w:type="gramStart"/>
      <w:r w:rsidRPr="00F32986">
        <w:rPr>
          <w:sz w:val="24"/>
          <w:szCs w:val="24"/>
        </w:rPr>
        <w:t xml:space="preserve"> - …;</w:t>
      </w:r>
      <w:proofErr w:type="gramEnd"/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д)</w:t>
      </w:r>
      <w:r w:rsidRPr="00F32986">
        <w:rPr>
          <w:sz w:val="24"/>
          <w:szCs w:val="24"/>
        </w:rPr>
        <w:tab/>
        <w:t>украшения - …</w:t>
      </w:r>
    </w:p>
    <w:p w:rsidR="00242F22" w:rsidRPr="00F32986" w:rsidRDefault="00242F22" w:rsidP="00ED73AB">
      <w:pPr>
        <w:numPr>
          <w:ilvl w:val="0"/>
          <w:numId w:val="9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Что означает деловой прием «</w:t>
      </w:r>
      <w:r w:rsidRPr="00F32986">
        <w:rPr>
          <w:bCs/>
          <w:sz w:val="24"/>
          <w:szCs w:val="24"/>
          <w:lang w:val="en-US"/>
        </w:rPr>
        <w:t>a</w:t>
      </w:r>
      <w:r w:rsidRPr="00F32986">
        <w:rPr>
          <w:bCs/>
          <w:sz w:val="24"/>
          <w:szCs w:val="24"/>
        </w:rPr>
        <w:t xml:space="preserve"> </w:t>
      </w:r>
      <w:r w:rsidRPr="00F32986">
        <w:rPr>
          <w:bCs/>
          <w:sz w:val="24"/>
          <w:szCs w:val="24"/>
          <w:lang w:val="en-US"/>
        </w:rPr>
        <w:t>la</w:t>
      </w:r>
      <w:r w:rsidRPr="00F32986">
        <w:rPr>
          <w:bCs/>
          <w:sz w:val="24"/>
          <w:szCs w:val="24"/>
        </w:rPr>
        <w:t xml:space="preserve"> </w:t>
      </w:r>
      <w:proofErr w:type="spellStart"/>
      <w:r w:rsidRPr="00F32986">
        <w:rPr>
          <w:bCs/>
          <w:sz w:val="24"/>
          <w:szCs w:val="24"/>
          <w:lang w:val="en-US"/>
        </w:rPr>
        <w:t>fourchette</w:t>
      </w:r>
      <w:proofErr w:type="spellEnd"/>
      <w:r w:rsidRPr="00F32986">
        <w:rPr>
          <w:bCs/>
          <w:sz w:val="24"/>
          <w:szCs w:val="24"/>
        </w:rPr>
        <w:t>»?</w:t>
      </w:r>
    </w:p>
    <w:p w:rsidR="00242F22" w:rsidRPr="00F32986" w:rsidRDefault="00242F22" w:rsidP="00ED73AB">
      <w:pPr>
        <w:numPr>
          <w:ilvl w:val="0"/>
          <w:numId w:val="9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основные концепции смысла жизни.</w:t>
      </w:r>
    </w:p>
    <w:p w:rsidR="00242F22" w:rsidRPr="00F32986" w:rsidRDefault="00242F22" w:rsidP="00ED73AB">
      <w:pPr>
        <w:numPr>
          <w:ilvl w:val="0"/>
          <w:numId w:val="9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На каких аргументах основывается этика ненасилия?</w:t>
      </w:r>
      <w:bookmarkStart w:id="3" w:name="_Toc289694269"/>
    </w:p>
    <w:p w:rsidR="00242F22" w:rsidRPr="00F32986" w:rsidRDefault="00242F22" w:rsidP="00242F22">
      <w:pPr>
        <w:keepNext/>
        <w:shd w:val="clear" w:color="auto" w:fill="FFFFFF"/>
        <w:tabs>
          <w:tab w:val="left" w:pos="701"/>
        </w:tabs>
        <w:jc w:val="center"/>
        <w:outlineLvl w:val="1"/>
        <w:rPr>
          <w:sz w:val="24"/>
          <w:szCs w:val="24"/>
        </w:rPr>
      </w:pPr>
    </w:p>
    <w:bookmarkEnd w:id="3"/>
    <w:p w:rsidR="00F32986" w:rsidRDefault="00F32986" w:rsidP="00F3298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Тестовая работа №2</w:t>
      </w:r>
    </w:p>
    <w:p w:rsidR="00F32986" w:rsidRPr="00F32986" w:rsidRDefault="00F32986" w:rsidP="00F32986">
      <w:pPr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t xml:space="preserve">Время на подготовку и выполнение: </w:t>
      </w:r>
      <w:r>
        <w:rPr>
          <w:sz w:val="24"/>
          <w:szCs w:val="24"/>
          <w:u w:val="single"/>
        </w:rPr>
        <w:t>3</w:t>
      </w:r>
      <w:r w:rsidRPr="00F32986">
        <w:rPr>
          <w:sz w:val="24"/>
          <w:szCs w:val="24"/>
          <w:u w:val="single"/>
        </w:rPr>
        <w:t xml:space="preserve">0 </w:t>
      </w:r>
      <w:r w:rsidRPr="00F32986">
        <w:rPr>
          <w:sz w:val="24"/>
          <w:szCs w:val="24"/>
        </w:rPr>
        <w:t>мин.</w:t>
      </w:r>
    </w:p>
    <w:p w:rsidR="00F32986" w:rsidRPr="00F32986" w:rsidRDefault="00F32986" w:rsidP="00F32986">
      <w:pPr>
        <w:ind w:firstLine="851"/>
        <w:rPr>
          <w:sz w:val="24"/>
          <w:szCs w:val="24"/>
        </w:rPr>
      </w:pPr>
      <w:r w:rsidRPr="00F32986">
        <w:rPr>
          <w:sz w:val="24"/>
          <w:szCs w:val="24"/>
        </w:rPr>
        <w:t>Критерии оценки: За правильный ответ на вопросы или верное решение задачи выставляется положительная оценка – 1 балл.</w:t>
      </w:r>
    </w:p>
    <w:p w:rsidR="00F32986" w:rsidRPr="00F32986" w:rsidRDefault="00F32986" w:rsidP="00F32986">
      <w:pPr>
        <w:keepLines/>
        <w:suppressLineNumbers/>
        <w:suppressAutoHyphens/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F32986" w:rsidRPr="00F32986" w:rsidRDefault="00F32986" w:rsidP="00F32986">
      <w:pPr>
        <w:ind w:firstLine="709"/>
        <w:jc w:val="center"/>
        <w:rPr>
          <w:sz w:val="24"/>
          <w:szCs w:val="24"/>
        </w:rPr>
      </w:pP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Этикет – это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наука о морали;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манера поведения;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общая культура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 xml:space="preserve">Потребность вести себя нравственно выступает в виде таких понятий как … 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долг;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совесть;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честь;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 достоинство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Сопоставьте понятия и следующие ситуации:</w:t>
      </w:r>
    </w:p>
    <w:p w:rsidR="00242F22" w:rsidRPr="00F32986" w:rsidRDefault="00242F22" w:rsidP="00242F22">
      <w:pPr>
        <w:ind w:left="584" w:hanging="227"/>
        <w:rPr>
          <w:sz w:val="24"/>
          <w:szCs w:val="24"/>
        </w:rPr>
      </w:pPr>
      <w:r w:rsidRPr="00F32986">
        <w:rPr>
          <w:sz w:val="24"/>
          <w:szCs w:val="24"/>
        </w:rPr>
        <w:t>1. Коммерсант заботится о своем добром имени, авторитете коллектива и престиже своей профессии.</w:t>
      </w:r>
    </w:p>
    <w:p w:rsidR="00242F22" w:rsidRPr="00F32986" w:rsidRDefault="00242F22" w:rsidP="00242F22">
      <w:pPr>
        <w:ind w:left="584" w:hanging="227"/>
        <w:rPr>
          <w:sz w:val="24"/>
          <w:szCs w:val="24"/>
        </w:rPr>
      </w:pPr>
      <w:r w:rsidRPr="00F32986">
        <w:rPr>
          <w:sz w:val="24"/>
          <w:szCs w:val="24"/>
        </w:rPr>
        <w:t>2. Грубость коллеги по работе вызывает у коллектива чувство стыда перед клиентами не меньше, чем собственная вина.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Предупредительность – это …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 галантность по отношению к дамам;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подобострастность;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умение оказать небольшую услугу;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 льстивость;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 xml:space="preserve">д)  приветливость по отношению </w:t>
      </w:r>
      <w:proofErr w:type="gramStart"/>
      <w:r w:rsidRPr="00F32986">
        <w:rPr>
          <w:sz w:val="24"/>
          <w:szCs w:val="24"/>
        </w:rPr>
        <w:t>к</w:t>
      </w:r>
      <w:proofErr w:type="gramEnd"/>
      <w:r w:rsidRPr="00F32986">
        <w:rPr>
          <w:sz w:val="24"/>
          <w:szCs w:val="24"/>
        </w:rPr>
        <w:t xml:space="preserve"> старшему;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е)  умение вовремя сгладить неловкость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 xml:space="preserve">Действующие законы и распоряжения, нормативные документы, устав, а также выводы,  подтвержденные экспериментами относятся </w:t>
      </w:r>
      <w:proofErr w:type="gramStart"/>
      <w:r w:rsidRPr="00F32986">
        <w:rPr>
          <w:sz w:val="24"/>
          <w:szCs w:val="24"/>
        </w:rPr>
        <w:t>к</w:t>
      </w:r>
      <w:proofErr w:type="gramEnd"/>
      <w:r w:rsidRPr="00F32986">
        <w:rPr>
          <w:sz w:val="24"/>
          <w:szCs w:val="24"/>
        </w:rPr>
        <w:t xml:space="preserve">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слабым аргументам;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сильным;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несостоятельным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 xml:space="preserve">К какому закону аргументации относятся позиции: 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 xml:space="preserve">- не путайте факты и мнения; 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- в качестве аргументов используйте те, что принимает ваш собеседник: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закон диалектичности;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 закон демонстрации равенства и уважения;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закон объективности и доказательности;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закон встраивания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Сила (слабость) аргументов  в ходе беседы определяется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 xml:space="preserve">а) с позиции </w:t>
      </w:r>
      <w:proofErr w:type="gramStart"/>
      <w:r w:rsidRPr="00F32986">
        <w:rPr>
          <w:sz w:val="24"/>
          <w:szCs w:val="24"/>
        </w:rPr>
        <w:t>говорящего</w:t>
      </w:r>
      <w:proofErr w:type="gramEnd"/>
      <w:r w:rsidRPr="00F32986">
        <w:rPr>
          <w:sz w:val="24"/>
          <w:szCs w:val="24"/>
        </w:rPr>
        <w:t xml:space="preserve"> (аргументирующего);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с помощью лица принимающего решение;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всеми участниками беседы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понятия по смыслу соответствуют: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«рефлексивному» слушанию;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«нерефлексивному» слушанию;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</w:p>
    <w:p w:rsidR="00242F22" w:rsidRPr="00F32986" w:rsidRDefault="00242F22" w:rsidP="00242F22">
      <w:pPr>
        <w:ind w:left="641" w:hanging="284"/>
        <w:rPr>
          <w:sz w:val="24"/>
          <w:szCs w:val="24"/>
        </w:rPr>
      </w:pPr>
      <w:r w:rsidRPr="00F32986">
        <w:rPr>
          <w:sz w:val="24"/>
          <w:szCs w:val="24"/>
        </w:rPr>
        <w:t>1) умение внимательно слушать молча, не вмешиваясь в речь собеседника своими комментариями;</w:t>
      </w:r>
    </w:p>
    <w:p w:rsidR="00242F22" w:rsidRPr="00F32986" w:rsidRDefault="00242F22" w:rsidP="00242F22">
      <w:pPr>
        <w:ind w:left="641" w:hanging="284"/>
        <w:rPr>
          <w:sz w:val="24"/>
          <w:szCs w:val="24"/>
        </w:rPr>
      </w:pPr>
      <w:r w:rsidRPr="00F32986">
        <w:rPr>
          <w:sz w:val="24"/>
          <w:szCs w:val="24"/>
        </w:rPr>
        <w:t xml:space="preserve">2) слушание, в процессе которого происходит расшифровка смысла сообщения при установлении активной обратной связи с </w:t>
      </w:r>
      <w:proofErr w:type="gramStart"/>
      <w:r w:rsidRPr="00F32986">
        <w:rPr>
          <w:sz w:val="24"/>
          <w:szCs w:val="24"/>
        </w:rPr>
        <w:t>говорящим</w:t>
      </w:r>
      <w:proofErr w:type="gramEnd"/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понятия по смыслу соответствуют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выяснению;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отражению чувств;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перефразированию;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 xml:space="preserve">г)  </w:t>
      </w:r>
      <w:proofErr w:type="spellStart"/>
      <w:r w:rsidRPr="00F32986">
        <w:rPr>
          <w:sz w:val="24"/>
          <w:szCs w:val="24"/>
        </w:rPr>
        <w:t>резюмированию</w:t>
      </w:r>
      <w:proofErr w:type="spellEnd"/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1) слушание, в процессе которого подытоживаются основные мысли и идеи собеседника;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2) стремление показать собеседнику, что мы понимаем его состояние;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lastRenderedPageBreak/>
        <w:t>3) обращение к собеседнику за некоторыми уточнениями;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4) </w:t>
      </w:r>
      <w:proofErr w:type="spellStart"/>
      <w:r w:rsidRPr="00F32986">
        <w:rPr>
          <w:sz w:val="24"/>
          <w:szCs w:val="24"/>
        </w:rPr>
        <w:t>пересказывание</w:t>
      </w:r>
      <w:proofErr w:type="spellEnd"/>
      <w:r w:rsidRPr="00F32986">
        <w:rPr>
          <w:sz w:val="24"/>
          <w:szCs w:val="24"/>
        </w:rPr>
        <w:t xml:space="preserve"> мысли собеседника своими словами для проверки точности понимания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 xml:space="preserve">В каких ситуациях эффективно использовать перефразирование? </w:t>
      </w:r>
    </w:p>
    <w:p w:rsidR="00242F22" w:rsidRPr="00F32986" w:rsidRDefault="00242F22" w:rsidP="00242F22">
      <w:pPr>
        <w:ind w:left="641" w:hanging="284"/>
        <w:rPr>
          <w:sz w:val="24"/>
          <w:szCs w:val="24"/>
        </w:rPr>
      </w:pPr>
      <w:r w:rsidRPr="00F32986">
        <w:rPr>
          <w:sz w:val="24"/>
          <w:szCs w:val="24"/>
        </w:rPr>
        <w:t>а)  в конце телефонного разговора, если собеседник должен что-то выполнить сразу после его завершения;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в процессе переговоров, когда требуется полное понимание желаний партнера;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в ситуациях, когда протекает острая дискуссия;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 в ситуациях когда, партнер хочет найти понимание со стороны собеседника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Каким ситуациям соответствует «</w:t>
      </w:r>
      <w:proofErr w:type="spellStart"/>
      <w:r w:rsidRPr="00F32986">
        <w:rPr>
          <w:sz w:val="24"/>
          <w:szCs w:val="24"/>
        </w:rPr>
        <w:t>резюмирование</w:t>
      </w:r>
      <w:proofErr w:type="spellEnd"/>
      <w:r w:rsidRPr="00F32986">
        <w:rPr>
          <w:sz w:val="24"/>
          <w:szCs w:val="24"/>
        </w:rPr>
        <w:t>»?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«Вы думаете, что совместная деятельность принесет большую пользу?»;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 «Из сказанного Вами можно сделать вывод о том, что результаты работы нашего отдела Вас полностью устраивают, и Вы готовы на дальнейшее сотрудничество»;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«Я хорошо понимаю ваше состояние. Возможно, в подобном случае я испытывал бы такие же чувства»;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«Главное, что Вы хотели бы от меня – это подготовка документации в сжатые сроки»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В основе законов аргументации и убеждения лежит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принуждение;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понимание;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заинтересованность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позиции соответствуют эффективной деловой беседе?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в процессе делового общения собеседник занят своими мыслями, переживаниями;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 в ходе общения партнеру предоставляется возможность полностью изложить свою точку зрения на решаемую проблему;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партнер слышит только то, что хочет услышать;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в процессе общения лучший партнер тот, кто умеет хорошо говорить;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д) лучшим собеседником является тот, кто умеет слушать;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е) все позиции  верны;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ж) все позиции неверны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позиции сферы обслуживания в процесс беседы с клиентом способствуют эффективному общению?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 xml:space="preserve">а) думать, как </w:t>
      </w:r>
      <w:proofErr w:type="gramStart"/>
      <w:r w:rsidRPr="00F32986">
        <w:rPr>
          <w:sz w:val="24"/>
          <w:szCs w:val="24"/>
        </w:rPr>
        <w:t>поэффектнее</w:t>
      </w:r>
      <w:proofErr w:type="gramEnd"/>
      <w:r w:rsidRPr="00F32986">
        <w:rPr>
          <w:sz w:val="24"/>
          <w:szCs w:val="24"/>
        </w:rPr>
        <w:t xml:space="preserve"> показать свою компетентность;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 делать замечания, комментировать сказанное, перебивать;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внимательно слушать, не перебивать, дать возможность собеседнику высказаться до конца;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проявлять искреннюю заинтересованность к словам клиента и его замечаниям;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д) сосредоточиться на личных проблемах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Из предложенных определений выберите те, которые по смыслу соответствуют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целеустремленности;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самообладанию;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самостоятельности;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решительности;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д) настойчивости;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1) умение человека принимать своевременные, обоснованные решения и претворять их в жизнь;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2) качество, благодаря которому человек может мобилизовать свои силы для преодоления трудностей;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3) умение не поддаваться влиянию различных факторов, которые могут отвлечь от достижения поставленной цели;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4) качество, помогающее людям управлять своими чувствами, мыслями, действиями;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5) способность человека подчинять свои действия целям, которые необходимо достигнуть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 xml:space="preserve">Какая из сторон общения характеризуется взаимным обменом мнениями </w:t>
      </w:r>
      <w:r w:rsidRPr="00F32986">
        <w:rPr>
          <w:sz w:val="24"/>
          <w:szCs w:val="24"/>
        </w:rPr>
        <w:br/>
        <w:t>и информацией между партнерами, передачей знаний, мнений и чувств?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коммуникативная;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lastRenderedPageBreak/>
        <w:t>б) интерактивная;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перцептивная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Из приведенных примеров выберите те, которые соответствуют этическим запретам в процессе телефонного разговора.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«Алло, кто это?»;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«Петрова нет на месте. Чем я могу помочь?»;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«Иванова нет, не знаю где  он!»;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«Лады, договорились. Пока!»;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д) «Куда я попала?»;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е) «Иванова сейчас нет. Будет в 14.30. Может быть,  ему что-нибудь предать?»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Груши и яблоки едят - …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с помощью ножа, разрезая плод н несколько частей;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откусывая от целого плода;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очищают от кожуры, а затем откусывают от целого плода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По завершении трапезы вилку и нож следует положить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параллельно друг другу на тарелку ручками вправо;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по обе стороны тарелки  от ее края;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на тарелку крест-накрест</w:t>
      </w:r>
    </w:p>
    <w:p w:rsidR="00242F22" w:rsidRPr="00F32986" w:rsidRDefault="00242F22" w:rsidP="00242F22">
      <w:pPr>
        <w:ind w:left="360" w:hanging="360"/>
        <w:rPr>
          <w:sz w:val="24"/>
          <w:szCs w:val="24"/>
        </w:rPr>
      </w:pPr>
      <w:r w:rsidRPr="00F32986">
        <w:rPr>
          <w:sz w:val="24"/>
          <w:szCs w:val="24"/>
        </w:rPr>
        <w:t>19. Согласно этикету не следует дарить: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часы;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личные вещи;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пепельницы;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 значки не в наборе</w:t>
      </w:r>
    </w:p>
    <w:p w:rsidR="00242F22" w:rsidRPr="00F32986" w:rsidRDefault="00242F22" w:rsidP="00242F22">
      <w:pPr>
        <w:rPr>
          <w:sz w:val="24"/>
          <w:szCs w:val="24"/>
        </w:rPr>
      </w:pPr>
      <w:r w:rsidRPr="00F32986">
        <w:rPr>
          <w:sz w:val="24"/>
          <w:szCs w:val="24"/>
        </w:rPr>
        <w:t>20. Главное требование к одежде деловой женщины …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следование моде;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 следование своему собственному стилю;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умеренность</w:t>
      </w:r>
    </w:p>
    <w:p w:rsidR="00242F22" w:rsidRPr="00F32986" w:rsidRDefault="00242F22" w:rsidP="00242F22">
      <w:pPr>
        <w:rPr>
          <w:sz w:val="24"/>
          <w:szCs w:val="24"/>
        </w:rPr>
      </w:pPr>
    </w:p>
    <w:p w:rsidR="00242F22" w:rsidRPr="00F32986" w:rsidRDefault="00242F22" w:rsidP="00242F22">
      <w:pPr>
        <w:rPr>
          <w:sz w:val="24"/>
          <w:szCs w:val="24"/>
        </w:rPr>
      </w:pPr>
    </w:p>
    <w:sectPr w:rsidR="00242F22" w:rsidRPr="00F32986" w:rsidSect="00990EDD">
      <w:footerReference w:type="first" r:id="rId14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B8" w:rsidRDefault="004063B8" w:rsidP="002173D3">
      <w:r>
        <w:separator/>
      </w:r>
    </w:p>
  </w:endnote>
  <w:endnote w:type="continuationSeparator" w:id="0">
    <w:p w:rsidR="004063B8" w:rsidRDefault="004063B8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209517"/>
      <w:docPartObj>
        <w:docPartGallery w:val="Page Numbers (Bottom of Page)"/>
        <w:docPartUnique/>
      </w:docPartObj>
    </w:sdtPr>
    <w:sdtEndPr/>
    <w:sdtContent>
      <w:p w:rsidR="00242F22" w:rsidRDefault="00242F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10">
          <w:rPr>
            <w:noProof/>
          </w:rPr>
          <w:t>3</w:t>
        </w:r>
        <w:r>
          <w:fldChar w:fldCharType="end"/>
        </w:r>
      </w:p>
    </w:sdtContent>
  </w:sdt>
  <w:p w:rsidR="00242F22" w:rsidRDefault="00242F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670046"/>
      <w:docPartObj>
        <w:docPartGallery w:val="Page Numbers (Bottom of Page)"/>
        <w:docPartUnique/>
      </w:docPartObj>
    </w:sdtPr>
    <w:sdtEndPr/>
    <w:sdtContent>
      <w:p w:rsidR="00242F22" w:rsidRDefault="00242F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10">
          <w:rPr>
            <w:noProof/>
          </w:rPr>
          <w:t>7</w:t>
        </w:r>
        <w:r>
          <w:fldChar w:fldCharType="end"/>
        </w:r>
      </w:p>
    </w:sdtContent>
  </w:sdt>
  <w:p w:rsidR="00242F22" w:rsidRDefault="00242F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242F22" w:rsidRDefault="00242F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10">
          <w:rPr>
            <w:noProof/>
          </w:rPr>
          <w:t>9</w:t>
        </w:r>
        <w:r>
          <w:fldChar w:fldCharType="end"/>
        </w:r>
      </w:p>
    </w:sdtContent>
  </w:sdt>
  <w:p w:rsidR="00242F22" w:rsidRDefault="00242F2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350030"/>
      <w:docPartObj>
        <w:docPartGallery w:val="Page Numbers (Bottom of Page)"/>
        <w:docPartUnique/>
      </w:docPartObj>
    </w:sdtPr>
    <w:sdtEndPr/>
    <w:sdtContent>
      <w:p w:rsidR="00242F22" w:rsidRDefault="00242F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10">
          <w:rPr>
            <w:noProof/>
          </w:rPr>
          <w:t>8</w:t>
        </w:r>
        <w:r>
          <w:fldChar w:fldCharType="end"/>
        </w:r>
      </w:p>
    </w:sdtContent>
  </w:sdt>
  <w:p w:rsidR="00242F22" w:rsidRDefault="00242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B8" w:rsidRDefault="004063B8" w:rsidP="002173D3">
      <w:r>
        <w:separator/>
      </w:r>
    </w:p>
  </w:footnote>
  <w:footnote w:type="continuationSeparator" w:id="0">
    <w:p w:rsidR="004063B8" w:rsidRDefault="004063B8" w:rsidP="0021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22" w:rsidRDefault="00242F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22" w:rsidRDefault="00242F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CF30E2"/>
    <w:multiLevelType w:val="multilevel"/>
    <w:tmpl w:val="6148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D63986"/>
    <w:multiLevelType w:val="hybridMultilevel"/>
    <w:tmpl w:val="20A473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35EB"/>
    <w:multiLevelType w:val="hybridMultilevel"/>
    <w:tmpl w:val="81F2901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85624"/>
    <w:multiLevelType w:val="multilevel"/>
    <w:tmpl w:val="9E9C30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7">
    <w:nsid w:val="07190C1A"/>
    <w:multiLevelType w:val="hybridMultilevel"/>
    <w:tmpl w:val="23CE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C73FD"/>
    <w:multiLevelType w:val="hybridMultilevel"/>
    <w:tmpl w:val="E3A4A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B642D"/>
    <w:multiLevelType w:val="hybridMultilevel"/>
    <w:tmpl w:val="C4D252E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E271844"/>
    <w:multiLevelType w:val="hybridMultilevel"/>
    <w:tmpl w:val="314CA14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E77150C"/>
    <w:multiLevelType w:val="multilevel"/>
    <w:tmpl w:val="FD3CB38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0FCE0565"/>
    <w:multiLevelType w:val="multilevel"/>
    <w:tmpl w:val="6BE6D5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13">
    <w:nsid w:val="12AE605D"/>
    <w:multiLevelType w:val="hybridMultilevel"/>
    <w:tmpl w:val="5ACEE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53787"/>
    <w:multiLevelType w:val="multilevel"/>
    <w:tmpl w:val="9E9C30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15">
    <w:nsid w:val="16045119"/>
    <w:multiLevelType w:val="hybridMultilevel"/>
    <w:tmpl w:val="FEA6AFF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9EA5612"/>
    <w:multiLevelType w:val="hybridMultilevel"/>
    <w:tmpl w:val="83166A2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B3D1882"/>
    <w:multiLevelType w:val="hybridMultilevel"/>
    <w:tmpl w:val="C77C8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B1EDC"/>
    <w:multiLevelType w:val="hybridMultilevel"/>
    <w:tmpl w:val="25D6F8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CE958E8"/>
    <w:multiLevelType w:val="hybridMultilevel"/>
    <w:tmpl w:val="2B305E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77110"/>
    <w:multiLevelType w:val="hybridMultilevel"/>
    <w:tmpl w:val="7BD079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074B0"/>
    <w:multiLevelType w:val="hybridMultilevel"/>
    <w:tmpl w:val="C5980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431"/>
    <w:multiLevelType w:val="multilevel"/>
    <w:tmpl w:val="C2F84A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EB0C9B"/>
    <w:multiLevelType w:val="singleLevel"/>
    <w:tmpl w:val="71122B36"/>
    <w:lvl w:ilvl="0">
      <w:start w:val="1"/>
      <w:numFmt w:val="decimal"/>
      <w:lvlText w:val="%1)"/>
      <w:legacy w:legacy="1" w:legacySpace="0" w:legacyIndent="1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48D53AC"/>
    <w:multiLevelType w:val="hybridMultilevel"/>
    <w:tmpl w:val="62F8506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1B40E6"/>
    <w:multiLevelType w:val="hybridMultilevel"/>
    <w:tmpl w:val="B9E036C2"/>
    <w:lvl w:ilvl="0" w:tplc="27D69A50">
      <w:start w:val="1"/>
      <w:numFmt w:val="decimal"/>
      <w:lvlText w:val="%1-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F5ACB"/>
    <w:multiLevelType w:val="hybridMultilevel"/>
    <w:tmpl w:val="CDDC0A2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8334441"/>
    <w:multiLevelType w:val="hybridMultilevel"/>
    <w:tmpl w:val="8A22BC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6221C"/>
    <w:multiLevelType w:val="hybridMultilevel"/>
    <w:tmpl w:val="68445B9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A905B78"/>
    <w:multiLevelType w:val="multilevel"/>
    <w:tmpl w:val="AFFE148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0">
    <w:nsid w:val="3B9E4ED8"/>
    <w:multiLevelType w:val="hybridMultilevel"/>
    <w:tmpl w:val="E250B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92906"/>
    <w:multiLevelType w:val="multilevel"/>
    <w:tmpl w:val="F9305BA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2">
    <w:nsid w:val="460C6DE3"/>
    <w:multiLevelType w:val="hybridMultilevel"/>
    <w:tmpl w:val="E490E58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6FC005B"/>
    <w:multiLevelType w:val="singleLevel"/>
    <w:tmpl w:val="B2A02CC4"/>
    <w:lvl w:ilvl="0">
      <w:start w:val="6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8D42F13"/>
    <w:multiLevelType w:val="hybridMultilevel"/>
    <w:tmpl w:val="4A0882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A8751E3"/>
    <w:multiLevelType w:val="multilevel"/>
    <w:tmpl w:val="91C4875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6">
    <w:nsid w:val="4D0C1D3F"/>
    <w:multiLevelType w:val="hybridMultilevel"/>
    <w:tmpl w:val="7B5C051E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0214C9F"/>
    <w:multiLevelType w:val="multilevel"/>
    <w:tmpl w:val="6E1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CA51B9"/>
    <w:multiLevelType w:val="multilevel"/>
    <w:tmpl w:val="B470B3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9">
    <w:nsid w:val="58C8455F"/>
    <w:multiLevelType w:val="multilevel"/>
    <w:tmpl w:val="1E0AF1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0">
    <w:nsid w:val="5A3B4206"/>
    <w:multiLevelType w:val="hybridMultilevel"/>
    <w:tmpl w:val="344CC07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A897228"/>
    <w:multiLevelType w:val="multilevel"/>
    <w:tmpl w:val="7C3A506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E2530A"/>
    <w:multiLevelType w:val="hybridMultilevel"/>
    <w:tmpl w:val="E5302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93B80"/>
    <w:multiLevelType w:val="hybridMultilevel"/>
    <w:tmpl w:val="A75E3A7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BB74287"/>
    <w:multiLevelType w:val="multilevel"/>
    <w:tmpl w:val="F840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66133F"/>
    <w:multiLevelType w:val="hybridMultilevel"/>
    <w:tmpl w:val="2418069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62C26ED1"/>
    <w:multiLevelType w:val="multilevel"/>
    <w:tmpl w:val="414A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C90CA5"/>
    <w:multiLevelType w:val="hybridMultilevel"/>
    <w:tmpl w:val="6F0C7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30D25"/>
    <w:multiLevelType w:val="multilevel"/>
    <w:tmpl w:val="EA2E7B5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9">
    <w:nsid w:val="6B84794E"/>
    <w:multiLevelType w:val="hybridMultilevel"/>
    <w:tmpl w:val="D7820F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4A0443"/>
    <w:multiLevelType w:val="hybridMultilevel"/>
    <w:tmpl w:val="479216F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6DE3627D"/>
    <w:multiLevelType w:val="hybridMultilevel"/>
    <w:tmpl w:val="5B7639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FB633F"/>
    <w:multiLevelType w:val="singleLevel"/>
    <w:tmpl w:val="8B4ED842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3F830E8"/>
    <w:multiLevelType w:val="singleLevel"/>
    <w:tmpl w:val="DCDA5350"/>
    <w:lvl w:ilvl="0">
      <w:start w:val="4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5B57099"/>
    <w:multiLevelType w:val="singleLevel"/>
    <w:tmpl w:val="EC96EA36"/>
    <w:lvl w:ilvl="0">
      <w:start w:val="8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DEC2479"/>
    <w:multiLevelType w:val="hybridMultilevel"/>
    <w:tmpl w:val="C090CC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402D25"/>
    <w:multiLevelType w:val="hybridMultilevel"/>
    <w:tmpl w:val="341EC17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7F0A6811"/>
    <w:multiLevelType w:val="hybridMultilevel"/>
    <w:tmpl w:val="50648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</w:num>
  <w:num w:numId="7">
    <w:abstractNumId w:val="53"/>
    <w:lvlOverride w:ilvl="0">
      <w:startOverride w:val="4"/>
    </w:lvlOverride>
  </w:num>
  <w:num w:numId="8">
    <w:abstractNumId w:val="33"/>
    <w:lvlOverride w:ilvl="0">
      <w:startOverride w:val="6"/>
    </w:lvlOverride>
  </w:num>
  <w:num w:numId="9">
    <w:abstractNumId w:val="54"/>
    <w:lvlOverride w:ilvl="0">
      <w:startOverride w:val="8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34889"/>
    <w:rsid w:val="00052639"/>
    <w:rsid w:val="00054294"/>
    <w:rsid w:val="000659F4"/>
    <w:rsid w:val="0009389D"/>
    <w:rsid w:val="000A7CB4"/>
    <w:rsid w:val="00115BD4"/>
    <w:rsid w:val="00135DE7"/>
    <w:rsid w:val="00181246"/>
    <w:rsid w:val="0019681F"/>
    <w:rsid w:val="001B2405"/>
    <w:rsid w:val="001E026E"/>
    <w:rsid w:val="001F4AF2"/>
    <w:rsid w:val="001F6ED3"/>
    <w:rsid w:val="001F73B8"/>
    <w:rsid w:val="002173D3"/>
    <w:rsid w:val="00225971"/>
    <w:rsid w:val="00242F22"/>
    <w:rsid w:val="002573B8"/>
    <w:rsid w:val="00260005"/>
    <w:rsid w:val="002766B5"/>
    <w:rsid w:val="0029273E"/>
    <w:rsid w:val="002D79DE"/>
    <w:rsid w:val="002E2F6D"/>
    <w:rsid w:val="002F1AD3"/>
    <w:rsid w:val="002F2ED0"/>
    <w:rsid w:val="003108A0"/>
    <w:rsid w:val="003420FE"/>
    <w:rsid w:val="00356A12"/>
    <w:rsid w:val="00361EDF"/>
    <w:rsid w:val="003A2797"/>
    <w:rsid w:val="003A75DE"/>
    <w:rsid w:val="003C61CB"/>
    <w:rsid w:val="004063B8"/>
    <w:rsid w:val="0041197D"/>
    <w:rsid w:val="00433E2C"/>
    <w:rsid w:val="00447882"/>
    <w:rsid w:val="00452650"/>
    <w:rsid w:val="00454690"/>
    <w:rsid w:val="00472F81"/>
    <w:rsid w:val="004A2E23"/>
    <w:rsid w:val="004F671B"/>
    <w:rsid w:val="00551194"/>
    <w:rsid w:val="005C5E25"/>
    <w:rsid w:val="005E6265"/>
    <w:rsid w:val="00617237"/>
    <w:rsid w:val="006508A1"/>
    <w:rsid w:val="00655E7D"/>
    <w:rsid w:val="00675170"/>
    <w:rsid w:val="0068541E"/>
    <w:rsid w:val="006D318E"/>
    <w:rsid w:val="00722F96"/>
    <w:rsid w:val="00781103"/>
    <w:rsid w:val="007870BC"/>
    <w:rsid w:val="007B3633"/>
    <w:rsid w:val="00880733"/>
    <w:rsid w:val="008B643F"/>
    <w:rsid w:val="009211FF"/>
    <w:rsid w:val="00925BC4"/>
    <w:rsid w:val="00940FAF"/>
    <w:rsid w:val="009545FA"/>
    <w:rsid w:val="009564C3"/>
    <w:rsid w:val="00990EDD"/>
    <w:rsid w:val="00991125"/>
    <w:rsid w:val="009A2A73"/>
    <w:rsid w:val="009C456B"/>
    <w:rsid w:val="009D2B6A"/>
    <w:rsid w:val="009F4256"/>
    <w:rsid w:val="00A04A61"/>
    <w:rsid w:val="00A34BCA"/>
    <w:rsid w:val="00AC016C"/>
    <w:rsid w:val="00AC37B2"/>
    <w:rsid w:val="00AC7892"/>
    <w:rsid w:val="00B117A8"/>
    <w:rsid w:val="00B12810"/>
    <w:rsid w:val="00BA1550"/>
    <w:rsid w:val="00BC4184"/>
    <w:rsid w:val="00C00058"/>
    <w:rsid w:val="00C158E1"/>
    <w:rsid w:val="00C54E8F"/>
    <w:rsid w:val="00C71174"/>
    <w:rsid w:val="00C83C0B"/>
    <w:rsid w:val="00C94F18"/>
    <w:rsid w:val="00D16FE7"/>
    <w:rsid w:val="00D311D7"/>
    <w:rsid w:val="00DC41C1"/>
    <w:rsid w:val="00DE6979"/>
    <w:rsid w:val="00E05F3C"/>
    <w:rsid w:val="00E45255"/>
    <w:rsid w:val="00E5686E"/>
    <w:rsid w:val="00E70532"/>
    <w:rsid w:val="00E75F2A"/>
    <w:rsid w:val="00ED73AB"/>
    <w:rsid w:val="00F06A42"/>
    <w:rsid w:val="00F32986"/>
    <w:rsid w:val="00F86DF9"/>
    <w:rsid w:val="00FD1B22"/>
    <w:rsid w:val="00FE54A4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986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uiPriority w:val="99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242F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semiHidden/>
    <w:rsid w:val="00242F22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paragraph" w:styleId="af9">
    <w:name w:val="Title"/>
    <w:basedOn w:val="a"/>
    <w:link w:val="afa"/>
    <w:qFormat/>
    <w:rsid w:val="00242F22"/>
    <w:pPr>
      <w:widowControl/>
      <w:autoSpaceDE/>
      <w:autoSpaceDN/>
      <w:jc w:val="center"/>
    </w:pPr>
    <w:rPr>
      <w:rFonts w:ascii="Calibri" w:eastAsia="Calibri" w:hAnsi="Calibri"/>
      <w:b/>
      <w:bCs/>
      <w:sz w:val="24"/>
      <w:szCs w:val="24"/>
      <w:lang w:bidi="ar-SA"/>
    </w:rPr>
  </w:style>
  <w:style w:type="character" w:customStyle="1" w:styleId="afa">
    <w:name w:val="Название Знак"/>
    <w:basedOn w:val="a0"/>
    <w:link w:val="af9"/>
    <w:rsid w:val="00242F22"/>
    <w:rPr>
      <w:rFonts w:ascii="Calibri" w:eastAsia="Calibri" w:hAnsi="Calibri" w:cs="Times New Roman"/>
      <w:b/>
      <w:bCs/>
      <w:color w:val="auto"/>
      <w:szCs w:val="24"/>
      <w:lang w:eastAsia="ru-RU"/>
    </w:rPr>
  </w:style>
  <w:style w:type="paragraph" w:customStyle="1" w:styleId="120">
    <w:name w:val="НАТАЛИ_12"/>
    <w:basedOn w:val="a"/>
    <w:rsid w:val="00242F22"/>
    <w:pPr>
      <w:widowControl/>
      <w:autoSpaceDE/>
      <w:autoSpaceDN/>
    </w:pPr>
    <w:rPr>
      <w:rFonts w:ascii="Arial" w:hAnsi="Arial"/>
      <w:sz w:val="24"/>
      <w:szCs w:val="20"/>
      <w:lang w:bidi="ar-SA"/>
    </w:rPr>
  </w:style>
  <w:style w:type="paragraph" w:customStyle="1" w:styleId="16">
    <w:name w:val="Обычный1"/>
    <w:rsid w:val="00242F22"/>
    <w:pPr>
      <w:widowControl w:val="0"/>
      <w:snapToGrid w:val="0"/>
      <w:spacing w:line="300" w:lineRule="auto"/>
      <w:ind w:firstLine="280"/>
    </w:pPr>
    <w:rPr>
      <w:rFonts w:eastAsia="Times New Roman" w:cs="Times New Roman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986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uiPriority w:val="99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242F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semiHidden/>
    <w:rsid w:val="00242F22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paragraph" w:styleId="af9">
    <w:name w:val="Title"/>
    <w:basedOn w:val="a"/>
    <w:link w:val="afa"/>
    <w:qFormat/>
    <w:rsid w:val="00242F22"/>
    <w:pPr>
      <w:widowControl/>
      <w:autoSpaceDE/>
      <w:autoSpaceDN/>
      <w:jc w:val="center"/>
    </w:pPr>
    <w:rPr>
      <w:rFonts w:ascii="Calibri" w:eastAsia="Calibri" w:hAnsi="Calibri"/>
      <w:b/>
      <w:bCs/>
      <w:sz w:val="24"/>
      <w:szCs w:val="24"/>
      <w:lang w:bidi="ar-SA"/>
    </w:rPr>
  </w:style>
  <w:style w:type="character" w:customStyle="1" w:styleId="afa">
    <w:name w:val="Название Знак"/>
    <w:basedOn w:val="a0"/>
    <w:link w:val="af9"/>
    <w:rsid w:val="00242F22"/>
    <w:rPr>
      <w:rFonts w:ascii="Calibri" w:eastAsia="Calibri" w:hAnsi="Calibri" w:cs="Times New Roman"/>
      <w:b/>
      <w:bCs/>
      <w:color w:val="auto"/>
      <w:szCs w:val="24"/>
      <w:lang w:eastAsia="ru-RU"/>
    </w:rPr>
  </w:style>
  <w:style w:type="paragraph" w:customStyle="1" w:styleId="120">
    <w:name w:val="НАТАЛИ_12"/>
    <w:basedOn w:val="a"/>
    <w:rsid w:val="00242F22"/>
    <w:pPr>
      <w:widowControl/>
      <w:autoSpaceDE/>
      <w:autoSpaceDN/>
    </w:pPr>
    <w:rPr>
      <w:rFonts w:ascii="Arial" w:hAnsi="Arial"/>
      <w:sz w:val="24"/>
      <w:szCs w:val="20"/>
      <w:lang w:bidi="ar-SA"/>
    </w:rPr>
  </w:style>
  <w:style w:type="paragraph" w:customStyle="1" w:styleId="16">
    <w:name w:val="Обычный1"/>
    <w:rsid w:val="00242F22"/>
    <w:pPr>
      <w:widowControl w:val="0"/>
      <w:snapToGrid w:val="0"/>
      <w:spacing w:line="300" w:lineRule="auto"/>
      <w:ind w:firstLine="280"/>
    </w:pPr>
    <w:rPr>
      <w:rFonts w:eastAsia="Times New Roman" w:cs="Times New Roman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6B20-764D-4FDB-8756-5EB59730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7051</Words>
  <Characters>40194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9</cp:revision>
  <dcterms:created xsi:type="dcterms:W3CDTF">2019-03-14T04:35:00Z</dcterms:created>
  <dcterms:modified xsi:type="dcterms:W3CDTF">2019-03-14T05:35:00Z</dcterms:modified>
</cp:coreProperties>
</file>