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2" w:rsidRDefault="00B65412" w:rsidP="00B6541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06 Мастер сухого строительства</w:t>
      </w:r>
    </w:p>
    <w:p w:rsidR="00A423ED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23ED" w:rsidRPr="00840B0C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54585" w:rsidRPr="00840B0C" w:rsidRDefault="00554585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ОП.04</w:t>
      </w:r>
      <w:r w:rsidR="005118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585" w:rsidRPr="005E7507" w:rsidRDefault="00554585" w:rsidP="005545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5E7507" w:rsidRDefault="0025446A" w:rsidP="002544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015" w:rsidRDefault="000836FA" w:rsidP="00842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9F6F4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</w:p>
    <w:p w:rsidR="00842015" w:rsidRDefault="008420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01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0836FA" w:rsidRPr="00842015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BA2564" w:rsidRPr="00842015">
        <w:rPr>
          <w:rFonts w:ascii="Times New Roman" w:hAnsi="Times New Roman"/>
          <w:sz w:val="28"/>
          <w:szCs w:val="28"/>
        </w:rPr>
        <w:t xml:space="preserve">ОП.04 Безопасность жизнедеятельности, </w:t>
      </w:r>
      <w:r w:rsidRPr="0084201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– СПО) </w:t>
      </w:r>
      <w:r w:rsidR="00BA2564" w:rsidRPr="00842015">
        <w:rPr>
          <w:rFonts w:ascii="Times New Roman" w:hAnsi="Times New Roman"/>
          <w:sz w:val="28"/>
          <w:szCs w:val="28"/>
        </w:rPr>
        <w:t>08.01.06 Мастер сухого строительства</w:t>
      </w:r>
      <w:r w:rsidRPr="00842015">
        <w:rPr>
          <w:rFonts w:ascii="Times New Roman" w:hAnsi="Times New Roman"/>
          <w:sz w:val="28"/>
          <w:szCs w:val="28"/>
        </w:rPr>
        <w:t>, утвержденного приказом Министерства образования и</w:t>
      </w:r>
      <w:r w:rsidR="00842015" w:rsidRPr="00842015"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="006B62FC" w:rsidRPr="00842015">
        <w:rPr>
          <w:rFonts w:ascii="Times New Roman" w:hAnsi="Times New Roman"/>
          <w:sz w:val="28"/>
          <w:szCs w:val="28"/>
        </w:rPr>
        <w:t>22.12.2017</w:t>
      </w:r>
      <w:r w:rsidRPr="00842015">
        <w:rPr>
          <w:rFonts w:ascii="Times New Roman" w:hAnsi="Times New Roman"/>
          <w:sz w:val="28"/>
          <w:szCs w:val="28"/>
        </w:rPr>
        <w:t xml:space="preserve"> №</w:t>
      </w:r>
      <w:r w:rsidR="006B62FC" w:rsidRPr="00842015">
        <w:rPr>
          <w:rFonts w:ascii="Times New Roman" w:hAnsi="Times New Roman"/>
          <w:sz w:val="28"/>
          <w:szCs w:val="28"/>
        </w:rPr>
        <w:t>1247</w:t>
      </w:r>
      <w:r w:rsidRPr="00842015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6B62FC" w:rsidRPr="00842015">
        <w:rPr>
          <w:rFonts w:ascii="Times New Roman" w:hAnsi="Times New Roman"/>
          <w:sz w:val="28"/>
          <w:szCs w:val="28"/>
        </w:rPr>
        <w:t>22.01.2018 г.</w:t>
      </w:r>
      <w:r w:rsidRPr="00842015">
        <w:rPr>
          <w:rFonts w:ascii="Times New Roman" w:hAnsi="Times New Roman"/>
          <w:sz w:val="28"/>
          <w:szCs w:val="28"/>
        </w:rPr>
        <w:t>, регистрационный №</w:t>
      </w:r>
      <w:r w:rsidR="006B62FC" w:rsidRPr="00842015">
        <w:rPr>
          <w:rFonts w:ascii="Times New Roman" w:hAnsi="Times New Roman"/>
          <w:sz w:val="28"/>
          <w:szCs w:val="28"/>
        </w:rPr>
        <w:t>49703</w:t>
      </w:r>
      <w:r w:rsidR="00842015">
        <w:rPr>
          <w:rFonts w:ascii="Times New Roman" w:hAnsi="Times New Roman"/>
          <w:sz w:val="28"/>
          <w:szCs w:val="28"/>
        </w:rPr>
        <w:t>.</w:t>
      </w:r>
    </w:p>
    <w:p w:rsidR="00677530" w:rsidRPr="00842015" w:rsidRDefault="00677530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BA25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842015">
        <w:rPr>
          <w:rFonts w:ascii="Times New Roman" w:hAnsi="Times New Roman"/>
          <w:b/>
          <w:sz w:val="28"/>
          <w:szCs w:val="28"/>
        </w:rPr>
        <w:t xml:space="preserve"> </w:t>
      </w:r>
      <w:r w:rsidR="006B62FC" w:rsidRPr="00842015">
        <w:rPr>
          <w:rFonts w:ascii="Times New Roman" w:hAnsi="Times New Roman"/>
          <w:sz w:val="28"/>
          <w:szCs w:val="28"/>
        </w:rPr>
        <w:t>Роганов Евгений Николаевич, преподаватель</w:t>
      </w: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015" w:rsidRDefault="0084201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5446A" w:rsidRPr="006D3BFD" w:rsidRDefault="0025446A" w:rsidP="002544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647"/>
        <w:gridCol w:w="992"/>
      </w:tblGrid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350EBA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D94B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842015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25446A" w:rsidRPr="00842015" w:rsidRDefault="0025446A" w:rsidP="006B62FC">
      <w:pPr>
        <w:suppressAutoHyphens/>
        <w:spacing w:after="0"/>
        <w:jc w:val="center"/>
        <w:rPr>
          <w:rFonts w:ascii="Times New Roman" w:hAnsi="Times New Roman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842015">
        <w:rPr>
          <w:rFonts w:ascii="Times New Roman" w:hAnsi="Times New Roman"/>
          <w:b/>
          <w:sz w:val="28"/>
        </w:rPr>
        <w:lastRenderedPageBreak/>
        <w:t xml:space="preserve">1. ПАСПОРТ РАБОЧЕЙ ПРОГРАММЫ УЧЕБНОЙ ДИСЦИПЛИНЫ </w:t>
      </w:r>
      <w:r w:rsidR="006B62FC" w:rsidRPr="00842015">
        <w:rPr>
          <w:rFonts w:ascii="Times New Roman" w:hAnsi="Times New Roman"/>
          <w:b/>
          <w:sz w:val="28"/>
        </w:rPr>
        <w:t>08.01.06 Мастер сухого строительства</w:t>
      </w:r>
    </w:p>
    <w:p w:rsidR="0025446A" w:rsidRPr="00322AAD" w:rsidRDefault="0025446A" w:rsidP="0025446A">
      <w:pPr>
        <w:spacing w:after="0"/>
        <w:rPr>
          <w:rFonts w:ascii="Times New Roman" w:hAnsi="Times New Roman"/>
          <w:i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25446A" w:rsidRPr="00136D8F" w:rsidRDefault="0025446A" w:rsidP="002544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Рабочая программа учебной дисциплины</w:t>
      </w:r>
      <w:r w:rsidR="005118FF" w:rsidRPr="00136D8F">
        <w:rPr>
          <w:rFonts w:ascii="Times New Roman" w:hAnsi="Times New Roman"/>
          <w:sz w:val="26"/>
          <w:szCs w:val="26"/>
        </w:rPr>
        <w:t xml:space="preserve"> ОП.04 </w:t>
      </w:r>
      <w:r w:rsidRPr="00136D8F">
        <w:rPr>
          <w:rFonts w:ascii="Times New Roman" w:hAnsi="Times New Roman"/>
          <w:sz w:val="26"/>
          <w:szCs w:val="26"/>
        </w:rPr>
        <w:t xml:space="preserve">является обязательной частью основной профессиональной образовательной программы в соответствии с ФГОС по </w:t>
      </w:r>
      <w:r w:rsidR="00136D8F" w:rsidRPr="00136D8F">
        <w:rPr>
          <w:rFonts w:ascii="Times New Roman" w:hAnsi="Times New Roman"/>
          <w:sz w:val="26"/>
          <w:szCs w:val="26"/>
        </w:rPr>
        <w:t xml:space="preserve">профессии </w:t>
      </w:r>
      <w:r w:rsidR="001649CB" w:rsidRPr="00136D8F">
        <w:rPr>
          <w:rFonts w:ascii="Times New Roman" w:hAnsi="Times New Roman"/>
          <w:sz w:val="26"/>
          <w:szCs w:val="26"/>
        </w:rPr>
        <w:t>08.01.06 Мастер сухого строительства</w:t>
      </w:r>
      <w:r w:rsidRPr="00136D8F">
        <w:rPr>
          <w:rFonts w:ascii="Times New Roman" w:hAnsi="Times New Roman"/>
          <w:sz w:val="26"/>
          <w:szCs w:val="26"/>
        </w:rPr>
        <w:t xml:space="preserve">, укрупненной группы специальности </w:t>
      </w:r>
      <w:r w:rsidR="001649CB" w:rsidRPr="00136D8F">
        <w:rPr>
          <w:rFonts w:ascii="Times New Roman" w:hAnsi="Times New Roman"/>
          <w:sz w:val="26"/>
          <w:szCs w:val="26"/>
        </w:rPr>
        <w:t>08.00.00 Техника и технологии строительства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136D8F" w:rsidRPr="00136D8F" w:rsidRDefault="00136D8F" w:rsidP="00136D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Учебная дисциплина имеет практическую направленность и межпредметные связи с профессиональными модулями:, ПМ.01 Выполнение каркасно-обшивных конструкций, ПМ.02 Выполнение штукатурных работ.</w:t>
      </w:r>
    </w:p>
    <w:p w:rsidR="0025446A" w:rsidRPr="00136D8F" w:rsidRDefault="0025446A" w:rsidP="00136D8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25446A" w:rsidRPr="00136D8F" w:rsidRDefault="0025446A" w:rsidP="002544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знания:</w:t>
      </w:r>
    </w:p>
    <w:p w:rsidR="00723978" w:rsidRPr="00723978" w:rsidRDefault="00723978" w:rsidP="0072397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3978">
        <w:rPr>
          <w:rFonts w:ascii="Times New Roman" w:hAnsi="Times New Roman"/>
          <w:b/>
          <w:sz w:val="26"/>
          <w:szCs w:val="26"/>
        </w:rPr>
        <w:t>Знать: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b/>
          <w:sz w:val="26"/>
          <w:szCs w:val="26"/>
        </w:rPr>
      </w:pPr>
      <w:r w:rsidRPr="00723978">
        <w:rPr>
          <w:sz w:val="26"/>
          <w:szCs w:val="26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меры пожарной безопасности и правила безопасного поведения при пожарах;</w:t>
      </w:r>
    </w:p>
    <w:p w:rsidR="0025446A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порядок и правила оказания первой помощи пострадавшим</w:t>
      </w:r>
    </w:p>
    <w:p w:rsidR="00723978" w:rsidRPr="00723978" w:rsidRDefault="00723978" w:rsidP="007A5DE0">
      <w:pPr>
        <w:pStyle w:val="a6"/>
        <w:spacing w:before="0" w:after="0"/>
        <w:ind w:left="0" w:firstLine="567"/>
        <w:jc w:val="both"/>
        <w:rPr>
          <w:b/>
          <w:sz w:val="26"/>
          <w:szCs w:val="26"/>
        </w:rPr>
      </w:pPr>
      <w:r w:rsidRPr="00723978">
        <w:rPr>
          <w:b/>
          <w:sz w:val="26"/>
          <w:szCs w:val="26"/>
        </w:rPr>
        <w:t>Уметь: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3978">
        <w:rPr>
          <w:sz w:val="26"/>
          <w:szCs w:val="26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23978" w:rsidRP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применять первичные средства пожаротушения;</w:t>
      </w:r>
    </w:p>
    <w:p w:rsidR="00723978" w:rsidRDefault="00723978" w:rsidP="007A5DE0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723978">
        <w:rPr>
          <w:sz w:val="26"/>
          <w:szCs w:val="26"/>
        </w:rPr>
        <w:t>оказывать первую помощь пострадавшим</w:t>
      </w:r>
    </w:p>
    <w:p w:rsidR="00723978" w:rsidRPr="00723978" w:rsidRDefault="00723978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694"/>
        <w:gridCol w:w="5633"/>
      </w:tblGrid>
      <w:tr w:rsidR="0025446A" w:rsidRPr="00B26BD5" w:rsidTr="007A09B0">
        <w:trPr>
          <w:cantSplit/>
          <w:trHeight w:val="20"/>
          <w:jc w:val="center"/>
        </w:trPr>
        <w:tc>
          <w:tcPr>
            <w:tcW w:w="1241" w:type="dxa"/>
            <w:vAlign w:val="center"/>
          </w:tcPr>
          <w:p w:rsidR="0025446A" w:rsidRPr="00F22118" w:rsidRDefault="0025446A" w:rsidP="0013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94" w:type="dxa"/>
            <w:vAlign w:val="center"/>
          </w:tcPr>
          <w:p w:rsidR="0025446A" w:rsidRPr="00F22118" w:rsidRDefault="0025446A" w:rsidP="0013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33" w:type="dxa"/>
            <w:vAlign w:val="center"/>
          </w:tcPr>
          <w:p w:rsidR="0025446A" w:rsidRPr="00F22118" w:rsidRDefault="0025446A" w:rsidP="00136D8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5446A" w:rsidRPr="00B26BD5" w:rsidTr="007A09B0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25446A" w:rsidRPr="0031080A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694" w:type="dxa"/>
            <w:vMerge w:val="restart"/>
          </w:tcPr>
          <w:p w:rsidR="0025446A" w:rsidRPr="0031080A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33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5446A" w:rsidRPr="00B26BD5" w:rsidTr="007A09B0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25446A" w:rsidRPr="00F22118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5446A" w:rsidRPr="00F22118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3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5446A" w:rsidRPr="00B26BD5" w:rsidTr="007A09B0">
        <w:trPr>
          <w:cantSplit/>
          <w:trHeight w:val="20"/>
          <w:jc w:val="center"/>
        </w:trPr>
        <w:tc>
          <w:tcPr>
            <w:tcW w:w="1241" w:type="dxa"/>
            <w:vMerge w:val="restart"/>
          </w:tcPr>
          <w:p w:rsidR="0025446A" w:rsidRPr="00F22118" w:rsidRDefault="0025446A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694" w:type="dxa"/>
            <w:vMerge w:val="restart"/>
          </w:tcPr>
          <w:p w:rsidR="0025446A" w:rsidRPr="00F22118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33" w:type="dxa"/>
          </w:tcPr>
          <w:p w:rsidR="0025446A" w:rsidRPr="0031080A" w:rsidRDefault="0025446A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12404" w:rsidRPr="00B26BD5" w:rsidTr="007A09B0">
        <w:trPr>
          <w:cantSplit/>
          <w:trHeight w:val="20"/>
          <w:jc w:val="center"/>
        </w:trPr>
        <w:tc>
          <w:tcPr>
            <w:tcW w:w="1241" w:type="dxa"/>
            <w:vMerge/>
          </w:tcPr>
          <w:p w:rsidR="00612404" w:rsidRPr="00F22118" w:rsidRDefault="00612404" w:rsidP="00BE34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12404" w:rsidRPr="00F22118" w:rsidRDefault="00612404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612404" w:rsidRPr="00F22118" w:rsidRDefault="00612404" w:rsidP="00BE3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612404" w:rsidRDefault="0025446A" w:rsidP="0061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3978">
        <w:rPr>
          <w:rFonts w:ascii="Times New Roman" w:hAnsi="Times New Roman"/>
          <w:sz w:val="26"/>
          <w:szCs w:val="26"/>
          <w:lang w:eastAsia="en-US"/>
        </w:rPr>
        <w:lastRenderedPageBreak/>
        <w:t>Профессиональные компетенции</w:t>
      </w:r>
      <w:r w:rsidR="00136D8F" w:rsidRPr="00723978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pPr w:leftFromText="180" w:rightFromText="180" w:vertAnchor="text" w:tblpX="2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693"/>
        <w:gridCol w:w="5412"/>
      </w:tblGrid>
      <w:tr w:rsidR="007A5DE0" w:rsidTr="00052417">
        <w:trPr>
          <w:trHeight w:val="268"/>
        </w:trPr>
        <w:tc>
          <w:tcPr>
            <w:tcW w:w="1588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Основные виды деятельности</w:t>
            </w:r>
          </w:p>
        </w:tc>
        <w:tc>
          <w:tcPr>
            <w:tcW w:w="2693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Код и наименование компетенции</w:t>
            </w:r>
          </w:p>
        </w:tc>
        <w:tc>
          <w:tcPr>
            <w:tcW w:w="5412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Показатели освоения компетенции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</w:t>
            </w: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работ в соответствии с инструкциями и регламентами;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подготовки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 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 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каркасно-обшивных конструкций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ПК 3.1.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  <w:r w:rsidRPr="00874FCF">
              <w:rPr>
                <w:rFonts w:ascii="Times New Roman" w:hAnsi="Times New Roman"/>
              </w:rPr>
              <w:t xml:space="preserve"> </w:t>
            </w:r>
          </w:p>
        </w:tc>
      </w:tr>
      <w:tr w:rsidR="005B31E0" w:rsidRPr="005C5D45" w:rsidTr="00052417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</w:tbl>
    <w:p w:rsidR="00350EBA" w:rsidRDefault="00350EB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5446A" w:rsidRPr="00E15964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5446A" w:rsidRPr="00E15964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25446A" w:rsidRPr="00E15964" w:rsidTr="00BE3469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25446A" w:rsidRPr="00E15964" w:rsidRDefault="00C724AE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25446A" w:rsidRPr="00E15964" w:rsidTr="00723978">
        <w:trPr>
          <w:trHeight w:val="490"/>
        </w:trPr>
        <w:tc>
          <w:tcPr>
            <w:tcW w:w="5000" w:type="pct"/>
            <w:gridSpan w:val="2"/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25446A" w:rsidRPr="00E15964" w:rsidRDefault="00612404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25446A" w:rsidRPr="00E15964" w:rsidRDefault="00310607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5037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5B3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25446A" w:rsidRPr="00E15964" w:rsidRDefault="00612404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25446A" w:rsidRPr="00E15964" w:rsidTr="00723978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5B31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5446A" w:rsidRPr="00E15964" w:rsidRDefault="0025446A" w:rsidP="00C724AE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5446A" w:rsidRPr="00E15964" w:rsidSect="007A09B0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25446A" w:rsidRPr="005D0D58" w:rsidRDefault="0025446A" w:rsidP="0025446A">
      <w:pPr>
        <w:spacing w:after="0" w:line="240" w:lineRule="auto"/>
        <w:rPr>
          <w:rFonts w:ascii="Times New Roman" w:hAnsi="Times New Roman"/>
          <w:b/>
          <w:sz w:val="24"/>
        </w:rPr>
      </w:pPr>
      <w:r w:rsidRPr="005D0D58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p w:rsidR="0025446A" w:rsidRPr="007B6B0A" w:rsidRDefault="0025446A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tbl>
      <w:tblPr>
        <w:tblStyle w:val="a9"/>
        <w:tblW w:w="5000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976"/>
        <w:gridCol w:w="4573"/>
        <w:gridCol w:w="845"/>
        <w:gridCol w:w="697"/>
        <w:gridCol w:w="603"/>
        <w:gridCol w:w="1117"/>
        <w:gridCol w:w="1580"/>
        <w:gridCol w:w="1678"/>
        <w:gridCol w:w="1134"/>
      </w:tblGrid>
      <w:tr w:rsidR="0025446A" w:rsidRPr="005B31E0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69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548" w:type="pct"/>
            <w:vMerge w:val="restart"/>
            <w:vAlign w:val="center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занятия, самостоятельная учебная работа обучающихся</w:t>
            </w:r>
          </w:p>
        </w:tc>
        <w:tc>
          <w:tcPr>
            <w:tcW w:w="726" w:type="pct"/>
            <w:gridSpan w:val="3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8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Вид, тип занятия</w:t>
            </w:r>
          </w:p>
        </w:tc>
        <w:tc>
          <w:tcPr>
            <w:tcW w:w="535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результат (ОК, ПК)</w:t>
            </w:r>
          </w:p>
        </w:tc>
        <w:tc>
          <w:tcPr>
            <w:tcW w:w="568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84" w:type="pct"/>
            <w:vMerge w:val="restar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25446A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теор. занятия</w:t>
            </w:r>
          </w:p>
        </w:tc>
        <w:tc>
          <w:tcPr>
            <w:tcW w:w="236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практ./</w:t>
            </w:r>
            <w:r w:rsidR="005B31E0" w:rsidRPr="009C5FC8">
              <w:rPr>
                <w:rFonts w:ascii="Times New Roman" w:hAnsi="Times New Roman"/>
                <w:bCs/>
                <w:szCs w:val="24"/>
              </w:rPr>
              <w:t>лабор</w:t>
            </w:r>
          </w:p>
        </w:tc>
        <w:tc>
          <w:tcPr>
            <w:tcW w:w="204" w:type="pct"/>
            <w:vAlign w:val="center"/>
          </w:tcPr>
          <w:p w:rsidR="0025446A" w:rsidRPr="009C5FC8" w:rsidRDefault="0025446A" w:rsidP="005D0D5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C5FC8">
              <w:rPr>
                <w:rFonts w:ascii="Times New Roman" w:hAnsi="Times New Roman"/>
                <w:bCs/>
                <w:szCs w:val="24"/>
              </w:rPr>
              <w:t>сам. раб</w:t>
            </w:r>
          </w:p>
        </w:tc>
        <w:tc>
          <w:tcPr>
            <w:tcW w:w="378" w:type="pct"/>
            <w:vMerge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446A" w:rsidRPr="00B26BD5" w:rsidTr="007B6B0A">
        <w:trPr>
          <w:trHeight w:val="20"/>
        </w:trPr>
        <w:tc>
          <w:tcPr>
            <w:tcW w:w="192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</w:tcPr>
          <w:p w:rsidR="0025446A" w:rsidRPr="005D0D58" w:rsidRDefault="005B31E0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446A" w:rsidRPr="00C209D8" w:rsidTr="007B6B0A">
        <w:trPr>
          <w:trHeight w:val="20"/>
        </w:trPr>
        <w:tc>
          <w:tcPr>
            <w:tcW w:w="192" w:type="pct"/>
            <w:vAlign w:val="center"/>
          </w:tcPr>
          <w:p w:rsidR="0025446A" w:rsidRPr="005D0D58" w:rsidRDefault="0025446A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25446A" w:rsidRPr="005D0D58" w:rsidRDefault="0025446A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5B31E0"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2396"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 и защита при чрезвычайных ситуациях</w:t>
            </w:r>
          </w:p>
        </w:tc>
        <w:tc>
          <w:tcPr>
            <w:tcW w:w="286" w:type="pct"/>
            <w:vAlign w:val="center"/>
          </w:tcPr>
          <w:p w:rsidR="0025446A" w:rsidRPr="005D0D58" w:rsidRDefault="00B5128C" w:rsidP="009C5FC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pct"/>
            <w:vAlign w:val="center"/>
          </w:tcPr>
          <w:p w:rsidR="0025446A" w:rsidRPr="005D0D58" w:rsidRDefault="00B5128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  <w:vAlign w:val="center"/>
          </w:tcPr>
          <w:p w:rsidR="0025446A" w:rsidRPr="005D0D58" w:rsidRDefault="00780EB9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25446A" w:rsidRPr="005D0D58" w:rsidRDefault="0025446A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25446A" w:rsidRPr="005D0D58" w:rsidRDefault="0025446A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25446A" w:rsidRPr="005D0D58" w:rsidRDefault="0025446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AA" w:rsidRPr="00C209D8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D846AA" w:rsidRPr="007B6B0A" w:rsidRDefault="00FC6C8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Merge w:val="restart"/>
          </w:tcPr>
          <w:p w:rsidR="00D846AA" w:rsidRPr="005D0D58" w:rsidRDefault="00D846A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D846AA" w:rsidRPr="005D0D58" w:rsidRDefault="00D846A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D846AA" w:rsidRPr="005D0D58" w:rsidRDefault="005D0D58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D846AA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D846A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D846AA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D846AA" w:rsidRPr="005D0D58" w:rsidRDefault="00D846A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846AA" w:rsidRPr="005D0D58" w:rsidRDefault="00D846AA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846AA" w:rsidRPr="005D0D58" w:rsidRDefault="00D846AA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D846AA" w:rsidRPr="005D0D58" w:rsidRDefault="00D846A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37" w:rsidRPr="00C209D8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394E37" w:rsidRPr="007B6B0A" w:rsidRDefault="00394E37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394E37" w:rsidRPr="005D0D58" w:rsidRDefault="00F16CA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06, 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</w:t>
            </w:r>
            <w:r w:rsidR="00394E3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07.</w:t>
            </w:r>
          </w:p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</w:t>
            </w:r>
            <w:r w:rsidR="00F16CA7"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, 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ПК-3.1 </w:t>
            </w:r>
          </w:p>
        </w:tc>
        <w:tc>
          <w:tcPr>
            <w:tcW w:w="568" w:type="pct"/>
          </w:tcPr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394E37" w:rsidRPr="007B6B0A" w:rsidRDefault="00B5128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4E37" w:rsidRPr="00B26BD5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394E37" w:rsidRPr="007B6B0A" w:rsidRDefault="00F16CA7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548" w:type="pct"/>
          </w:tcPr>
          <w:p w:rsidR="00394E37" w:rsidRPr="005D0D58" w:rsidRDefault="005D0D58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394E37" w:rsidRPr="005D0D58" w:rsidRDefault="00753488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94E37" w:rsidRPr="007B6B0A" w:rsidRDefault="00394E37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37" w:rsidRPr="00B26BD5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394E37" w:rsidRPr="007B6B0A" w:rsidRDefault="00394E37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Организация гражданской обороны.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28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4E37" w:rsidRPr="003912DD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лекция, изуч. нового материала</w:t>
            </w:r>
          </w:p>
        </w:tc>
        <w:tc>
          <w:tcPr>
            <w:tcW w:w="535" w:type="pct"/>
          </w:tcPr>
          <w:p w:rsidR="00F16CA7" w:rsidRPr="005D0D58" w:rsidRDefault="00F16CA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94E37" w:rsidRPr="005D0D58" w:rsidRDefault="00F16CA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ПК-3.1</w:t>
            </w:r>
          </w:p>
        </w:tc>
        <w:tc>
          <w:tcPr>
            <w:tcW w:w="568" w:type="pct"/>
          </w:tcPr>
          <w:p w:rsidR="00394E37" w:rsidRPr="005D0D58" w:rsidRDefault="00394E3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394E37" w:rsidRPr="007B6B0A" w:rsidRDefault="00B5128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5128C" w:rsidRPr="00B26BD5" w:rsidTr="007B6B0A">
        <w:trPr>
          <w:trHeight w:val="20"/>
        </w:trPr>
        <w:tc>
          <w:tcPr>
            <w:tcW w:w="192" w:type="pct"/>
            <w:vAlign w:val="center"/>
          </w:tcPr>
          <w:p w:rsidR="00B5128C" w:rsidRPr="007B6B0A" w:rsidRDefault="00B5128C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B5128C" w:rsidRPr="005D0D58" w:rsidRDefault="00B5128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B5128C" w:rsidRDefault="003912DD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3912DD" w:rsidRPr="005D0D58" w:rsidRDefault="00780EB9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Pr="00780EB9">
              <w:rPr>
                <w:rFonts w:ascii="Times New Roman" w:hAnsi="Times New Roman"/>
                <w:bCs/>
                <w:sz w:val="24"/>
                <w:szCs w:val="24"/>
              </w:rPr>
              <w:t>рефератов «Поражающие факторы оружия массового поражения»</w:t>
            </w:r>
          </w:p>
        </w:tc>
        <w:tc>
          <w:tcPr>
            <w:tcW w:w="286" w:type="pct"/>
            <w:vAlign w:val="center"/>
          </w:tcPr>
          <w:p w:rsidR="00B5128C" w:rsidRPr="005D0D58" w:rsidRDefault="00B5128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5128C" w:rsidRPr="005D0D58" w:rsidRDefault="00B5128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B5128C" w:rsidRPr="003912DD" w:rsidRDefault="00780EB9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B5128C" w:rsidRPr="005D0D58" w:rsidRDefault="00B5128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B5128C" w:rsidRPr="005D0D58" w:rsidRDefault="00B5128C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B5128C" w:rsidRPr="005D0D58" w:rsidRDefault="00B5128C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B5128C" w:rsidRDefault="00B5128C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37" w:rsidRPr="00B26BD5" w:rsidTr="007B6B0A">
        <w:trPr>
          <w:trHeight w:val="20"/>
        </w:trPr>
        <w:tc>
          <w:tcPr>
            <w:tcW w:w="192" w:type="pct"/>
            <w:vAlign w:val="center"/>
          </w:tcPr>
          <w:p w:rsidR="00394E37" w:rsidRPr="007B6B0A" w:rsidRDefault="005D0D58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" w:type="pct"/>
            <w:vMerge/>
          </w:tcPr>
          <w:p w:rsidR="00394E37" w:rsidRPr="005D0D58" w:rsidRDefault="00394E37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Подбор шлем-маски противогаза. Надевание противогаза</w:t>
            </w:r>
          </w:p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Эвакуация из здания техникума</w:t>
            </w:r>
            <w:r w:rsidR="009027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394E37" w:rsidRPr="003912DD" w:rsidRDefault="00394E37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94E37" w:rsidRPr="005D0D58" w:rsidRDefault="00394E37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F16CA7" w:rsidRPr="005D0D58" w:rsidRDefault="00F16CA7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94E37" w:rsidRPr="005D0D58" w:rsidRDefault="00F16CA7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ПК-3.1</w:t>
            </w:r>
          </w:p>
        </w:tc>
        <w:tc>
          <w:tcPr>
            <w:tcW w:w="568" w:type="pct"/>
          </w:tcPr>
          <w:p w:rsidR="00394E37" w:rsidRPr="005D0D58" w:rsidRDefault="00394E37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94E37" w:rsidRPr="007B6B0A" w:rsidRDefault="005D0D58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6B0A">
              <w:rPr>
                <w:rFonts w:ascii="Times New Roman" w:hAnsi="Times New Roman"/>
                <w:sz w:val="24"/>
                <w:szCs w:val="24"/>
              </w:rPr>
              <w:t>э</w:t>
            </w:r>
            <w:r w:rsidR="00394E37" w:rsidRPr="007B6B0A">
              <w:rPr>
                <w:rFonts w:ascii="Times New Roman" w:hAnsi="Times New Roman"/>
                <w:sz w:val="24"/>
                <w:szCs w:val="24"/>
              </w:rPr>
              <w:t>кспертн оценка практич работы</w:t>
            </w: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vAlign w:val="center"/>
          </w:tcPr>
          <w:p w:rsidR="009027EF" w:rsidRPr="007B6B0A" w:rsidRDefault="009027E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Default="009027EF" w:rsidP="005D0D5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027EF" w:rsidRPr="009027EF" w:rsidRDefault="00780EB9" w:rsidP="005D0D5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80EB9">
              <w:rPr>
                <w:rFonts w:ascii="Times New Roman" w:hAnsi="Times New Roman"/>
                <w:bCs/>
                <w:sz w:val="24"/>
                <w:szCs w:val="24"/>
              </w:rPr>
              <w:t>Составить план эвакуации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(дома, ощежития)</w:t>
            </w:r>
          </w:p>
        </w:tc>
        <w:tc>
          <w:tcPr>
            <w:tcW w:w="286" w:type="pct"/>
            <w:vAlign w:val="center"/>
          </w:tcPr>
          <w:p w:rsidR="009027EF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3912DD" w:rsidRDefault="009027EF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9027EF" w:rsidRPr="005D0D58" w:rsidRDefault="009027EF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7B6B0A" w:rsidRDefault="009027EF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Merge w:val="restart"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7B6B0A" w:rsidRPr="005D0D58" w:rsidRDefault="0073290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Защита населения и территорий при чрезвычайных ситуациях</w:t>
            </w:r>
          </w:p>
        </w:tc>
        <w:tc>
          <w:tcPr>
            <w:tcW w:w="1548" w:type="pct"/>
          </w:tcPr>
          <w:p w:rsidR="007B6B0A" w:rsidRPr="005D0D58" w:rsidRDefault="007B6B0A" w:rsidP="005D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7B6B0A" w:rsidRPr="005D0D58" w:rsidRDefault="00AB7091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Merge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7B6B0A" w:rsidRPr="007B6B0A" w:rsidRDefault="007B6B0A" w:rsidP="007B6B0A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 xml:space="preserve">Стихийные бедствия. Защита при авариях (катастрофах) на транспорте. </w:t>
            </w:r>
            <w:r>
              <w:rPr>
                <w:rFonts w:ascii="Times New Roman" w:hAnsi="Times New Roman"/>
                <w:sz w:val="24"/>
                <w:szCs w:val="24"/>
              </w:rPr>
              <w:t>Защита при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авариях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катастрофах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5D0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7B6B0A" w:rsidRPr="005D0D58" w:rsidRDefault="007B6B0A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7B6B0A" w:rsidRPr="005D0D58" w:rsidRDefault="007B6B0A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DD" w:rsidRPr="00B26BD5" w:rsidTr="007B6B0A">
        <w:trPr>
          <w:trHeight w:val="20"/>
        </w:trPr>
        <w:tc>
          <w:tcPr>
            <w:tcW w:w="192" w:type="pct"/>
            <w:vAlign w:val="center"/>
          </w:tcPr>
          <w:p w:rsidR="003912DD" w:rsidRPr="007B6B0A" w:rsidRDefault="003912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12DD" w:rsidRDefault="003912DD" w:rsidP="007B6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3912DD" w:rsidRPr="003912DD" w:rsidRDefault="00AB7091" w:rsidP="007B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реферат: </w:t>
            </w:r>
            <w:r w:rsidRPr="00AB7091">
              <w:rPr>
                <w:rFonts w:ascii="Times New Roman" w:hAnsi="Times New Roman"/>
                <w:sz w:val="24"/>
                <w:szCs w:val="24"/>
              </w:rPr>
              <w:t>Характеристика региона с точки зрения опасности возникновения чрезвычайных ситуаций природного и техногенного характера.</w:t>
            </w:r>
          </w:p>
        </w:tc>
        <w:tc>
          <w:tcPr>
            <w:tcW w:w="286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12DD" w:rsidRPr="003912DD" w:rsidRDefault="00AB7091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3912DD" w:rsidRPr="005D0D58" w:rsidRDefault="003912DD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912DD" w:rsidRPr="005D0D58" w:rsidRDefault="003912DD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3912DD" w:rsidRPr="005D0D58" w:rsidRDefault="003912DD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3912DD" w:rsidRPr="007B6B0A" w:rsidRDefault="003912DD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0A" w:rsidRPr="00B26BD5" w:rsidTr="007B6B0A">
        <w:trPr>
          <w:trHeight w:val="20"/>
        </w:trPr>
        <w:tc>
          <w:tcPr>
            <w:tcW w:w="192" w:type="pct"/>
            <w:vAlign w:val="center"/>
          </w:tcPr>
          <w:p w:rsidR="007B6B0A" w:rsidRPr="007B6B0A" w:rsidRDefault="007B6B0A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9" w:type="pct"/>
            <w:vMerge/>
          </w:tcPr>
          <w:p w:rsidR="007B6B0A" w:rsidRPr="005D0D58" w:rsidRDefault="007B6B0A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7B6B0A" w:rsidRDefault="007B6B0A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7B6B0A" w:rsidRPr="005D0D58" w:rsidRDefault="007B6B0A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Использование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7B6B0A" w:rsidRPr="003912DD" w:rsidRDefault="007B6B0A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B6B0A" w:rsidRPr="005D0D58" w:rsidRDefault="007B6B0A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7B6B0A" w:rsidRPr="005D0D58" w:rsidRDefault="007B6B0A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7B6B0A" w:rsidRPr="005D0D58" w:rsidRDefault="007B6B0A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7B6B0A" w:rsidRPr="005D0D58" w:rsidRDefault="007B6B0A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 ДИ 1,4,5,6,7,8,9.</w:t>
            </w:r>
          </w:p>
        </w:tc>
        <w:tc>
          <w:tcPr>
            <w:tcW w:w="384" w:type="pct"/>
          </w:tcPr>
          <w:p w:rsidR="007B6B0A" w:rsidRPr="007B6B0A" w:rsidRDefault="007B6B0A" w:rsidP="007B6B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6B0A">
              <w:rPr>
                <w:rFonts w:ascii="Times New Roman" w:hAnsi="Times New Roman"/>
                <w:sz w:val="24"/>
                <w:szCs w:val="24"/>
              </w:rPr>
              <w:t>экспертн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 практ</w:t>
            </w:r>
            <w:r w:rsidRPr="007B6B0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394E37" w:rsidRPr="00B26BD5" w:rsidTr="007B6B0A">
        <w:trPr>
          <w:trHeight w:val="20"/>
        </w:trPr>
        <w:tc>
          <w:tcPr>
            <w:tcW w:w="192" w:type="pct"/>
            <w:vAlign w:val="center"/>
          </w:tcPr>
          <w:p w:rsidR="00C17226" w:rsidRPr="005D0D58" w:rsidRDefault="00C17226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C17226" w:rsidRPr="005D0D58" w:rsidRDefault="00C17226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D0D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  <w:tc>
          <w:tcPr>
            <w:tcW w:w="286" w:type="pct"/>
            <w:vAlign w:val="center"/>
          </w:tcPr>
          <w:p w:rsidR="00C17226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pct"/>
            <w:vAlign w:val="center"/>
          </w:tcPr>
          <w:p w:rsidR="00C17226" w:rsidRPr="005D0D58" w:rsidRDefault="009027EF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" w:type="pct"/>
            <w:vAlign w:val="center"/>
          </w:tcPr>
          <w:p w:rsidR="00C17226" w:rsidRPr="005D0D58" w:rsidRDefault="00780EB9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C17226" w:rsidRPr="005D0D58" w:rsidRDefault="00C17226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C17226" w:rsidRPr="005D0D58" w:rsidRDefault="00C17226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9B7911" w:rsidRPr="005D0D58" w:rsidRDefault="009B7911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C17226" w:rsidRPr="005D0D58" w:rsidRDefault="00C17226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9C2" w:rsidRPr="00B26BD5" w:rsidTr="007B6B0A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9C2" w:rsidRPr="007B6B0A" w:rsidRDefault="000F29C2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9C2" w:rsidRPr="005D0D58" w:rsidRDefault="000F29C2" w:rsidP="005D0D5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0F29C2" w:rsidRPr="005D0D58" w:rsidRDefault="000F29C2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Вооруженные Силы Российской Федерации на современном этапе</w:t>
            </w:r>
          </w:p>
        </w:tc>
        <w:tc>
          <w:tcPr>
            <w:tcW w:w="1548" w:type="pct"/>
            <w:tcBorders>
              <w:top w:val="nil"/>
            </w:tcBorders>
          </w:tcPr>
          <w:p w:rsidR="000F29C2" w:rsidRPr="005D0D58" w:rsidRDefault="000F29C2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0F29C2" w:rsidRPr="005D0D58" w:rsidRDefault="000F29C2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il"/>
            </w:tcBorders>
            <w:vAlign w:val="center"/>
          </w:tcPr>
          <w:p w:rsidR="000F29C2" w:rsidRPr="005D0D58" w:rsidRDefault="003B4234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" w:type="pct"/>
            <w:tcBorders>
              <w:top w:val="nil"/>
            </w:tcBorders>
            <w:vAlign w:val="center"/>
          </w:tcPr>
          <w:p w:rsidR="000F29C2" w:rsidRPr="005D0D58" w:rsidRDefault="00753488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</w:tcBorders>
            <w:vAlign w:val="center"/>
          </w:tcPr>
          <w:p w:rsidR="000F29C2" w:rsidRPr="005D0D58" w:rsidRDefault="000F29C2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9C2" w:rsidRPr="00B26BD5" w:rsidTr="00AB7091">
        <w:trPr>
          <w:trHeight w:val="3312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0F29C2" w:rsidRPr="007B6B0A" w:rsidRDefault="000F29C2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0F29C2" w:rsidRPr="005D0D58" w:rsidRDefault="000F29C2" w:rsidP="005D0D58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0F29C2" w:rsidRPr="005D0D58" w:rsidRDefault="000F29C2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 xml:space="preserve">Состав и организационная структура </w:t>
            </w:r>
          </w:p>
          <w:p w:rsidR="000F29C2" w:rsidRPr="005D0D58" w:rsidRDefault="000F29C2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Вооруженных Сил Российской Федерации. Система руководства и управления Вооруженными Силами Российской Федерации</w:t>
            </w:r>
          </w:p>
          <w:p w:rsidR="000F29C2" w:rsidRDefault="000F29C2" w:rsidP="005D0D58">
            <w:pPr>
              <w:rPr>
                <w:rFonts w:ascii="Times New Roman" w:hAnsi="Times New Roman"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  <w:p w:rsidR="000F29C2" w:rsidRPr="005D0D58" w:rsidRDefault="000F29C2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9C2">
              <w:rPr>
                <w:rFonts w:ascii="Times New Roman" w:hAnsi="Times New Roman"/>
                <w:sz w:val="24"/>
                <w:szCs w:val="24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0F29C2" w:rsidRPr="007B6B0A" w:rsidRDefault="000F29C2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0F29C2" w:rsidRPr="005D0D58" w:rsidRDefault="000F29C2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0F29C2" w:rsidRPr="003912DD" w:rsidRDefault="000F29C2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0F29C2" w:rsidRPr="005D0D58" w:rsidRDefault="000F29C2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0F29C2" w:rsidRPr="005D0D58" w:rsidRDefault="000F29C2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8" w:type="pct"/>
          </w:tcPr>
          <w:p w:rsidR="000F29C2" w:rsidRDefault="000F29C2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0F29C2" w:rsidRPr="005D0D58" w:rsidRDefault="000F29C2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F29C2" w:rsidRPr="005D0D58" w:rsidRDefault="000F29C2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3DC" w:rsidRPr="00B26BD5" w:rsidTr="003B4234">
        <w:trPr>
          <w:trHeight w:val="646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D743DC" w:rsidRPr="007B6B0A" w:rsidRDefault="004179B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D743DC" w:rsidRPr="005D0D58" w:rsidRDefault="00D743DC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D743DC" w:rsidRDefault="00D743DC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43DC" w:rsidRPr="005D0D58" w:rsidRDefault="00D743DC" w:rsidP="003B4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Определение воинских званий и знаков различия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D743DC" w:rsidRPr="007B6B0A" w:rsidRDefault="00D743D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D743DC" w:rsidRPr="00D743DC" w:rsidRDefault="00D743D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D743DC" w:rsidRPr="003912DD" w:rsidRDefault="00D743DC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D743DC" w:rsidRPr="005D0D58" w:rsidRDefault="00D743DC" w:rsidP="005D0D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D743DC" w:rsidRPr="005D0D58" w:rsidRDefault="00D743DC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D743DC" w:rsidRPr="005D0D58" w:rsidRDefault="00D743DC" w:rsidP="005D0D5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D743DC" w:rsidRDefault="00D743DC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D743DC" w:rsidRPr="005D0D58" w:rsidRDefault="00D743DC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743DC" w:rsidRPr="005D0D58" w:rsidRDefault="00D743DC" w:rsidP="003B423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кспертная оценка </w:t>
            </w:r>
          </w:p>
        </w:tc>
      </w:tr>
      <w:tr w:rsidR="003B4234" w:rsidRPr="00B26BD5" w:rsidTr="002A62FE">
        <w:trPr>
          <w:trHeight w:val="56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4234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:rsidR="003B4234" w:rsidRDefault="003B4234" w:rsidP="003B4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3B4234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Порядок прохождения военной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3B4234" w:rsidRPr="007B6B0A" w:rsidRDefault="003B4234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3B4234" w:rsidRDefault="003B4234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3B4234" w:rsidRPr="003912DD" w:rsidRDefault="003B4234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3B4234" w:rsidRPr="005D0D58" w:rsidRDefault="003B4234" w:rsidP="005D0D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3B4234" w:rsidRPr="005D0D58" w:rsidRDefault="003B4234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4234" w:rsidRPr="005D0D58" w:rsidRDefault="003B4234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ПК-3.1</w:t>
            </w:r>
          </w:p>
        </w:tc>
        <w:tc>
          <w:tcPr>
            <w:tcW w:w="568" w:type="pct"/>
          </w:tcPr>
          <w:p w:rsidR="003B4234" w:rsidRDefault="003B4234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3B4234" w:rsidRPr="005D0D58" w:rsidRDefault="003B4234" w:rsidP="003B4234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ДИ 1, 2 ,3, ,8, 9.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B4234" w:rsidRDefault="003B4234" w:rsidP="005D0D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>кспертная оценка</w:t>
            </w:r>
          </w:p>
        </w:tc>
      </w:tr>
      <w:tr w:rsidR="004179BD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4179BD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4179BD" w:rsidRPr="005D0D58" w:rsidRDefault="004179BD" w:rsidP="00C65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Уставы Вооруженных Сил Российской Федерации</w:t>
            </w:r>
          </w:p>
        </w:tc>
        <w:tc>
          <w:tcPr>
            <w:tcW w:w="1548" w:type="pct"/>
          </w:tcPr>
          <w:p w:rsidR="004179BD" w:rsidRPr="00C6531E" w:rsidRDefault="004179BD" w:rsidP="00D74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4179BD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4179BD" w:rsidRPr="005D0D58" w:rsidRDefault="0073290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9BD" w:rsidRPr="00B26BD5" w:rsidTr="004179BD">
        <w:trPr>
          <w:trHeight w:val="227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43DC">
              <w:rPr>
                <w:rFonts w:ascii="Times New Roman" w:hAnsi="Times New Roman"/>
                <w:bCs/>
                <w:sz w:val="24"/>
                <w:szCs w:val="24"/>
              </w:rPr>
              <w:t>Военная присяга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Боевое Знамя воинской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4179BD" w:rsidRPr="00D743DC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4179BD" w:rsidRPr="005D0D58" w:rsidRDefault="004179BD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4179BD" w:rsidRDefault="004179BD" w:rsidP="00C6531E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4179BD" w:rsidRPr="005D0D58" w:rsidRDefault="004179BD" w:rsidP="00C6531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</w:t>
            </w: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9B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4179BD" w:rsidRPr="004179BD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Военнослужащие и взаимоотношения 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 ними. Внутренний порядок, размещение и быт военнослужащих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4179BD" w:rsidRPr="00D743DC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pct"/>
            <w:vAlign w:val="center"/>
          </w:tcPr>
          <w:p w:rsidR="004179BD" w:rsidRPr="005D0D58" w:rsidRDefault="004179B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4179BD" w:rsidRPr="0073290F" w:rsidRDefault="004179B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179BD" w:rsidRPr="005D0D58" w:rsidRDefault="004179BD" w:rsidP="00813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4179BD" w:rsidRPr="005D0D58" w:rsidRDefault="004179BD" w:rsidP="004179B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4179BD" w:rsidRPr="00C6531E" w:rsidRDefault="004179BD" w:rsidP="004179B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lastRenderedPageBreak/>
              <w:t>ПК 2.1, ПК-3.1</w:t>
            </w:r>
          </w:p>
        </w:tc>
        <w:tc>
          <w:tcPr>
            <w:tcW w:w="568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4179BD" w:rsidRPr="005D0D58" w:rsidRDefault="004179B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2D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912DD" w:rsidRPr="004179BD" w:rsidRDefault="003912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912DD" w:rsidRPr="003912DD" w:rsidRDefault="003912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2D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3912DD" w:rsidRPr="005D0D58" w:rsidRDefault="00753488" w:rsidP="00753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</w:t>
            </w:r>
            <w:r w:rsidRPr="0075348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ю:</w:t>
            </w:r>
            <w:r w:rsidRPr="00753488">
              <w:rPr>
                <w:rFonts w:ascii="Times New Roman" w:hAnsi="Times New Roman"/>
                <w:bCs/>
                <w:sz w:val="24"/>
                <w:szCs w:val="24"/>
              </w:rPr>
              <w:t xml:space="preserve"> «Символы воинской чести», «Ритуалы Вооруженных сил России»</w:t>
            </w:r>
          </w:p>
        </w:tc>
        <w:tc>
          <w:tcPr>
            <w:tcW w:w="286" w:type="pct"/>
            <w:vAlign w:val="center"/>
          </w:tcPr>
          <w:p w:rsidR="003912DD" w:rsidRPr="00D743DC" w:rsidRDefault="003912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912DD" w:rsidRPr="005D0D58" w:rsidRDefault="003912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912DD" w:rsidRPr="0073290F" w:rsidRDefault="00753488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3912DD" w:rsidRPr="005D0D58" w:rsidRDefault="003912DD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912DD" w:rsidRPr="005D0D58" w:rsidRDefault="003912DD" w:rsidP="004179B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912DD" w:rsidRPr="005D0D58" w:rsidRDefault="003912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234" w:rsidRPr="00B26BD5" w:rsidTr="00AB7091">
        <w:trPr>
          <w:trHeight w:val="965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4234" w:rsidRPr="004179BD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3B4234" w:rsidRPr="005D0D58" w:rsidRDefault="003B4234" w:rsidP="004179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9BD">
              <w:rPr>
                <w:rFonts w:ascii="Times New Roman" w:hAnsi="Times New Roman"/>
                <w:bCs/>
                <w:sz w:val="24"/>
                <w:szCs w:val="24"/>
              </w:rPr>
              <w:t>Суточный наряд роты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179BD">
              <w:rPr>
                <w:rFonts w:ascii="Times New Roman" w:hAnsi="Times New Roman"/>
                <w:bCs/>
                <w:sz w:val="24"/>
                <w:szCs w:val="24"/>
              </w:rPr>
              <w:t>Воинская дисциплина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Караульная служба. Обязанности и действия часового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3B4234" w:rsidRPr="00D743DC" w:rsidRDefault="003B4234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3B4234" w:rsidRPr="0073290F" w:rsidRDefault="003B4234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3B4234" w:rsidRPr="005D0D58" w:rsidRDefault="003B4234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5D0D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3.</w:t>
            </w:r>
          </w:p>
          <w:p w:rsidR="00F40EDD" w:rsidRPr="004179B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548" w:type="pct"/>
          </w:tcPr>
          <w:p w:rsidR="00F40EDD" w:rsidRPr="004179B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9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4179BD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F40EDD" w:rsidRPr="007B6B0A" w:rsidRDefault="00F40EDD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F40EDD" w:rsidRPr="005D0D58" w:rsidRDefault="00F40EDD" w:rsidP="004179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Строи и управление ими</w:t>
            </w:r>
          </w:p>
        </w:tc>
        <w:tc>
          <w:tcPr>
            <w:tcW w:w="28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F40EDD" w:rsidRPr="0073290F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F40EDD" w:rsidRPr="005D0D58" w:rsidRDefault="00F40EDD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F40EDD" w:rsidRPr="005D0D58" w:rsidRDefault="00F40EDD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ОИ 1,2; ЭИ 1;   ДИ 1, 2 ,3, ,8, 9.  </w:t>
            </w: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4179BD">
        <w:trPr>
          <w:trHeight w:val="90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pct"/>
          </w:tcPr>
          <w:p w:rsidR="00F40ED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занятие:</w:t>
            </w:r>
          </w:p>
          <w:p w:rsidR="009D5371" w:rsidRDefault="00F40ED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Освоение методик проведения строевой подготовки</w:t>
            </w:r>
            <w:r w:rsidR="009D5371" w:rsidRPr="009D53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40EDD" w:rsidRPr="005D0D58" w:rsidRDefault="009D5371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371">
              <w:rPr>
                <w:rFonts w:ascii="Times New Roman" w:hAnsi="Times New Roman"/>
                <w:bCs/>
                <w:sz w:val="24"/>
                <w:szCs w:val="24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него. Строи отделения</w:t>
            </w:r>
            <w:r w:rsidR="007329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40EDD" w:rsidRPr="004179B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73290F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F40EDD" w:rsidRPr="005D0D58" w:rsidRDefault="00F40EDD" w:rsidP="00F40ED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F40EDD" w:rsidP="00F40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ПК-3.1</w:t>
            </w: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417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практич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F40EDD" w:rsidRPr="00B26BD5" w:rsidTr="00F40EDD">
        <w:trPr>
          <w:trHeight w:val="187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40EDD" w:rsidRPr="00F40EDD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5D0D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Огневая подготовка</w:t>
            </w:r>
          </w:p>
        </w:tc>
        <w:tc>
          <w:tcPr>
            <w:tcW w:w="1548" w:type="pct"/>
          </w:tcPr>
          <w:p w:rsidR="00F40EDD" w:rsidRPr="00F40EDD" w:rsidRDefault="00F40EDD" w:rsidP="00F40E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F40EDD" w:rsidRPr="005D0D58" w:rsidRDefault="00F40EDD" w:rsidP="00F40E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F40EDD" w:rsidRPr="00F40EDD" w:rsidRDefault="00F40EDD" w:rsidP="00F40EDD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F40EDD">
        <w:trPr>
          <w:trHeight w:val="602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F40EDD" w:rsidRPr="007B6B0A" w:rsidRDefault="00F40EDD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Материальная часть автомата Калашникова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35" w:type="pct"/>
          </w:tcPr>
          <w:p w:rsidR="00F40EDD" w:rsidRPr="005D0D58" w:rsidRDefault="00F40EDD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F40EDD" w:rsidRDefault="00F40EDD" w:rsidP="005D0D5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ДИ 1, 2 ,3, ,8, 9.  </w:t>
            </w: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DD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F40EDD" w:rsidRPr="007B6B0A" w:rsidRDefault="003B4234" w:rsidP="00813E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48" w:type="pct"/>
          </w:tcPr>
          <w:p w:rsidR="00F40EDD" w:rsidRDefault="00F40EDD" w:rsidP="00F40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F40EDD" w:rsidRPr="005D0D58" w:rsidRDefault="00F40EDD" w:rsidP="00F40E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Разборка и сборка автомата</w:t>
            </w:r>
            <w:r w:rsidR="009D5371" w:rsidRPr="009D5371">
              <w:rPr>
                <w:rFonts w:ascii="Times New Roman" w:hAnsi="Times New Roman"/>
                <w:bCs/>
                <w:sz w:val="24"/>
                <w:szCs w:val="24"/>
              </w:rPr>
              <w:t>. Подготовка автомата к стрельбе. Ведение огня из автомата</w:t>
            </w:r>
            <w:r w:rsidR="003B42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F40EDD" w:rsidRPr="00F40EDD" w:rsidRDefault="00F40EDD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F40EDD" w:rsidRPr="005D0D58" w:rsidRDefault="00F40EDD" w:rsidP="00813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35" w:type="pct"/>
          </w:tcPr>
          <w:p w:rsidR="00F40EDD" w:rsidRPr="005D0D58" w:rsidRDefault="00F40EDD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F40EDD" w:rsidRPr="005D0D58" w:rsidRDefault="00F40EDD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F40EDD" w:rsidRPr="005D0D58" w:rsidRDefault="00F40EDD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 оценка практич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vMerge w:val="restart"/>
            <w:tcBorders>
              <w:right w:val="single" w:sz="4" w:space="0" w:color="auto"/>
            </w:tcBorders>
            <w:vAlign w:val="center"/>
          </w:tcPr>
          <w:p w:rsidR="009027EF" w:rsidRPr="007B6B0A" w:rsidRDefault="003B4234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Методико-санитарная подготовка. Первая (доврачебная) помощь</w:t>
            </w:r>
          </w:p>
        </w:tc>
        <w:tc>
          <w:tcPr>
            <w:tcW w:w="1548" w:type="pct"/>
          </w:tcPr>
          <w:p w:rsidR="009027EF" w:rsidRPr="00813EEB" w:rsidRDefault="009027EF" w:rsidP="00813E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86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9027EF" w:rsidRPr="005D0D58" w:rsidRDefault="00753488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5D0D58" w:rsidRDefault="009027EF" w:rsidP="00813E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Перегревание, переохлаждение организма, обморожение и общее замерзание. Отравления</w:t>
            </w:r>
            <w:r w:rsidR="002A62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3EEB">
              <w:rPr>
                <w:rFonts w:ascii="Times New Roman" w:hAnsi="Times New Roman"/>
                <w:bCs/>
                <w:sz w:val="24"/>
                <w:szCs w:val="24"/>
              </w:rPr>
              <w:t>Клиническая смерть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9027EF" w:rsidRDefault="009027EF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ОИ 1,2; ЭИ 1;</w:t>
            </w:r>
          </w:p>
          <w:p w:rsidR="009027EF" w:rsidRPr="005D0D58" w:rsidRDefault="009027EF" w:rsidP="00813EE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ДИ 1, 2 ,3, ,8, 9</w:t>
            </w: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7B6B0A">
        <w:trPr>
          <w:trHeight w:val="20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73290F" w:rsidRDefault="009027EF" w:rsidP="00813E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9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027EF" w:rsidRPr="005D0D58" w:rsidRDefault="002A62FE" w:rsidP="002A62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действий «Проведение скусственной вентиляции легких и </w:t>
            </w:r>
            <w:r w:rsidRPr="002A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непрямого массажа сердца»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9027EF" w:rsidRPr="005D0D58" w:rsidRDefault="009027EF" w:rsidP="00813EEB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7EF" w:rsidRPr="00B26BD5" w:rsidTr="00107129">
        <w:trPr>
          <w:trHeight w:val="78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Default="009027EF" w:rsidP="009D5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занятие:</w:t>
            </w:r>
          </w:p>
          <w:p w:rsidR="009027EF" w:rsidRPr="00107129" w:rsidRDefault="009027EF" w:rsidP="009D5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>Ранения. Ушибы, переломы, вывихи, растяжения связок и синдром длительного сдавливания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0D58">
              <w:rPr>
                <w:rFonts w:ascii="Times New Roman" w:hAnsi="Times New Roman"/>
                <w:bCs/>
                <w:sz w:val="24"/>
                <w:szCs w:val="24"/>
              </w:rPr>
              <w:t xml:space="preserve"> Ожоги. Поражение электрическим током. Утопление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027EF" w:rsidRPr="005D0D58" w:rsidRDefault="009027EF" w:rsidP="005D0D5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ПК-3.1 </w:t>
            </w: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9027EF" w:rsidP="00107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D0D58">
              <w:rPr>
                <w:rFonts w:ascii="Times New Roman" w:hAnsi="Times New Roman"/>
                <w:sz w:val="24"/>
                <w:szCs w:val="24"/>
              </w:rPr>
              <w:t xml:space="preserve">кспертная оценка </w:t>
            </w:r>
          </w:p>
        </w:tc>
      </w:tr>
      <w:tr w:rsidR="009027EF" w:rsidRPr="00B26BD5" w:rsidTr="00107129">
        <w:trPr>
          <w:trHeight w:val="784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9027EF" w:rsidP="009D5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Default="009027EF" w:rsidP="009D5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80EB9" w:rsidRPr="0073290F" w:rsidRDefault="002A62FE" w:rsidP="002A6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</w:t>
            </w:r>
            <w:r w:rsidR="00780EB9" w:rsidRPr="00780EB9">
              <w:rPr>
                <w:rFonts w:ascii="Times New Roman" w:hAnsi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  <w:r w:rsidR="00780EB9">
              <w:rPr>
                <w:rFonts w:ascii="Times New Roman" w:hAnsi="Times New Roman"/>
                <w:sz w:val="24"/>
                <w:szCs w:val="24"/>
              </w:rPr>
              <w:t>:</w:t>
            </w:r>
            <w:r w:rsidR="00780EB9" w:rsidRPr="00780EB9">
              <w:rPr>
                <w:rFonts w:ascii="Times New Roman" w:hAnsi="Times New Roman"/>
                <w:sz w:val="24"/>
                <w:szCs w:val="24"/>
              </w:rPr>
              <w:t xml:space="preserve"> «Наложение бинтовых и косыночных повязок», «Наложение жгута при кровотечени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="00780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027EF" w:rsidRPr="00107129" w:rsidRDefault="009027EF" w:rsidP="00813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9027EF" w:rsidRPr="00107129" w:rsidRDefault="002A62FE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suppressAutoHyphens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Default="009027EF" w:rsidP="00107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EF" w:rsidRPr="00B26BD5" w:rsidTr="009027EF">
        <w:trPr>
          <w:trHeight w:val="276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9027EF" w:rsidRPr="007B6B0A" w:rsidRDefault="003B4234" w:rsidP="005D0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" w:type="pct"/>
            <w:vMerge/>
            <w:tcBorders>
              <w:left w:val="single" w:sz="4" w:space="0" w:color="auto"/>
            </w:tcBorders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pct"/>
          </w:tcPr>
          <w:p w:rsidR="009027EF" w:rsidRPr="005D0D58" w:rsidRDefault="009027EF" w:rsidP="00732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vAlign w:val="center"/>
          </w:tcPr>
          <w:p w:rsidR="009027EF" w:rsidRPr="00107129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027EF" w:rsidRPr="005D0D58" w:rsidRDefault="009027EF" w:rsidP="005D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9027EF" w:rsidRPr="005D0D58" w:rsidRDefault="009027EF" w:rsidP="005D0D5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9027EF" w:rsidRPr="005D0D58" w:rsidRDefault="009027EF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9027EF" w:rsidRPr="005D0D58" w:rsidRDefault="003B4234" w:rsidP="005D0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практическая работа</w:t>
            </w:r>
          </w:p>
        </w:tc>
      </w:tr>
      <w:tr w:rsidR="003B4234" w:rsidRPr="00B26BD5" w:rsidTr="003B4234">
        <w:trPr>
          <w:trHeight w:val="199"/>
        </w:trPr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left w:val="single" w:sz="4" w:space="0" w:color="auto"/>
            </w:tcBorders>
          </w:tcPr>
          <w:p w:rsidR="003B4234" w:rsidRPr="009D5371" w:rsidRDefault="003B4234" w:rsidP="0081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36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pct"/>
            <w:tcBorders>
              <w:left w:val="single" w:sz="4" w:space="0" w:color="auto"/>
            </w:tcBorders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pct"/>
            <w:vAlign w:val="center"/>
          </w:tcPr>
          <w:p w:rsidR="003B4234" w:rsidRPr="005D0D58" w:rsidRDefault="003B4234" w:rsidP="005D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3B4234" w:rsidRPr="005D0D58" w:rsidRDefault="003B4234" w:rsidP="005D0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46A" w:rsidRPr="00322AAD" w:rsidRDefault="0025446A" w:rsidP="0025446A">
      <w:pPr>
        <w:spacing w:after="0" w:line="240" w:lineRule="auto"/>
        <w:ind w:firstLine="709"/>
        <w:rPr>
          <w:rFonts w:ascii="Times New Roman" w:hAnsi="Times New Roman"/>
          <w:i/>
        </w:rPr>
        <w:sectPr w:rsidR="0025446A" w:rsidRPr="00322AAD" w:rsidSect="00BE34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6C1E" w:rsidRPr="007A09B0" w:rsidRDefault="0025446A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7C6C1E" w:rsidRPr="007A09B0" w:rsidRDefault="007C6C1E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6C1E" w:rsidRPr="007A09B0" w:rsidRDefault="007C6C1E" w:rsidP="007A09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t>3.1. Для реализации программы учебной дисциплины  должны быть предусмотрены следующие специальные помещения</w:t>
      </w:r>
      <w:r w:rsidRPr="007A09B0">
        <w:rPr>
          <w:rFonts w:ascii="Times New Roman" w:hAnsi="Times New Roman"/>
          <w:bCs/>
          <w:sz w:val="26"/>
          <w:szCs w:val="26"/>
        </w:rPr>
        <w:t>: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t>кабинет «</w:t>
      </w:r>
      <w:r w:rsidRPr="007A09B0">
        <w:rPr>
          <w:rFonts w:ascii="Times New Roman" w:hAnsi="Times New Roman"/>
          <w:b/>
          <w:sz w:val="26"/>
          <w:szCs w:val="26"/>
          <w:shd w:val="clear" w:color="auto" w:fill="FFFFFF"/>
        </w:rPr>
        <w:t>Безопасности жизнедеятельности</w:t>
      </w:r>
      <w:r w:rsidRPr="007A09B0">
        <w:rPr>
          <w:rFonts w:ascii="Times New Roman" w:hAnsi="Times New Roman"/>
          <w:b/>
          <w:bCs/>
          <w:sz w:val="26"/>
          <w:szCs w:val="26"/>
        </w:rPr>
        <w:t>»</w:t>
      </w:r>
      <w:r w:rsidRPr="007A09B0">
        <w:rPr>
          <w:rFonts w:ascii="Times New Roman" w:hAnsi="Times New Roman"/>
          <w:sz w:val="26"/>
          <w:szCs w:val="26"/>
        </w:rPr>
        <w:t>,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sz w:val="26"/>
          <w:szCs w:val="26"/>
        </w:rPr>
        <w:t>оснащенный о</w:t>
      </w:r>
      <w:r w:rsidRPr="007A09B0">
        <w:rPr>
          <w:rFonts w:ascii="Times New Roman" w:hAnsi="Times New Roman"/>
          <w:b/>
          <w:bCs/>
          <w:sz w:val="26"/>
          <w:szCs w:val="26"/>
        </w:rPr>
        <w:t xml:space="preserve">борудованием: </w:t>
      </w:r>
    </w:p>
    <w:p w:rsidR="007C6C1E" w:rsidRPr="007A09B0" w:rsidRDefault="007C6C1E" w:rsidP="007A09B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rPr>
          <w:sz w:val="26"/>
          <w:szCs w:val="26"/>
          <w:lang w:eastAsia="ar-SA"/>
        </w:rPr>
      </w:pPr>
      <w:r w:rsidRPr="007A09B0">
        <w:rPr>
          <w:sz w:val="26"/>
          <w:szCs w:val="26"/>
          <w:lang w:eastAsia="ar-SA"/>
        </w:rPr>
        <w:t>посадочные места по количеству обучающихся;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рабочее место преподавателя;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раздаточный материал по гражданской обороне;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плакаты и печатные наглядные пособия по дисциплине;</w:t>
      </w:r>
    </w:p>
    <w:p w:rsidR="007C6C1E" w:rsidRPr="007A09B0" w:rsidRDefault="007C6C1E" w:rsidP="007A0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карточки индивидуального опроса обучающихся по дисциплине;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bCs/>
          <w:sz w:val="26"/>
          <w:szCs w:val="26"/>
          <w:lang w:eastAsia="ar-SA"/>
        </w:rPr>
        <w:t>нормативно-правовые источники;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макет автомата Калашникова;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>противогазы;</w:t>
      </w:r>
    </w:p>
    <w:p w:rsidR="007C6C1E" w:rsidRPr="007A09B0" w:rsidRDefault="007C6C1E" w:rsidP="007A09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09B0">
        <w:rPr>
          <w:rFonts w:ascii="Times New Roman" w:hAnsi="Times New Roman"/>
          <w:sz w:val="26"/>
          <w:szCs w:val="26"/>
          <w:lang w:eastAsia="ar-SA"/>
        </w:rPr>
        <w:t xml:space="preserve">винтовки пневматические,                                          </w:t>
      </w:r>
    </w:p>
    <w:p w:rsidR="007C6C1E" w:rsidRPr="007A09B0" w:rsidRDefault="007C6C1E" w:rsidP="007A09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A09B0">
        <w:rPr>
          <w:rFonts w:ascii="Times New Roman" w:hAnsi="Times New Roman"/>
          <w:b/>
          <w:sz w:val="26"/>
          <w:szCs w:val="26"/>
        </w:rPr>
        <w:t>оснащенный т</w:t>
      </w:r>
      <w:r w:rsidRPr="007A09B0">
        <w:rPr>
          <w:rFonts w:ascii="Times New Roman" w:hAnsi="Times New Roman"/>
          <w:b/>
          <w:bCs/>
          <w:sz w:val="26"/>
          <w:szCs w:val="26"/>
        </w:rPr>
        <w:t>ехническими средствами обучения</w:t>
      </w:r>
      <w:r w:rsidRPr="007A09B0">
        <w:rPr>
          <w:rFonts w:ascii="Times New Roman" w:hAnsi="Times New Roman"/>
          <w:bCs/>
          <w:i/>
          <w:sz w:val="26"/>
          <w:szCs w:val="26"/>
        </w:rPr>
        <w:t xml:space="preserve">: 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sz w:val="26"/>
          <w:szCs w:val="26"/>
        </w:rPr>
        <w:t xml:space="preserve">компьютер с лицензионным программным обеспечением, </w:t>
      </w:r>
    </w:p>
    <w:p w:rsidR="007C6C1E" w:rsidRPr="007A09B0" w:rsidRDefault="007C6C1E" w:rsidP="007A09B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A09B0">
        <w:rPr>
          <w:rFonts w:ascii="Times New Roman" w:hAnsi="Times New Roman"/>
          <w:sz w:val="26"/>
          <w:szCs w:val="26"/>
        </w:rPr>
        <w:t>мультимедийный проектор.</w:t>
      </w:r>
    </w:p>
    <w:p w:rsidR="00E617C2" w:rsidRPr="007A09B0" w:rsidRDefault="00E617C2" w:rsidP="002544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Информационное обеспечение реализации программы</w:t>
      </w:r>
    </w:p>
    <w:p w:rsid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7A09B0" w:rsidRPr="007A09B0" w:rsidRDefault="007A09B0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Печатные издания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жизнедеятельности: учебник / В. Ю. Микрюков. – 8-е изд., стер. – М.:  КРОКУС, 2016. – 288 с. – (Среднее профессиональное образование).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жизнедеятельности: учебник / Н. В. Косолапова, Н. А. Прокопенко. – 7-е изд., стер. – М.: КНОРУС, 2013 – 192 с. – (Среднее профессиональное образование).</w:t>
      </w:r>
    </w:p>
    <w:p w:rsidR="00E617C2" w:rsidRPr="007A09B0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 xml:space="preserve">Электронные издания </w:t>
      </w:r>
    </w:p>
    <w:p w:rsidR="00E617C2" w:rsidRPr="007A09B0" w:rsidRDefault="00E617C2" w:rsidP="007A09B0">
      <w:pPr>
        <w:numPr>
          <w:ilvl w:val="0"/>
          <w:numId w:val="4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:rsidR="00E617C2" w:rsidRPr="007A09B0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617C2" w:rsidRPr="007A09B0" w:rsidRDefault="00E617C2" w:rsidP="00E617C2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A09B0">
        <w:rPr>
          <w:rFonts w:ascii="Times New Roman" w:hAnsi="Times New Roman"/>
          <w:b/>
          <w:bCs/>
          <w:sz w:val="26"/>
          <w:szCs w:val="26"/>
          <w:lang w:val="en-US"/>
        </w:rPr>
        <w:t>Дополнительные источники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Конституция Российской Федерации;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«Об обороне»;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воинской обязанности и военной службе»;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гражданской обороне»;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защите населения и территорий от ЧС природного и техногенного характера»;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 «О пожарной безопасности»;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противодействии терроризму»;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Федеральный Закон «О безопасности»;</w:t>
      </w:r>
    </w:p>
    <w:p w:rsidR="00E617C2" w:rsidRPr="007A09B0" w:rsidRDefault="00E617C2" w:rsidP="00E617C2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09B0">
        <w:rPr>
          <w:rFonts w:ascii="Times New Roman" w:hAnsi="Times New Roman"/>
          <w:bCs/>
          <w:sz w:val="26"/>
          <w:szCs w:val="26"/>
        </w:rPr>
        <w:t>Постановление Правительства РФ «Об обязательном обучении населения».</w:t>
      </w:r>
    </w:p>
    <w:p w:rsidR="007A09B0" w:rsidRDefault="007A09B0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E617C2" w:rsidRP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E617C2">
        <w:rPr>
          <w:rFonts w:ascii="Times New Roman" w:hAnsi="Times New Roman"/>
          <w:b/>
          <w:bCs/>
          <w:sz w:val="28"/>
        </w:rPr>
        <w:lastRenderedPageBreak/>
        <w:t xml:space="preserve">4. Контроль и оценка результатов освоения </w:t>
      </w:r>
      <w:r w:rsidR="007A09B0" w:rsidRPr="00E617C2">
        <w:rPr>
          <w:rFonts w:ascii="Times New Roman" w:hAnsi="Times New Roman"/>
          <w:b/>
          <w:bCs/>
          <w:sz w:val="28"/>
        </w:rPr>
        <w:t>учебной дисциплины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1"/>
        <w:gridCol w:w="2658"/>
      </w:tblGrid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2" w:rsidRPr="007A09B0" w:rsidRDefault="00E617C2" w:rsidP="007A09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t>Результаты обучения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Критерии оценки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i/>
                <w:sz w:val="28"/>
                <w:lang w:val="en-US"/>
              </w:rPr>
              <w:t>Методы оценки</w:t>
            </w:r>
          </w:p>
        </w:tc>
      </w:tr>
      <w:tr w:rsidR="00E617C2" w:rsidRPr="00E617C2" w:rsidTr="007A09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Умения: </w:t>
            </w:r>
          </w:p>
        </w:tc>
      </w:tr>
      <w:tr w:rsidR="00E617C2" w:rsidRPr="00E617C2" w:rsidTr="007A09B0">
        <w:trPr>
          <w:trHeight w:val="104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B" w:rsidRPr="007A09B0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106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Оценка результатов </w:t>
            </w:r>
            <w:r w:rsidRPr="00E617C2">
              <w:rPr>
                <w:rFonts w:ascii="Times New Roman" w:hAnsi="Times New Roman"/>
                <w:bCs/>
                <w:sz w:val="28"/>
              </w:rPr>
              <w:t>выполнения самостоятельной работы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Использование средства индивидуальной и коллективной защиты;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результатов</w:t>
            </w:r>
            <w:r>
              <w:rPr>
                <w:rFonts w:ascii="Times New Roman" w:hAnsi="Times New Roman"/>
                <w:sz w:val="28"/>
              </w:rPr>
              <w:t xml:space="preserve"> сдачи нормативов надевания противогазов и ОЗК</w:t>
            </w:r>
          </w:p>
        </w:tc>
      </w:tr>
      <w:tr w:rsidR="00E617C2" w:rsidRPr="00E617C2" w:rsidTr="007A09B0">
        <w:trPr>
          <w:trHeight w:val="39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Применять первичные средства пожаротушения;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Владение первичными средства</w:t>
            </w:r>
            <w:r w:rsidR="00A3799B">
              <w:rPr>
                <w:rFonts w:ascii="Times New Roman" w:hAnsi="Times New Roman"/>
                <w:sz w:val="28"/>
              </w:rPr>
              <w:t>ми</w:t>
            </w:r>
            <w:r w:rsidRPr="00E617C2">
              <w:rPr>
                <w:rFonts w:ascii="Times New Roman" w:hAnsi="Times New Roman"/>
                <w:sz w:val="28"/>
                <w:lang w:val="en-US"/>
              </w:rPr>
              <w:t xml:space="preserve"> пожаротушения;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жизни;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85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Оказывать первую помощь пострадавшим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Оказание первой помощи пострадавшим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7A09B0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  <w:tr w:rsidR="00E617C2" w:rsidRPr="00E617C2" w:rsidTr="007A09B0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b/>
                <w:bCs/>
                <w:sz w:val="28"/>
                <w:lang w:val="en-US"/>
              </w:rPr>
              <w:lastRenderedPageBreak/>
              <w:t>Знания: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принципов обеспечения устойчивости объектов экономики;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опасностей,</w:t>
            </w:r>
          </w:p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встречающихся в профессиональной деятельности;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A3799B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>Тестирование</w:t>
            </w:r>
          </w:p>
        </w:tc>
      </w:tr>
      <w:tr w:rsidR="007A09B0" w:rsidRPr="00E617C2" w:rsidTr="007A09B0">
        <w:trPr>
          <w:trHeight w:val="22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Основы военной службы и обороны государства;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воинских званий и знаков различия;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7A09B0" w:rsidRPr="00E617C2" w:rsidTr="007A09B0">
        <w:trPr>
          <w:trHeight w:val="193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Задачи и основные мероприятия гражданской обороны;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задач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 стоящих перед Гражданской обороной России;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Перечисление основных мероприятий ГО;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Способы защиты населения от оружия массового поражения;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E617C2">
              <w:rPr>
                <w:rFonts w:ascii="Times New Roman" w:hAnsi="Times New Roman"/>
                <w:sz w:val="28"/>
                <w:lang w:val="en-US"/>
              </w:rPr>
              <w:t>Перечисление основных способов защиты;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Оценка за устный индивидуальный опрос</w:t>
            </w:r>
          </w:p>
        </w:tc>
      </w:tr>
      <w:tr w:rsidR="007A09B0" w:rsidRPr="00E617C2" w:rsidTr="007A09B0">
        <w:trPr>
          <w:trHeight w:val="226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нормативно-правовых актов РФ по вопросам пожарной безопасности;</w:t>
            </w:r>
          </w:p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Перечисление обязанностей и действий при пожаре;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0" w:rsidRPr="00E617C2" w:rsidRDefault="007A09B0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 xml:space="preserve">Организацию и порядок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призыва граждан на военную службу и поступления на неё в добровольном порядке;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 xml:space="preserve">Перечисление законов и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 xml:space="preserve">Оценка за устный </w:t>
            </w:r>
            <w:r w:rsidRPr="00E617C2">
              <w:rPr>
                <w:rFonts w:ascii="Times New Roman" w:hAnsi="Times New Roman"/>
                <w:sz w:val="28"/>
              </w:rPr>
              <w:lastRenderedPageBreak/>
              <w:t>индивидуальный опрос</w:t>
            </w: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17C2" w:rsidRPr="00E617C2" w:rsidTr="007A09B0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Порядок и правила оказания первой помощи пострадавшим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2" w:rsidRPr="00E617C2" w:rsidRDefault="00E617C2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sz w:val="28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2" w:rsidRPr="00E617C2" w:rsidRDefault="00685D27" w:rsidP="007A09B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17C2">
              <w:rPr>
                <w:rFonts w:ascii="Times New Roman" w:hAnsi="Times New Roman"/>
                <w:bCs/>
                <w:sz w:val="28"/>
              </w:rPr>
              <w:t xml:space="preserve">Оценка результатов выполнения практической работы </w:t>
            </w:r>
          </w:p>
        </w:tc>
      </w:tr>
    </w:tbl>
    <w:p w:rsidR="00E617C2" w:rsidRPr="00835C63" w:rsidRDefault="00E617C2" w:rsidP="00C1784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617C2" w:rsidRPr="00835C63" w:rsidSect="00BE3469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04" w:rsidRDefault="000E1D04">
      <w:pPr>
        <w:spacing w:after="0" w:line="240" w:lineRule="auto"/>
      </w:pPr>
      <w:r>
        <w:separator/>
      </w:r>
    </w:p>
  </w:endnote>
  <w:endnote w:type="continuationSeparator" w:id="1">
    <w:p w:rsidR="000E1D04" w:rsidRDefault="000E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857"/>
      <w:docPartObj>
        <w:docPartGallery w:val="Page Numbers (Bottom of Page)"/>
        <w:docPartUnique/>
      </w:docPartObj>
    </w:sdtPr>
    <w:sdtContent>
      <w:p w:rsidR="00AB7091" w:rsidRDefault="00DC3916" w:rsidP="007A09B0">
        <w:pPr>
          <w:pStyle w:val="a3"/>
          <w:jc w:val="right"/>
        </w:pPr>
        <w:fldSimple w:instr=" PAGE   \* MERGEFORMAT ">
          <w:r w:rsidR="009F6F45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91" w:rsidRDefault="00DC3916" w:rsidP="00BE3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0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091">
      <w:rPr>
        <w:rStyle w:val="a5"/>
        <w:noProof/>
      </w:rPr>
      <w:t>12</w:t>
    </w:r>
    <w:r>
      <w:rPr>
        <w:rStyle w:val="a5"/>
      </w:rPr>
      <w:fldChar w:fldCharType="end"/>
    </w:r>
  </w:p>
  <w:p w:rsidR="00AB7091" w:rsidRDefault="00AB7091" w:rsidP="00BE346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91" w:rsidRDefault="00DC3916" w:rsidP="007A09B0">
    <w:pPr>
      <w:pStyle w:val="a3"/>
      <w:jc w:val="right"/>
    </w:pPr>
    <w:fldSimple w:instr="PAGE   \* MERGEFORMAT">
      <w:r w:rsidR="009F6F45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04" w:rsidRDefault="000E1D04">
      <w:pPr>
        <w:spacing w:after="0" w:line="240" w:lineRule="auto"/>
      </w:pPr>
      <w:r>
        <w:separator/>
      </w:r>
    </w:p>
  </w:footnote>
  <w:footnote w:type="continuationSeparator" w:id="1">
    <w:p w:rsidR="000E1D04" w:rsidRDefault="000E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9542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25B37"/>
    <w:multiLevelType w:val="hybridMultilevel"/>
    <w:tmpl w:val="CD7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2AE5"/>
    <w:multiLevelType w:val="hybridMultilevel"/>
    <w:tmpl w:val="8E363732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7">
    <w:nsid w:val="7CF806A6"/>
    <w:multiLevelType w:val="hybridMultilevel"/>
    <w:tmpl w:val="611E1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6A"/>
    <w:rsid w:val="000114DA"/>
    <w:rsid w:val="00037687"/>
    <w:rsid w:val="00052417"/>
    <w:rsid w:val="0005540C"/>
    <w:rsid w:val="000836FA"/>
    <w:rsid w:val="000B3D92"/>
    <w:rsid w:val="000E1D04"/>
    <w:rsid w:val="000F29C2"/>
    <w:rsid w:val="00101216"/>
    <w:rsid w:val="00107129"/>
    <w:rsid w:val="00112C70"/>
    <w:rsid w:val="00136D8F"/>
    <w:rsid w:val="00140F49"/>
    <w:rsid w:val="001520F2"/>
    <w:rsid w:val="0016151A"/>
    <w:rsid w:val="001649CB"/>
    <w:rsid w:val="00222CA3"/>
    <w:rsid w:val="00234942"/>
    <w:rsid w:val="0025446A"/>
    <w:rsid w:val="002A62FE"/>
    <w:rsid w:val="00310607"/>
    <w:rsid w:val="00320EF1"/>
    <w:rsid w:val="00350EBA"/>
    <w:rsid w:val="0038755E"/>
    <w:rsid w:val="0039035D"/>
    <w:rsid w:val="003912DD"/>
    <w:rsid w:val="00394E37"/>
    <w:rsid w:val="003B4234"/>
    <w:rsid w:val="004179BD"/>
    <w:rsid w:val="00450377"/>
    <w:rsid w:val="0046248F"/>
    <w:rsid w:val="0047025A"/>
    <w:rsid w:val="00480E5A"/>
    <w:rsid w:val="00480F95"/>
    <w:rsid w:val="005118FF"/>
    <w:rsid w:val="00512396"/>
    <w:rsid w:val="005507CA"/>
    <w:rsid w:val="00554585"/>
    <w:rsid w:val="00593F30"/>
    <w:rsid w:val="00594E41"/>
    <w:rsid w:val="005A1B65"/>
    <w:rsid w:val="005A45F5"/>
    <w:rsid w:val="005B31E0"/>
    <w:rsid w:val="005D0D58"/>
    <w:rsid w:val="00612404"/>
    <w:rsid w:val="00626D80"/>
    <w:rsid w:val="006561A8"/>
    <w:rsid w:val="00677530"/>
    <w:rsid w:val="00685D27"/>
    <w:rsid w:val="006B62FC"/>
    <w:rsid w:val="00723978"/>
    <w:rsid w:val="0073290F"/>
    <w:rsid w:val="00753488"/>
    <w:rsid w:val="00753EE5"/>
    <w:rsid w:val="00780EB9"/>
    <w:rsid w:val="007A09B0"/>
    <w:rsid w:val="007A5DE0"/>
    <w:rsid w:val="007B6B0A"/>
    <w:rsid w:val="007C5DCB"/>
    <w:rsid w:val="007C6C1E"/>
    <w:rsid w:val="007D3166"/>
    <w:rsid w:val="00813EEB"/>
    <w:rsid w:val="00842015"/>
    <w:rsid w:val="00851E4E"/>
    <w:rsid w:val="0089465A"/>
    <w:rsid w:val="008E0E4F"/>
    <w:rsid w:val="008F3A67"/>
    <w:rsid w:val="008F3CE1"/>
    <w:rsid w:val="009027EF"/>
    <w:rsid w:val="0092775D"/>
    <w:rsid w:val="009B7911"/>
    <w:rsid w:val="009C5FC8"/>
    <w:rsid w:val="009D5371"/>
    <w:rsid w:val="009F6F45"/>
    <w:rsid w:val="00A3799B"/>
    <w:rsid w:val="00A423ED"/>
    <w:rsid w:val="00A60850"/>
    <w:rsid w:val="00A711CC"/>
    <w:rsid w:val="00A87126"/>
    <w:rsid w:val="00AB7091"/>
    <w:rsid w:val="00AD30AD"/>
    <w:rsid w:val="00B12E68"/>
    <w:rsid w:val="00B14CB6"/>
    <w:rsid w:val="00B5128C"/>
    <w:rsid w:val="00B63CE0"/>
    <w:rsid w:val="00B65412"/>
    <w:rsid w:val="00BA2564"/>
    <w:rsid w:val="00BD4623"/>
    <w:rsid w:val="00BE3469"/>
    <w:rsid w:val="00C12A33"/>
    <w:rsid w:val="00C17226"/>
    <w:rsid w:val="00C1784D"/>
    <w:rsid w:val="00C526B5"/>
    <w:rsid w:val="00C60F4D"/>
    <w:rsid w:val="00C6531E"/>
    <w:rsid w:val="00C724AE"/>
    <w:rsid w:val="00CA300B"/>
    <w:rsid w:val="00D71F6D"/>
    <w:rsid w:val="00D74303"/>
    <w:rsid w:val="00D743DC"/>
    <w:rsid w:val="00D846AA"/>
    <w:rsid w:val="00D94B98"/>
    <w:rsid w:val="00DC3916"/>
    <w:rsid w:val="00E44F0A"/>
    <w:rsid w:val="00E617C2"/>
    <w:rsid w:val="00E76399"/>
    <w:rsid w:val="00F02B83"/>
    <w:rsid w:val="00F16CA7"/>
    <w:rsid w:val="00F16EF4"/>
    <w:rsid w:val="00F26F65"/>
    <w:rsid w:val="00F40EDD"/>
    <w:rsid w:val="00F77264"/>
    <w:rsid w:val="00FC6C8F"/>
    <w:rsid w:val="00FE0F32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25446A"/>
    <w:rPr>
      <w:rFonts w:cs="Times New Roman"/>
      <w:i/>
    </w:rPr>
  </w:style>
  <w:style w:type="table" w:styleId="a9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7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136D8F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136D8F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136D8F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09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basedOn w:val="a"/>
    <w:uiPriority w:val="34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25446A"/>
    <w:rPr>
      <w:rFonts w:cs="Times New Roman"/>
      <w:i/>
    </w:rPr>
  </w:style>
  <w:style w:type="table" w:styleId="a8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7C51-76E7-4F90-966B-4DCBA8F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kurs</cp:lastModifiedBy>
  <cp:revision>8</cp:revision>
  <dcterms:created xsi:type="dcterms:W3CDTF">2018-11-14T09:36:00Z</dcterms:created>
  <dcterms:modified xsi:type="dcterms:W3CDTF">2020-06-18T09:21:00Z</dcterms:modified>
</cp:coreProperties>
</file>