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21" w:rsidRDefault="0025352C" w:rsidP="0025352C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 w:rsidR="0099116D"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476A88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25 Мастер отделочных строительных и декоративных работ</w:t>
      </w:r>
    </w:p>
    <w:p w:rsidR="0025352C" w:rsidRPr="00840B0C" w:rsidRDefault="0025352C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364A34" w:rsidRPr="004779EE" w:rsidRDefault="00364A34" w:rsidP="00364A34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olor w:val="000000" w:themeColor="text1"/>
        </w:rPr>
      </w:pPr>
      <w:bookmarkStart w:id="0" w:name="_Toc320538019"/>
      <w:r w:rsidRPr="004779EE">
        <w:rPr>
          <w:rFonts w:ascii="Times New Roman" w:hAnsi="Times New Roman"/>
          <w:i w:val="0"/>
          <w:color w:val="000000" w:themeColor="text1"/>
        </w:rPr>
        <w:t>ОП.0</w:t>
      </w:r>
      <w:r w:rsidR="00B55CEA">
        <w:rPr>
          <w:rFonts w:ascii="Times New Roman" w:hAnsi="Times New Roman"/>
          <w:i w:val="0"/>
          <w:color w:val="000000" w:themeColor="text1"/>
        </w:rPr>
        <w:t>7</w:t>
      </w:r>
      <w:r w:rsidRPr="004779EE">
        <w:rPr>
          <w:rFonts w:ascii="Times New Roman" w:hAnsi="Times New Roman"/>
          <w:i w:val="0"/>
          <w:color w:val="000000" w:themeColor="text1"/>
        </w:rPr>
        <w:t xml:space="preserve"> Основы </w:t>
      </w:r>
      <w:bookmarkEnd w:id="0"/>
      <w:r w:rsidR="00B55CEA">
        <w:rPr>
          <w:rFonts w:ascii="Times New Roman" w:hAnsi="Times New Roman"/>
          <w:i w:val="0"/>
          <w:color w:val="000000" w:themeColor="text1"/>
        </w:rPr>
        <w:t>электротехники</w:t>
      </w: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16D" w:rsidRDefault="0099116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116D" w:rsidRDefault="0099116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6858F4">
        <w:rPr>
          <w:rFonts w:ascii="Times New Roman" w:hAnsi="Times New Roman"/>
          <w:b/>
          <w:bCs/>
          <w:sz w:val="28"/>
          <w:szCs w:val="28"/>
        </w:rPr>
        <w:t>20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213567" w:rsidRPr="00CD5843" w:rsidRDefault="00213567" w:rsidP="00213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</w:t>
      </w:r>
      <w:r w:rsidRPr="00CD5843">
        <w:rPr>
          <w:rFonts w:ascii="Times New Roman" w:hAnsi="Times New Roman"/>
          <w:sz w:val="28"/>
          <w:szCs w:val="28"/>
        </w:rPr>
        <w:t xml:space="preserve"> программа </w:t>
      </w:r>
      <w:r w:rsidR="00861A99">
        <w:rPr>
          <w:rFonts w:ascii="Times New Roman" w:hAnsi="Times New Roman"/>
          <w:sz w:val="28"/>
          <w:szCs w:val="28"/>
        </w:rPr>
        <w:t xml:space="preserve">учебной </w:t>
      </w:r>
      <w:r w:rsidR="00861A99" w:rsidRPr="00E02E8D">
        <w:rPr>
          <w:rFonts w:ascii="Times New Roman" w:hAnsi="Times New Roman"/>
          <w:sz w:val="28"/>
          <w:szCs w:val="28"/>
        </w:rPr>
        <w:t xml:space="preserve">дисциплины </w:t>
      </w:r>
      <w:r w:rsidR="009162F9" w:rsidRPr="00E02E8D">
        <w:rPr>
          <w:rFonts w:ascii="Times New Roman" w:hAnsi="Times New Roman"/>
          <w:color w:val="000000" w:themeColor="text1"/>
          <w:sz w:val="28"/>
          <w:szCs w:val="28"/>
        </w:rPr>
        <w:t>ОП.0</w:t>
      </w:r>
      <w:r w:rsidR="00B55CEA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162F9" w:rsidRPr="00E02E8D">
        <w:rPr>
          <w:rFonts w:ascii="Times New Roman" w:hAnsi="Times New Roman"/>
          <w:color w:val="000000" w:themeColor="text1"/>
          <w:sz w:val="28"/>
          <w:szCs w:val="28"/>
        </w:rPr>
        <w:t xml:space="preserve"> Основы </w:t>
      </w:r>
      <w:r w:rsidR="00B55CEA">
        <w:rPr>
          <w:rFonts w:ascii="Times New Roman" w:hAnsi="Times New Roman"/>
          <w:color w:val="000000" w:themeColor="text1"/>
          <w:sz w:val="28"/>
          <w:szCs w:val="28"/>
        </w:rPr>
        <w:t>электротехники</w:t>
      </w:r>
      <w:r w:rsidR="003A784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5843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81565D" w:rsidRPr="00CD5843">
        <w:rPr>
          <w:rFonts w:ascii="Times New Roman" w:hAnsi="Times New Roman"/>
          <w:sz w:val="28"/>
          <w:szCs w:val="28"/>
        </w:rPr>
        <w:t>среднего профессиональн</w:t>
      </w:r>
      <w:r w:rsidR="0081565D">
        <w:rPr>
          <w:rFonts w:ascii="Times New Roman" w:hAnsi="Times New Roman"/>
          <w:sz w:val="28"/>
          <w:szCs w:val="28"/>
        </w:rPr>
        <w:t xml:space="preserve">ого образования (далее – СПО) </w:t>
      </w:r>
      <w:r w:rsidR="00E02E8D" w:rsidRPr="00E02E8D">
        <w:rPr>
          <w:rFonts w:ascii="Times New Roman" w:hAnsi="Times New Roman"/>
          <w:sz w:val="28"/>
          <w:szCs w:val="28"/>
        </w:rPr>
        <w:t>08.01.25 Мастер отделочных строительных и декоративных работ</w:t>
      </w:r>
      <w:r w:rsidR="0081565D" w:rsidRPr="00E02E8D">
        <w:rPr>
          <w:rFonts w:ascii="Times New Roman" w:hAnsi="Times New Roman"/>
          <w:sz w:val="28"/>
          <w:szCs w:val="28"/>
        </w:rPr>
        <w:t>,</w:t>
      </w:r>
      <w:r w:rsidR="0081565D">
        <w:rPr>
          <w:rFonts w:ascii="Times New Roman" w:hAnsi="Times New Roman"/>
          <w:sz w:val="28"/>
          <w:szCs w:val="28"/>
        </w:rPr>
        <w:t xml:space="preserve"> утвержденного приказом </w:t>
      </w:r>
      <w:r w:rsidR="008E1023">
        <w:rPr>
          <w:rFonts w:ascii="Times New Roman" w:hAnsi="Times New Roman"/>
          <w:sz w:val="28"/>
          <w:szCs w:val="28"/>
        </w:rPr>
        <w:t>М</w:t>
      </w:r>
      <w:r w:rsidR="0081565D">
        <w:rPr>
          <w:rFonts w:ascii="Times New Roman" w:hAnsi="Times New Roman"/>
          <w:sz w:val="28"/>
          <w:szCs w:val="28"/>
        </w:rPr>
        <w:t xml:space="preserve">инистерства образования и науки Российской Федерации от </w:t>
      </w:r>
      <w:r w:rsidR="00E02E8D">
        <w:rPr>
          <w:rFonts w:ascii="Times New Roman" w:hAnsi="Times New Roman"/>
          <w:sz w:val="28"/>
          <w:szCs w:val="28"/>
        </w:rPr>
        <w:t xml:space="preserve">9 декабря 2016 г. </w:t>
      </w:r>
      <w:r w:rsidR="0081565D">
        <w:rPr>
          <w:rFonts w:ascii="Times New Roman" w:hAnsi="Times New Roman"/>
          <w:sz w:val="28"/>
          <w:szCs w:val="28"/>
        </w:rPr>
        <w:t>№</w:t>
      </w:r>
      <w:r w:rsidR="00E02E8D">
        <w:rPr>
          <w:rFonts w:ascii="Times New Roman" w:hAnsi="Times New Roman"/>
          <w:sz w:val="28"/>
          <w:szCs w:val="28"/>
        </w:rPr>
        <w:t>1545</w:t>
      </w:r>
      <w:r w:rsidR="008E1023"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</w:t>
      </w:r>
      <w:r w:rsidR="003049B9">
        <w:rPr>
          <w:rFonts w:ascii="Times New Roman" w:hAnsi="Times New Roman"/>
          <w:sz w:val="28"/>
          <w:szCs w:val="28"/>
        </w:rPr>
        <w:t>22 декабря 2016 г</w:t>
      </w:r>
      <w:r w:rsidR="008E1023">
        <w:rPr>
          <w:rFonts w:ascii="Times New Roman" w:hAnsi="Times New Roman"/>
          <w:sz w:val="28"/>
          <w:szCs w:val="28"/>
        </w:rPr>
        <w:t xml:space="preserve">, регистрационный № </w:t>
      </w:r>
      <w:r w:rsidR="003049B9" w:rsidRPr="00F835D0">
        <w:rPr>
          <w:rFonts w:ascii="Times New Roman" w:hAnsi="Times New Roman"/>
          <w:sz w:val="28"/>
          <w:szCs w:val="28"/>
        </w:rPr>
        <w:t>44900</w:t>
      </w:r>
      <w:r w:rsidR="008E1023">
        <w:rPr>
          <w:rFonts w:ascii="Times New Roman" w:hAnsi="Times New Roman"/>
          <w:sz w:val="28"/>
          <w:szCs w:val="28"/>
        </w:rPr>
        <w:t>.</w:t>
      </w: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3A7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3A7844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3A784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99116D" w:rsidRDefault="00213567" w:rsidP="003A78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  <w:r w:rsidR="003A7844">
        <w:rPr>
          <w:rFonts w:ascii="Times New Roman" w:hAnsi="Times New Roman"/>
          <w:b/>
          <w:sz w:val="28"/>
          <w:szCs w:val="28"/>
        </w:rPr>
        <w:t xml:space="preserve"> 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99116D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116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505"/>
        <w:gridCol w:w="1134"/>
      </w:tblGrid>
      <w:tr w:rsidR="00EC5F21" w:rsidRPr="006D3BFD" w:rsidTr="00B55CEA">
        <w:trPr>
          <w:trHeight w:val="656"/>
        </w:trPr>
        <w:tc>
          <w:tcPr>
            <w:tcW w:w="8505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3A7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6D3BFD" w:rsidRDefault="003049B9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B55CEA">
        <w:trPr>
          <w:trHeight w:val="656"/>
        </w:trPr>
        <w:tc>
          <w:tcPr>
            <w:tcW w:w="8505" w:type="dxa"/>
          </w:tcPr>
          <w:p w:rsidR="00EC5F21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6D3BFD" w:rsidRDefault="00507FC1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6D3BFD" w:rsidRPr="006D3BFD" w:rsidTr="00B55CEA">
        <w:trPr>
          <w:trHeight w:val="656"/>
        </w:trPr>
        <w:tc>
          <w:tcPr>
            <w:tcW w:w="8505" w:type="dxa"/>
          </w:tcPr>
          <w:p w:rsidR="006D3BFD" w:rsidRPr="006D3BFD" w:rsidRDefault="006D3BFD" w:rsidP="006D3BF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 w:rsidR="003A7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134" w:type="dxa"/>
            <w:vAlign w:val="center"/>
          </w:tcPr>
          <w:p w:rsidR="006D3BFD" w:rsidRPr="006D3BFD" w:rsidRDefault="00507FC1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EC5F21" w:rsidRPr="006D3BFD" w:rsidTr="00B55CEA">
        <w:trPr>
          <w:trHeight w:val="656"/>
        </w:trPr>
        <w:tc>
          <w:tcPr>
            <w:tcW w:w="8505" w:type="dxa"/>
          </w:tcPr>
          <w:p w:rsidR="00EC5F21" w:rsidRPr="006D3BFD" w:rsidRDefault="006D3BFD" w:rsidP="0099116D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34" w:type="dxa"/>
            <w:vAlign w:val="center"/>
          </w:tcPr>
          <w:p w:rsidR="00EC5F21" w:rsidRPr="006D3BFD" w:rsidRDefault="00507FC1" w:rsidP="006D3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9162F9" w:rsidRPr="0099116D" w:rsidRDefault="00EC5F21" w:rsidP="0099116D">
      <w:pPr>
        <w:pStyle w:val="a9"/>
        <w:numPr>
          <w:ilvl w:val="0"/>
          <w:numId w:val="2"/>
        </w:numPr>
        <w:suppressAutoHyphens/>
        <w:spacing w:before="0" w:after="0"/>
        <w:jc w:val="center"/>
        <w:rPr>
          <w:b/>
          <w:sz w:val="28"/>
          <w:szCs w:val="28"/>
        </w:rPr>
      </w:pPr>
      <w:r w:rsidRPr="009162F9">
        <w:rPr>
          <w:b/>
          <w:i/>
          <w:u w:val="single"/>
        </w:rPr>
        <w:br w:type="page"/>
      </w:r>
      <w:r w:rsidR="006D4889" w:rsidRPr="0099116D">
        <w:rPr>
          <w:b/>
          <w:sz w:val="28"/>
          <w:szCs w:val="28"/>
        </w:rPr>
        <w:lastRenderedPageBreak/>
        <w:t>ПАСПОРТ</w:t>
      </w:r>
      <w:r w:rsidRPr="0099116D">
        <w:rPr>
          <w:b/>
          <w:sz w:val="28"/>
          <w:szCs w:val="28"/>
        </w:rPr>
        <w:t xml:space="preserve"> РАБОЧЕ</w:t>
      </w:r>
      <w:r w:rsidR="009162F9" w:rsidRPr="0099116D">
        <w:rPr>
          <w:b/>
          <w:sz w:val="28"/>
          <w:szCs w:val="28"/>
        </w:rPr>
        <w:t>Й ПРОГРАММЫ УЧЕБНОЙ ДИСЦИПЛИНЫ</w:t>
      </w:r>
    </w:p>
    <w:p w:rsidR="00EC5F21" w:rsidRPr="0099116D" w:rsidRDefault="0099116D" w:rsidP="0099116D">
      <w:pPr>
        <w:pStyle w:val="a9"/>
        <w:suppressAutoHyphens/>
        <w:spacing w:before="0" w:after="0"/>
        <w:ind w:left="72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ОП. 02 О</w:t>
      </w:r>
      <w:r w:rsidRPr="0099116D">
        <w:rPr>
          <w:b/>
          <w:color w:val="000000" w:themeColor="text1"/>
          <w:sz w:val="28"/>
          <w:szCs w:val="28"/>
        </w:rPr>
        <w:t>сновы технологии отделочных строительных работ</w:t>
      </w:r>
    </w:p>
    <w:p w:rsidR="003049B9" w:rsidRPr="0099116D" w:rsidRDefault="003049B9" w:rsidP="0099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D4889" w:rsidRDefault="006D4889" w:rsidP="00E15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B55CEA" w:rsidRDefault="006D4889" w:rsidP="00B55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5CEA">
        <w:rPr>
          <w:rFonts w:ascii="Times New Roman" w:hAnsi="Times New Roman"/>
          <w:sz w:val="24"/>
          <w:szCs w:val="24"/>
        </w:rPr>
        <w:t>Рабоча</w:t>
      </w:r>
      <w:r w:rsidR="00360A62" w:rsidRPr="00B55CEA">
        <w:rPr>
          <w:rFonts w:ascii="Times New Roman" w:hAnsi="Times New Roman"/>
          <w:sz w:val="24"/>
          <w:szCs w:val="24"/>
        </w:rPr>
        <w:t xml:space="preserve">я программа учебной дисциплины </w:t>
      </w:r>
      <w:r w:rsidR="009162F9" w:rsidRPr="00B55CEA">
        <w:rPr>
          <w:rFonts w:ascii="Times New Roman" w:hAnsi="Times New Roman"/>
          <w:color w:val="000000" w:themeColor="text1"/>
          <w:sz w:val="24"/>
          <w:szCs w:val="24"/>
        </w:rPr>
        <w:t>ОП.0</w:t>
      </w:r>
      <w:r w:rsidR="00B55CEA" w:rsidRPr="00B55CE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62F9" w:rsidRPr="00B55CEA">
        <w:rPr>
          <w:rFonts w:ascii="Times New Roman" w:hAnsi="Times New Roman"/>
          <w:color w:val="000000" w:themeColor="text1"/>
          <w:sz w:val="24"/>
          <w:szCs w:val="24"/>
        </w:rPr>
        <w:t xml:space="preserve"> Основы </w:t>
      </w:r>
      <w:r w:rsidR="00B55CEA" w:rsidRPr="00B55CEA">
        <w:rPr>
          <w:rFonts w:ascii="Times New Roman" w:hAnsi="Times New Roman"/>
          <w:color w:val="000000" w:themeColor="text1"/>
          <w:sz w:val="24"/>
          <w:szCs w:val="24"/>
        </w:rPr>
        <w:t>электротехники</w:t>
      </w:r>
      <w:r w:rsidR="003A7844" w:rsidRPr="00B55C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5CEA">
        <w:rPr>
          <w:rFonts w:ascii="Times New Roman" w:hAnsi="Times New Roman"/>
          <w:sz w:val="24"/>
          <w:szCs w:val="24"/>
        </w:rPr>
        <w:t xml:space="preserve">является частью основной </w:t>
      </w:r>
      <w:r w:rsidR="002809E3" w:rsidRPr="00B55CEA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B55CEA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9162F9" w:rsidRPr="00B55CEA">
        <w:rPr>
          <w:rFonts w:ascii="Times New Roman" w:hAnsi="Times New Roman"/>
          <w:sz w:val="24"/>
          <w:szCs w:val="28"/>
        </w:rPr>
        <w:t>08.01.25 Мастер отделочных строительных и декоративных работ</w:t>
      </w:r>
      <w:r w:rsidRPr="00B55CEA">
        <w:rPr>
          <w:rFonts w:ascii="Times New Roman" w:hAnsi="Times New Roman"/>
          <w:sz w:val="24"/>
          <w:szCs w:val="24"/>
        </w:rPr>
        <w:t>, укрупненной группы</w:t>
      </w:r>
      <w:r w:rsidR="00A24DD5" w:rsidRPr="00B55CEA">
        <w:rPr>
          <w:rFonts w:ascii="Times New Roman" w:hAnsi="Times New Roman"/>
          <w:sz w:val="24"/>
          <w:szCs w:val="24"/>
        </w:rPr>
        <w:t xml:space="preserve"> 08.00.00 Техника и технологии строительства</w:t>
      </w:r>
      <w:r w:rsidR="003049B9" w:rsidRPr="00B55CEA">
        <w:rPr>
          <w:rFonts w:ascii="Times New Roman" w:hAnsi="Times New Roman"/>
          <w:sz w:val="24"/>
          <w:szCs w:val="24"/>
        </w:rPr>
        <w:t>.</w:t>
      </w:r>
    </w:p>
    <w:p w:rsidR="003049B9" w:rsidRPr="00B55CEA" w:rsidRDefault="003049B9" w:rsidP="00B55C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C5F21" w:rsidRPr="00B55CEA" w:rsidRDefault="00EC5F21" w:rsidP="00B55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55CEA">
        <w:rPr>
          <w:rFonts w:ascii="Times New Roman" w:hAnsi="Times New Roman"/>
          <w:b/>
          <w:sz w:val="24"/>
          <w:szCs w:val="24"/>
        </w:rPr>
        <w:t>1.</w:t>
      </w:r>
      <w:r w:rsidR="006D4889" w:rsidRPr="00B55CEA">
        <w:rPr>
          <w:rFonts w:ascii="Times New Roman" w:hAnsi="Times New Roman"/>
          <w:b/>
          <w:sz w:val="24"/>
          <w:szCs w:val="24"/>
        </w:rPr>
        <w:t>2</w:t>
      </w:r>
      <w:r w:rsidRPr="00B55CEA"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</w:t>
      </w:r>
    </w:p>
    <w:p w:rsidR="0001596C" w:rsidRPr="00B55CEA" w:rsidRDefault="002809E3" w:rsidP="00B55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55CEA">
        <w:rPr>
          <w:rFonts w:ascii="Times New Roman" w:hAnsi="Times New Roman"/>
          <w:sz w:val="24"/>
          <w:szCs w:val="24"/>
        </w:rPr>
        <w:t>Учебная дисциплина</w:t>
      </w:r>
      <w:r w:rsidR="00B55CEA" w:rsidRPr="00B55CEA">
        <w:rPr>
          <w:rFonts w:ascii="Times New Roman" w:hAnsi="Times New Roman"/>
          <w:sz w:val="24"/>
          <w:szCs w:val="24"/>
        </w:rPr>
        <w:t xml:space="preserve"> </w:t>
      </w:r>
      <w:r w:rsidR="009162F9" w:rsidRPr="00B55CEA">
        <w:rPr>
          <w:rFonts w:ascii="Times New Roman" w:hAnsi="Times New Roman"/>
          <w:color w:val="000000" w:themeColor="text1"/>
          <w:sz w:val="24"/>
          <w:szCs w:val="24"/>
        </w:rPr>
        <w:t>ОП.0</w:t>
      </w:r>
      <w:r w:rsidR="00B55CEA" w:rsidRPr="00B55CE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162F9" w:rsidRPr="00B55CEA">
        <w:rPr>
          <w:rFonts w:ascii="Times New Roman" w:hAnsi="Times New Roman"/>
          <w:color w:val="000000" w:themeColor="text1"/>
          <w:sz w:val="24"/>
          <w:szCs w:val="24"/>
        </w:rPr>
        <w:t xml:space="preserve"> Основы </w:t>
      </w:r>
      <w:r w:rsidR="00B55CEA" w:rsidRPr="00B55CEA">
        <w:rPr>
          <w:rFonts w:ascii="Times New Roman" w:hAnsi="Times New Roman"/>
          <w:color w:val="000000" w:themeColor="text1"/>
          <w:sz w:val="24"/>
          <w:szCs w:val="24"/>
        </w:rPr>
        <w:t xml:space="preserve">электротехники </w:t>
      </w:r>
      <w:r w:rsidRPr="00B55CEA">
        <w:rPr>
          <w:rFonts w:ascii="Times New Roman" w:hAnsi="Times New Roman"/>
          <w:sz w:val="24"/>
          <w:szCs w:val="24"/>
        </w:rPr>
        <w:t xml:space="preserve">входит в </w:t>
      </w:r>
      <w:r w:rsidR="00B55CEA">
        <w:rPr>
          <w:rFonts w:ascii="Times New Roman" w:hAnsi="Times New Roman"/>
          <w:sz w:val="24"/>
          <w:szCs w:val="24"/>
        </w:rPr>
        <w:t>о</w:t>
      </w:r>
      <w:r w:rsidR="009162F9" w:rsidRPr="00B55CEA">
        <w:rPr>
          <w:rFonts w:ascii="Times New Roman" w:hAnsi="Times New Roman"/>
          <w:sz w:val="24"/>
          <w:szCs w:val="24"/>
        </w:rPr>
        <w:t>бщепрофессиональный цикл</w:t>
      </w:r>
      <w:r w:rsidRPr="00B55CEA">
        <w:rPr>
          <w:rFonts w:ascii="Times New Roman" w:hAnsi="Times New Roman"/>
          <w:sz w:val="24"/>
          <w:szCs w:val="24"/>
        </w:rPr>
        <w:t>.</w:t>
      </w:r>
    </w:p>
    <w:p w:rsidR="00EC5F21" w:rsidRPr="00B55CEA" w:rsidRDefault="002809E3" w:rsidP="00B55CE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55CEA">
        <w:rPr>
          <w:rFonts w:ascii="Times New Roman" w:hAnsi="Times New Roman"/>
          <w:b/>
          <w:sz w:val="24"/>
          <w:szCs w:val="24"/>
        </w:rPr>
        <w:t>1.3</w:t>
      </w:r>
      <w:r w:rsidR="00EC5F21" w:rsidRPr="00B55CEA">
        <w:rPr>
          <w:rFonts w:ascii="Times New Roman" w:hAnsi="Times New Roman"/>
          <w:b/>
          <w:sz w:val="24"/>
          <w:szCs w:val="24"/>
        </w:rPr>
        <w:t>. Цель и планируемые ре</w:t>
      </w:r>
      <w:r w:rsidRPr="00B55CEA"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E15964" w:rsidRPr="00B55CEA" w:rsidRDefault="00E15964" w:rsidP="00B55CEA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28"/>
        </w:rPr>
      </w:pPr>
      <w:r w:rsidRPr="00B55CEA">
        <w:rPr>
          <w:rStyle w:val="ab"/>
          <w:rFonts w:ascii="Times New Roman" w:hAnsi="Times New Roman"/>
          <w:i w:val="0"/>
          <w:sz w:val="24"/>
        </w:rPr>
        <w:t>Общие компетенции:</w:t>
      </w:r>
    </w:p>
    <w:tbl>
      <w:tblPr>
        <w:tblpPr w:leftFromText="180" w:rightFromText="180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526"/>
        <w:gridCol w:w="1904"/>
        <w:gridCol w:w="6138"/>
      </w:tblGrid>
      <w:tr w:rsidR="007A4346" w:rsidRPr="00B26BD5" w:rsidTr="00970D32">
        <w:trPr>
          <w:trHeight w:val="20"/>
        </w:trPr>
        <w:tc>
          <w:tcPr>
            <w:tcW w:w="1526" w:type="dxa"/>
            <w:vAlign w:val="center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1904" w:type="dxa"/>
            <w:vAlign w:val="center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iCs/>
              </w:rPr>
              <w:t>Формулировка компетенции</w:t>
            </w:r>
          </w:p>
        </w:tc>
        <w:tc>
          <w:tcPr>
            <w:tcW w:w="6138" w:type="dxa"/>
            <w:vAlign w:val="center"/>
          </w:tcPr>
          <w:p w:rsidR="007A4346" w:rsidRPr="00970D32" w:rsidRDefault="007A4346" w:rsidP="00C4343D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iCs/>
              </w:rPr>
              <w:t>Знания, умения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70D32">
              <w:rPr>
                <w:rFonts w:ascii="Times New Roman" w:hAnsi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составить план действия; определить необходимые ресурсы;</w:t>
            </w:r>
          </w:p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0D32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iCs/>
              </w:rPr>
              <w:t>а</w:t>
            </w:r>
            <w:r w:rsidRPr="00970D32">
              <w:rPr>
                <w:rFonts w:ascii="Times New Roman" w:hAnsi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70D32">
              <w:rPr>
                <w:rFonts w:ascii="Times New Roman" w:hAnsi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70D32">
              <w:rPr>
                <w:rFonts w:ascii="Times New Roman" w:hAnsi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970D32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 xml:space="preserve">Работать в коллективе и команде, </w:t>
            </w:r>
            <w:r w:rsidRPr="00970D32">
              <w:rPr>
                <w:rFonts w:ascii="Times New Roman" w:hAnsi="Times New Roman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Умения: </w:t>
            </w:r>
            <w:r w:rsidRPr="00970D32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lastRenderedPageBreak/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70D32">
              <w:rPr>
                <w:rFonts w:ascii="Times New Roman" w:hAnsi="Times New Roman"/>
                <w:iCs/>
              </w:rPr>
              <w:t xml:space="preserve"> грамотно </w:t>
            </w:r>
            <w:r w:rsidRPr="00970D32">
              <w:rPr>
                <w:rFonts w:ascii="Times New Roman" w:hAnsi="Times New Roman"/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970D32">
              <w:rPr>
                <w:rFonts w:ascii="Times New Roman" w:hAnsi="Times New Roman"/>
                <w:iCs/>
              </w:rPr>
              <w:t>проявлять толерантность в рабочем коллективе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>Умения:</w:t>
            </w:r>
            <w:r w:rsidRPr="00970D32">
              <w:rPr>
                <w:rFonts w:ascii="Times New Roman" w:hAnsi="Times New Roman"/>
                <w:bCs/>
                <w:iCs/>
              </w:rPr>
              <w:t xml:space="preserve"> описывать значимость своей профессии (специальности)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70D32">
              <w:rPr>
                <w:rFonts w:ascii="Times New Roman" w:hAnsi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A4346" w:rsidRPr="0031080A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iCs/>
              </w:rPr>
              <w:t xml:space="preserve">Умения: </w:t>
            </w:r>
            <w:r w:rsidRPr="00970D32">
              <w:rPr>
                <w:rFonts w:ascii="Times New Roman" w:hAnsi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970D32">
              <w:rPr>
                <w:rFonts w:ascii="Times New Roman" w:hAnsi="Times New Roman"/>
                <w:b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09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70D32">
              <w:rPr>
                <w:rFonts w:ascii="Times New Roman" w:hAnsi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970D32">
              <w:rPr>
                <w:rFonts w:ascii="Times New Roman" w:hAnsi="Times New Roman"/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 xml:space="preserve">Пользоваться профессиональной документацией на государственном и </w:t>
            </w:r>
            <w:r w:rsidRPr="00970D32">
              <w:rPr>
                <w:rFonts w:ascii="Times New Roman" w:hAnsi="Times New Roman"/>
              </w:rPr>
              <w:lastRenderedPageBreak/>
              <w:t>иностранных языках.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Умения: </w:t>
            </w:r>
            <w:r w:rsidRPr="00970D32">
              <w:rPr>
                <w:rFonts w:ascii="Times New Roman" w:hAnsi="Times New Roman"/>
                <w:iCs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</w:t>
            </w:r>
            <w:r w:rsidRPr="00970D32">
              <w:rPr>
                <w:rFonts w:ascii="Times New Roman" w:hAnsi="Times New Roman"/>
                <w:iCs/>
              </w:rPr>
              <w:lastRenderedPageBreak/>
              <w:t>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iCs/>
              </w:rPr>
              <w:t>Знания:</w:t>
            </w:r>
            <w:r w:rsidRPr="00970D32">
              <w:rPr>
                <w:rFonts w:ascii="Times New Roman" w:hAnsi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A4346" w:rsidRPr="00535FED" w:rsidTr="00970D32">
        <w:trPr>
          <w:trHeight w:val="20"/>
        </w:trPr>
        <w:tc>
          <w:tcPr>
            <w:tcW w:w="1526" w:type="dxa"/>
            <w:vMerge w:val="restart"/>
          </w:tcPr>
          <w:p w:rsidR="007A4346" w:rsidRPr="00970D32" w:rsidRDefault="004E7812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iCs/>
              </w:rPr>
              <w:t>ОК.</w:t>
            </w:r>
            <w:r w:rsidR="007A4346" w:rsidRPr="00970D32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1904" w:type="dxa"/>
            <w:vMerge w:val="restart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70D32">
              <w:rPr>
                <w:rFonts w:ascii="Times New Roman" w:hAnsi="Times New Roman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970D32">
              <w:rPr>
                <w:rFonts w:ascii="Times New Roman" w:hAnsi="Times New Roman"/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970D32">
              <w:rPr>
                <w:rFonts w:ascii="Times New Roman" w:hAnsi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7A4346" w:rsidRPr="00B26BD5" w:rsidTr="00970D32">
        <w:trPr>
          <w:trHeight w:val="20"/>
        </w:trPr>
        <w:tc>
          <w:tcPr>
            <w:tcW w:w="1526" w:type="dxa"/>
            <w:vMerge/>
          </w:tcPr>
          <w:p w:rsidR="007A4346" w:rsidRPr="00970D32" w:rsidRDefault="007A4346" w:rsidP="00C4343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04" w:type="dxa"/>
            <w:vMerge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7A4346" w:rsidRPr="00970D32" w:rsidRDefault="007A4346" w:rsidP="00C434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70D32">
              <w:rPr>
                <w:rFonts w:ascii="Times New Roman" w:hAnsi="Times New Roman"/>
                <w:b/>
                <w:bCs/>
              </w:rPr>
              <w:t>Знание:</w:t>
            </w:r>
            <w:r w:rsidRPr="00970D32">
              <w:rPr>
                <w:rFonts w:ascii="Times New Roman" w:hAnsi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C4343D" w:rsidRDefault="00C4343D" w:rsidP="00D866BF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A4346" w:rsidRDefault="00E15964" w:rsidP="00D866BF">
      <w:pPr>
        <w:keepNext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Профессиональные компетенции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969"/>
        <w:gridCol w:w="4110"/>
      </w:tblGrid>
      <w:tr w:rsidR="00B30A5D" w:rsidRPr="0001596C" w:rsidTr="00970D32">
        <w:trPr>
          <w:trHeight w:val="20"/>
        </w:trPr>
        <w:tc>
          <w:tcPr>
            <w:tcW w:w="1560" w:type="dxa"/>
            <w:vAlign w:val="center"/>
          </w:tcPr>
          <w:p w:rsidR="00AA5BF6" w:rsidRPr="00970D32" w:rsidRDefault="00AA5BF6" w:rsidP="00970D32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2"/>
                <w:szCs w:val="22"/>
              </w:rPr>
            </w:pPr>
            <w:r w:rsidRPr="00970D32">
              <w:rPr>
                <w:rStyle w:val="ab"/>
                <w:rFonts w:ascii="Times New Roman" w:hAnsi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3969" w:type="dxa"/>
            <w:vAlign w:val="center"/>
          </w:tcPr>
          <w:p w:rsidR="00AA5BF6" w:rsidRPr="00970D32" w:rsidRDefault="00AA5BF6" w:rsidP="00970D32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2"/>
                <w:szCs w:val="22"/>
              </w:rPr>
            </w:pPr>
            <w:r w:rsidRPr="00970D32">
              <w:rPr>
                <w:rStyle w:val="ab"/>
                <w:rFonts w:ascii="Times New Roman" w:hAnsi="Times New Roman"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110" w:type="dxa"/>
            <w:vAlign w:val="center"/>
          </w:tcPr>
          <w:p w:rsidR="00AA5BF6" w:rsidRPr="00970D32" w:rsidRDefault="00AA5BF6" w:rsidP="00970D32">
            <w:pPr>
              <w:pStyle w:val="2"/>
              <w:spacing w:before="0" w:after="0"/>
              <w:jc w:val="center"/>
              <w:rPr>
                <w:rStyle w:val="ab"/>
                <w:rFonts w:ascii="Times New Roman" w:hAnsi="Times New Roman"/>
                <w:sz w:val="22"/>
                <w:szCs w:val="22"/>
              </w:rPr>
            </w:pPr>
            <w:r w:rsidRPr="00970D32">
              <w:rPr>
                <w:rStyle w:val="ab"/>
                <w:rFonts w:ascii="Times New Roman" w:hAnsi="Times New Roman"/>
                <w:sz w:val="22"/>
                <w:szCs w:val="22"/>
              </w:rPr>
              <w:t>Показатели освоения компетенции</w:t>
            </w:r>
          </w:p>
        </w:tc>
      </w:tr>
      <w:tr w:rsidR="00A33C93" w:rsidRPr="0001596C" w:rsidTr="00970D32">
        <w:trPr>
          <w:trHeight w:val="20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  <w:r w:rsidRPr="00970D32"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  <w:t>ВД 2</w:t>
            </w:r>
          </w:p>
          <w:p w:rsidR="00A24DD5" w:rsidRPr="00970D32" w:rsidRDefault="00A24DD5" w:rsidP="00970D32">
            <w:pPr>
              <w:spacing w:after="0" w:line="240" w:lineRule="auto"/>
            </w:pPr>
            <w:r w:rsidRPr="00970D32">
              <w:rPr>
                <w:rFonts w:ascii="Times New Roman" w:hAnsi="Times New Roman"/>
                <w:color w:val="000000" w:themeColor="text1"/>
              </w:rPr>
              <w:t>Выполнение монтажа каркасно-обшивных конструкций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3C93" w:rsidRPr="00970D32" w:rsidRDefault="00A33C93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2.1. Выполнять подготовительные работы, включающие в себя: организацию рабочего места, выбор инструментов, приспособлений, подбор и расчет материалов, необходимых для выполнения работ при устройстве каркасно-обшивных конструкций, в соответствии с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4110" w:type="dxa"/>
            <w:vMerge w:val="restart"/>
            <w:tcBorders>
              <w:bottom w:val="single" w:sz="4" w:space="0" w:color="auto"/>
            </w:tcBorders>
          </w:tcPr>
          <w:p w:rsidR="00A33C93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З</w:t>
            </w:r>
            <w:r w:rsidR="00A33C93" w:rsidRPr="00970D32">
              <w:rPr>
                <w:rFonts w:ascii="Times New Roman" w:hAnsi="Times New Roman" w:cs="Times New Roman"/>
                <w:b/>
                <w:i/>
                <w:szCs w:val="22"/>
              </w:rPr>
              <w:t>нать: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требования инструкций и регламентов к организации и подготовке рабочих мест, оборудования, материалов и инструментов для выполнения монтажа каркасно-обшивных конструкций;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технологическую последовательность выполнения этапов подготовки (разметки, раскроя и прочих операций), монтажа и ремонта каркасно-обшивных конструкций, сборных оснований пола;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способы отделки каркасно-обшивных конструкций готовыми составами и сухими строительными смесями;</w:t>
            </w:r>
          </w:p>
          <w:p w:rsid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технологическую последовательность монтажа гипсовых пазогребневых плит и бескаркасной облицовки строительными листовыми и плитными материалами;</w:t>
            </w:r>
          </w:p>
          <w:p w:rsidR="00A33C93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У</w:t>
            </w:r>
            <w:r w:rsidR="00A33C93" w:rsidRPr="00970D32">
              <w:rPr>
                <w:rFonts w:ascii="Times New Roman" w:hAnsi="Times New Roman" w:cs="Times New Roman"/>
                <w:b/>
                <w:i/>
                <w:szCs w:val="22"/>
              </w:rPr>
              <w:t>меть: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организовывать подготовку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пользоваться установленной технической документацией;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 xml:space="preserve">выполнять подготовительные работы, осуществлять производство работ по монтажу каркасно-обшивных </w:t>
            </w:r>
            <w:r w:rsidRPr="00970D32">
              <w:rPr>
                <w:rFonts w:ascii="Times New Roman" w:hAnsi="Times New Roman" w:cs="Times New Roman"/>
                <w:szCs w:val="22"/>
              </w:rPr>
              <w:lastRenderedPageBreak/>
              <w:t>конструкций, сборных оснований пола, гипсовых пазогребневых плит и бескаркасных облицовок стен из строительных листовых и плитных материалов;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выполнять отделочные работы с использованием готовых составов и сухих строительных смесей;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монтировать каркасно-обшивные конструкции сложной геометрической формы (криволинейные, ломаные, многоуровневые и прочие конструкции);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выполнять устрой.</w:t>
            </w:r>
          </w:p>
          <w:p w:rsidR="00970D32" w:rsidRDefault="00A33C93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b/>
                <w:szCs w:val="22"/>
              </w:rPr>
            </w:pPr>
            <w:r w:rsidRPr="00970D32">
              <w:rPr>
                <w:rStyle w:val="ab"/>
                <w:rFonts w:ascii="Times New Roman" w:hAnsi="Times New Roman"/>
                <w:b/>
                <w:szCs w:val="22"/>
              </w:rPr>
              <w:t>Практический опыт:</w:t>
            </w:r>
            <w:r w:rsidR="00970D32">
              <w:rPr>
                <w:rStyle w:val="ab"/>
                <w:rFonts w:ascii="Times New Roman" w:hAnsi="Times New Roman"/>
                <w:b/>
                <w:szCs w:val="22"/>
              </w:rPr>
              <w:t xml:space="preserve"> 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подготовка рабочих мест, оборудования, материалов и инструментов для выполнения монтажа каркасно-обшивных конструкций в соответствии с инструкциями и регламентами;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выполнение подготовительных работ;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монтаж и ремонт каркасно-обшивных конструкций;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выполнение отделки внутренних и наружных поверхностей с использованием готовых составов и сухих строительных смесей;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выполнение монтажа сухих сборных стяжек (оснований пола);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устройство конструкций из гипсовых пазогребневых плит;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устройство бескаркасных облицовок стен из строительных листовых и плитных материалов;</w:t>
            </w:r>
          </w:p>
          <w:p w:rsidR="00A33C93" w:rsidRPr="00970D32" w:rsidRDefault="00A33C93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устройство каркасно-обшивных конструкций сложной геометрической формы.</w:t>
            </w:r>
          </w:p>
        </w:tc>
      </w:tr>
      <w:tr w:rsidR="00A33C93" w:rsidRPr="0001596C" w:rsidTr="00970D32">
        <w:trPr>
          <w:trHeight w:val="2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3C93" w:rsidRPr="00970D32" w:rsidRDefault="00A33C93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2.2. Устраивать каркасно-обшивные конструкции, сборные основания пола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A33C93" w:rsidRPr="0001596C" w:rsidTr="00970D32">
        <w:trPr>
          <w:trHeight w:val="20"/>
        </w:trPr>
        <w:tc>
          <w:tcPr>
            <w:tcW w:w="156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33C93" w:rsidRPr="00970D32" w:rsidRDefault="00A33C93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2.3. Выполнять отделку каркасно-обшивных конструкций готовыми составами и сухими строительными смесями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A33C93" w:rsidRPr="0001596C" w:rsidTr="00970D32">
        <w:trPr>
          <w:trHeight w:val="20"/>
        </w:trPr>
        <w:tc>
          <w:tcPr>
            <w:tcW w:w="156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33C93" w:rsidRPr="00970D32" w:rsidRDefault="00A33C93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2.4. Выполнять монтаж конструкций из гипсовых пазогребневых плит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A33C93" w:rsidRPr="0001596C" w:rsidTr="00970D32">
        <w:trPr>
          <w:trHeight w:val="20"/>
        </w:trPr>
        <w:tc>
          <w:tcPr>
            <w:tcW w:w="156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33C93" w:rsidRPr="00970D32" w:rsidRDefault="00A33C93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2.5. Выполнять монтаж бескаркасных облицовок стен из строительных листовых и плитных материалов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A33C93" w:rsidRPr="0001596C" w:rsidTr="00970D32">
        <w:trPr>
          <w:trHeight w:val="20"/>
        </w:trPr>
        <w:tc>
          <w:tcPr>
            <w:tcW w:w="156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33C93" w:rsidRPr="00970D32" w:rsidRDefault="00A33C93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2.6. Выполнять ремонт каркасно-обшивных конструкций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A33C93" w:rsidRPr="0001596C" w:rsidTr="00970D32">
        <w:trPr>
          <w:trHeight w:val="20"/>
        </w:trPr>
        <w:tc>
          <w:tcPr>
            <w:tcW w:w="156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A33C93" w:rsidRPr="00970D32" w:rsidRDefault="00A33C93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i w:val="0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2.7. Выполнять монтаж каркасно-обшивных конструкций сложной геометрической формы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</w:tcPr>
          <w:p w:rsidR="00A33C93" w:rsidRPr="00970D32" w:rsidRDefault="00A33C93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i/>
                <w:sz w:val="22"/>
                <w:szCs w:val="22"/>
              </w:rPr>
            </w:pPr>
          </w:p>
        </w:tc>
      </w:tr>
      <w:tr w:rsidR="00970D32" w:rsidRPr="00A33C93" w:rsidTr="00970D32">
        <w:trPr>
          <w:trHeight w:val="20"/>
        </w:trPr>
        <w:tc>
          <w:tcPr>
            <w:tcW w:w="1560" w:type="dxa"/>
            <w:vMerge w:val="restart"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  <w:r w:rsidRPr="00970D32"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  <w:t>ВД 4</w:t>
            </w:r>
          </w:p>
          <w:p w:rsidR="00970D32" w:rsidRPr="00970D32" w:rsidRDefault="00970D32" w:rsidP="00970D32">
            <w:pPr>
              <w:spacing w:after="0" w:line="240" w:lineRule="auto"/>
            </w:pPr>
            <w:r w:rsidRPr="00970D32">
              <w:rPr>
                <w:rFonts w:ascii="Times New Roman" w:hAnsi="Times New Roman"/>
                <w:color w:val="000000" w:themeColor="text1"/>
              </w:rPr>
              <w:t>Выполнение облицовочных работ плитками и плитами</w:t>
            </w:r>
          </w:p>
        </w:tc>
        <w:tc>
          <w:tcPr>
            <w:tcW w:w="3969" w:type="dxa"/>
          </w:tcPr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4.1. Выполнять подготовительные работы, включающие в себя: организацию рабочего места, выбор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безопасности.</w:t>
            </w:r>
          </w:p>
        </w:tc>
        <w:tc>
          <w:tcPr>
            <w:tcW w:w="4110" w:type="dxa"/>
            <w:vMerge w:val="restart"/>
          </w:tcPr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З</w:t>
            </w:r>
            <w:r w:rsidRPr="00970D32">
              <w:rPr>
                <w:rFonts w:ascii="Times New Roman" w:hAnsi="Times New Roman" w:cs="Times New Roman"/>
                <w:b/>
                <w:i/>
                <w:szCs w:val="22"/>
              </w:rPr>
              <w:t>нать: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технологическую последовательность выполнения подготовки, облицовки и ремонта поверхностей, облицованных плиткой и плитами;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технологии устройства декоративных и художественных мозаичных поверхностей с применением облицовочной плитки.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У</w:t>
            </w:r>
            <w:r w:rsidRPr="00970D32">
              <w:rPr>
                <w:rFonts w:ascii="Times New Roman" w:hAnsi="Times New Roman" w:cs="Times New Roman"/>
                <w:b/>
                <w:i/>
                <w:szCs w:val="22"/>
              </w:rPr>
              <w:t>меть: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 xml:space="preserve">пользоваться установленной </w:t>
            </w:r>
            <w:r w:rsidRPr="00970D32">
              <w:rPr>
                <w:rFonts w:ascii="Times New Roman" w:hAnsi="Times New Roman" w:cs="Times New Roman"/>
                <w:szCs w:val="22"/>
              </w:rPr>
              <w:lastRenderedPageBreak/>
              <w:t>технической документацией;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выполнять подготовительные работы, облицовку горизонтальных и вертикальных поверхностей плитками и плитами и их ремонт;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устраивать декоративные и художественные мозаичные поверхности с применением облицовочной плитки.</w:t>
            </w:r>
          </w:p>
          <w:p w:rsidR="00970D32" w:rsidRDefault="00970D32" w:rsidP="00970D32">
            <w:pPr>
              <w:pStyle w:val="ConsPlusNormal"/>
              <w:jc w:val="both"/>
              <w:rPr>
                <w:rStyle w:val="ab"/>
                <w:rFonts w:ascii="Times New Roman" w:hAnsi="Times New Roman"/>
                <w:b/>
                <w:szCs w:val="22"/>
              </w:rPr>
            </w:pPr>
            <w:r w:rsidRPr="00970D32">
              <w:rPr>
                <w:rStyle w:val="ab"/>
                <w:rFonts w:ascii="Times New Roman" w:hAnsi="Times New Roman"/>
                <w:b/>
                <w:szCs w:val="22"/>
              </w:rPr>
              <w:t>Практический опыт:</w:t>
            </w:r>
            <w:r>
              <w:rPr>
                <w:rStyle w:val="ab"/>
                <w:rFonts w:ascii="Times New Roman" w:hAnsi="Times New Roman"/>
                <w:b/>
                <w:szCs w:val="22"/>
              </w:rPr>
              <w:t xml:space="preserve"> </w:t>
            </w:r>
          </w:p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подготовка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  <w:r w:rsidRPr="00970D3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облицовка горизонтальных наклонных и вертикальных поверхностей плитками и плитами и их ремонт.</w:t>
            </w:r>
          </w:p>
        </w:tc>
      </w:tr>
      <w:tr w:rsidR="00970D32" w:rsidRPr="00A33C93" w:rsidTr="00970D32">
        <w:trPr>
          <w:trHeight w:val="20"/>
        </w:trPr>
        <w:tc>
          <w:tcPr>
            <w:tcW w:w="156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4.2.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70D32" w:rsidRPr="00A33C93" w:rsidTr="00970D32">
        <w:trPr>
          <w:trHeight w:val="20"/>
        </w:trPr>
        <w:tc>
          <w:tcPr>
            <w:tcW w:w="156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 xml:space="preserve"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</w:t>
            </w:r>
            <w:r w:rsidRPr="00970D32">
              <w:rPr>
                <w:rFonts w:ascii="Times New Roman" w:hAnsi="Times New Roman" w:cs="Times New Roman"/>
                <w:szCs w:val="22"/>
              </w:rPr>
              <w:lastRenderedPageBreak/>
              <w:t>условий труда.</w:t>
            </w:r>
          </w:p>
        </w:tc>
        <w:tc>
          <w:tcPr>
            <w:tcW w:w="411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70D32" w:rsidRPr="00A33C93" w:rsidTr="00970D32">
        <w:trPr>
          <w:trHeight w:val="20"/>
        </w:trPr>
        <w:tc>
          <w:tcPr>
            <w:tcW w:w="156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70D32" w:rsidRPr="00A33C93" w:rsidTr="00970D32">
        <w:trPr>
          <w:trHeight w:val="20"/>
        </w:trPr>
        <w:tc>
          <w:tcPr>
            <w:tcW w:w="156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411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70D32" w:rsidRPr="00A33C93" w:rsidTr="00970D32">
        <w:trPr>
          <w:trHeight w:val="20"/>
        </w:trPr>
        <w:tc>
          <w:tcPr>
            <w:tcW w:w="156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970D32" w:rsidRPr="00970D32" w:rsidRDefault="00970D32" w:rsidP="00970D3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70D32">
              <w:rPr>
                <w:rFonts w:ascii="Times New Roman" w:hAnsi="Times New Roman" w:cs="Times New Roman"/>
                <w:szCs w:val="22"/>
              </w:rPr>
              <w:t>ПК. 4.6. Устраивать декоративные и художественные мозаичные поверхности с применением облицовочной плитки.</w:t>
            </w:r>
          </w:p>
        </w:tc>
        <w:tc>
          <w:tcPr>
            <w:tcW w:w="4110" w:type="dxa"/>
            <w:vMerge/>
          </w:tcPr>
          <w:p w:rsidR="00970D32" w:rsidRPr="00970D32" w:rsidRDefault="00970D32" w:rsidP="00970D32">
            <w:pPr>
              <w:pStyle w:val="2"/>
              <w:spacing w:before="0" w:after="0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266FCA" w:rsidRPr="00A33C93" w:rsidRDefault="00266FCA" w:rsidP="00EC5F2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343D" w:rsidRDefault="00C4343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F21" w:rsidRDefault="00EC5F21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E15964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E15964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2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2" w:type="pct"/>
            <w:vAlign w:val="center"/>
          </w:tcPr>
          <w:p w:rsidR="00EC5F21" w:rsidRPr="00E15964" w:rsidRDefault="00970D32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</w:tc>
      </w:tr>
      <w:tr w:rsidR="00EC5F21" w:rsidRPr="00E15964" w:rsidTr="00E15964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2" w:type="pct"/>
            <w:vAlign w:val="center"/>
          </w:tcPr>
          <w:p w:rsidR="00EC5F21" w:rsidRPr="00E15964" w:rsidRDefault="00970D32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892" w:type="pct"/>
            <w:vAlign w:val="center"/>
          </w:tcPr>
          <w:p w:rsidR="00EC5F21" w:rsidRPr="00E15964" w:rsidRDefault="00A24DD5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2" w:type="pct"/>
            <w:vAlign w:val="center"/>
          </w:tcPr>
          <w:p w:rsidR="00EC5F21" w:rsidRPr="00E15964" w:rsidRDefault="00970D32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E159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2" w:type="pct"/>
            <w:vAlign w:val="center"/>
          </w:tcPr>
          <w:p w:rsidR="00EC5F21" w:rsidRPr="00E15964" w:rsidRDefault="00A24DD5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E15964">
        <w:trPr>
          <w:trHeight w:val="490"/>
        </w:trPr>
        <w:tc>
          <w:tcPr>
            <w:tcW w:w="4108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92" w:type="pct"/>
            <w:vAlign w:val="center"/>
          </w:tcPr>
          <w:p w:rsidR="00EC5F21" w:rsidRPr="00E15964" w:rsidRDefault="00A24DD5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EC5F21" w:rsidRPr="00E15964" w:rsidTr="003516AC">
        <w:trPr>
          <w:trHeight w:val="490"/>
        </w:trPr>
        <w:tc>
          <w:tcPr>
            <w:tcW w:w="4108" w:type="pct"/>
            <w:tcBorders>
              <w:right w:val="single" w:sz="4" w:space="0" w:color="auto"/>
            </w:tcBorders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EC5F21" w:rsidRPr="00E15964" w:rsidRDefault="00970D32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</w:tr>
      <w:tr w:rsidR="003516AC" w:rsidRPr="00E15964" w:rsidTr="003516A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E15964" w:rsidRDefault="003516AC" w:rsidP="00157C8F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C4343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</w:t>
            </w:r>
            <w:r w:rsidR="00157C8F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E15964" w:rsidRDefault="003516AC" w:rsidP="00EB6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C5F21" w:rsidRPr="00E15964" w:rsidRDefault="00EC5F21" w:rsidP="00E15964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B67BDC">
          <w:pgSz w:w="11906" w:h="16838"/>
          <w:pgMar w:top="851" w:right="851" w:bottom="851" w:left="1418" w:header="709" w:footer="709" w:gutter="0"/>
          <w:cols w:space="720"/>
          <w:docGrid w:linePitch="299"/>
        </w:sectPr>
      </w:pPr>
    </w:p>
    <w:p w:rsidR="00F52900" w:rsidRPr="00C4343D" w:rsidRDefault="00EC5F21" w:rsidP="00F52900">
      <w:pPr>
        <w:spacing w:after="0" w:line="240" w:lineRule="auto"/>
        <w:rPr>
          <w:rFonts w:ascii="Times New Roman" w:hAnsi="Times New Roman"/>
          <w:b/>
          <w:sz w:val="24"/>
        </w:rPr>
      </w:pPr>
      <w:r w:rsidRPr="00C4343D">
        <w:rPr>
          <w:rFonts w:ascii="Times New Roman" w:hAnsi="Times New Roman"/>
          <w:b/>
          <w:sz w:val="24"/>
        </w:rPr>
        <w:lastRenderedPageBreak/>
        <w:t xml:space="preserve">2.2. Тематический план и содержание учебной дисциплины </w:t>
      </w:r>
      <w:r w:rsidR="00544F14" w:rsidRPr="00C4343D">
        <w:rPr>
          <w:rFonts w:ascii="Times New Roman" w:hAnsi="Times New Roman"/>
          <w:b/>
          <w:color w:val="000000" w:themeColor="text1"/>
          <w:sz w:val="24"/>
        </w:rPr>
        <w:t>ОП. 02</w:t>
      </w:r>
      <w:r w:rsidR="007A0A01">
        <w:rPr>
          <w:rFonts w:ascii="Times New Roman" w:hAnsi="Times New Roman"/>
          <w:b/>
          <w:color w:val="000000" w:themeColor="text1"/>
          <w:sz w:val="24"/>
        </w:rPr>
        <w:t>7</w:t>
      </w:r>
      <w:r w:rsidR="00544F14" w:rsidRPr="00C4343D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C4343D">
        <w:rPr>
          <w:rFonts w:ascii="Times New Roman" w:hAnsi="Times New Roman"/>
          <w:b/>
          <w:color w:val="000000" w:themeColor="text1"/>
          <w:sz w:val="24"/>
        </w:rPr>
        <w:t>О</w:t>
      </w:r>
      <w:r w:rsidR="00C4343D" w:rsidRPr="00C4343D">
        <w:rPr>
          <w:rFonts w:ascii="Times New Roman" w:hAnsi="Times New Roman"/>
          <w:b/>
          <w:color w:val="000000" w:themeColor="text1"/>
          <w:sz w:val="24"/>
        </w:rPr>
        <w:t xml:space="preserve">сновы </w:t>
      </w:r>
      <w:r w:rsidR="007A0A01">
        <w:rPr>
          <w:rFonts w:ascii="Times New Roman" w:hAnsi="Times New Roman"/>
          <w:b/>
          <w:color w:val="000000" w:themeColor="text1"/>
          <w:sz w:val="24"/>
        </w:rPr>
        <w:t>электротехники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1977"/>
        <w:gridCol w:w="4328"/>
        <w:gridCol w:w="792"/>
        <w:gridCol w:w="792"/>
        <w:gridCol w:w="792"/>
        <w:gridCol w:w="1128"/>
        <w:gridCol w:w="1699"/>
        <w:gridCol w:w="1642"/>
        <w:gridCol w:w="1052"/>
      </w:tblGrid>
      <w:tr w:rsidR="0031080A" w:rsidTr="00E62D51">
        <w:trPr>
          <w:trHeight w:val="20"/>
        </w:trPr>
        <w:tc>
          <w:tcPr>
            <w:tcW w:w="192" w:type="pct"/>
            <w:vMerge w:val="restar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№ занятия</w:t>
            </w:r>
          </w:p>
        </w:tc>
        <w:tc>
          <w:tcPr>
            <w:tcW w:w="669" w:type="pct"/>
            <w:vMerge w:val="restar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1465" w:type="pct"/>
            <w:vMerge w:val="restart"/>
            <w:vAlign w:val="center"/>
          </w:tcPr>
          <w:p w:rsidR="0031080A" w:rsidRPr="00E62D51" w:rsidRDefault="0031080A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E62D51" w:rsidRDefault="0031080A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04" w:type="pct"/>
            <w:gridSpan w:val="3"/>
            <w:vAlign w:val="center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382" w:type="pct"/>
            <w:vMerge w:val="restar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75" w:type="pct"/>
            <w:vMerge w:val="restar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556" w:type="pct"/>
            <w:vMerge w:val="restar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Tr="00E62D51">
        <w:trPr>
          <w:trHeight w:val="20"/>
        </w:trPr>
        <w:tc>
          <w:tcPr>
            <w:tcW w:w="192" w:type="pct"/>
            <w:vMerge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  <w:vAlign w:val="center"/>
          </w:tcPr>
          <w:p w:rsidR="0031080A" w:rsidRPr="00E62D51" w:rsidRDefault="0031080A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pct"/>
            <w:vAlign w:val="center"/>
          </w:tcPr>
          <w:p w:rsidR="0031080A" w:rsidRPr="00E62D51" w:rsidRDefault="00FE22E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теор. занятия</w:t>
            </w:r>
          </w:p>
        </w:tc>
        <w:tc>
          <w:tcPr>
            <w:tcW w:w="268" w:type="pc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практ./лабор.</w:t>
            </w:r>
          </w:p>
        </w:tc>
        <w:tc>
          <w:tcPr>
            <w:tcW w:w="268" w:type="pc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сам.раб</w:t>
            </w:r>
          </w:p>
        </w:tc>
        <w:tc>
          <w:tcPr>
            <w:tcW w:w="382" w:type="pct"/>
            <w:vMerge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5" w:type="pct"/>
            <w:vMerge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56" w:type="pct"/>
            <w:vMerge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B26BD5" w:rsidTr="00E62D51">
        <w:trPr>
          <w:trHeight w:val="20"/>
        </w:trPr>
        <w:tc>
          <w:tcPr>
            <w:tcW w:w="192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9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5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8" w:type="pct"/>
            <w:vAlign w:val="center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8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2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75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56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6" w:type="pct"/>
          </w:tcPr>
          <w:p w:rsidR="0031080A" w:rsidRPr="00E62D51" w:rsidRDefault="00606BF8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1080A" w:rsidRPr="00C209D8" w:rsidTr="00E62D51">
        <w:trPr>
          <w:trHeight w:val="20"/>
        </w:trPr>
        <w:tc>
          <w:tcPr>
            <w:tcW w:w="192" w:type="pct"/>
          </w:tcPr>
          <w:p w:rsidR="0031080A" w:rsidRPr="00E62D51" w:rsidRDefault="0031080A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31080A" w:rsidRPr="00E62D51" w:rsidRDefault="0031080A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="007A0A01" w:rsidRPr="00E62D51">
              <w:rPr>
                <w:rFonts w:ascii="Times New Roman" w:hAnsi="Times New Roman"/>
                <w:b/>
                <w:bCs/>
              </w:rPr>
              <w:t> Основы электротехники.</w:t>
            </w:r>
          </w:p>
        </w:tc>
        <w:tc>
          <w:tcPr>
            <w:tcW w:w="268" w:type="pct"/>
            <w:vAlign w:val="center"/>
          </w:tcPr>
          <w:p w:rsidR="0031080A" w:rsidRPr="00E62D51" w:rsidRDefault="0009650A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  <w:vAlign w:val="center"/>
          </w:tcPr>
          <w:p w:rsidR="0031080A" w:rsidRPr="00E62D51" w:rsidRDefault="0009650A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8" w:type="pct"/>
          </w:tcPr>
          <w:p w:rsidR="0031080A" w:rsidRPr="00E62D51" w:rsidRDefault="0009650A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82" w:type="pct"/>
            <w:vAlign w:val="center"/>
          </w:tcPr>
          <w:p w:rsidR="0031080A" w:rsidRPr="00E62D51" w:rsidRDefault="0031080A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31080A" w:rsidRPr="00E62D51" w:rsidRDefault="0031080A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31080A" w:rsidRPr="00E62D51" w:rsidRDefault="0031080A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31080A" w:rsidRPr="00E62D51" w:rsidRDefault="0031080A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1ED" w:rsidRPr="00C209D8" w:rsidTr="00E62D51">
        <w:trPr>
          <w:trHeight w:val="20"/>
        </w:trPr>
        <w:tc>
          <w:tcPr>
            <w:tcW w:w="192" w:type="pct"/>
          </w:tcPr>
          <w:p w:rsidR="00C451ED" w:rsidRPr="00E62D51" w:rsidRDefault="00C451ED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669" w:type="pct"/>
            <w:vMerge w:val="restart"/>
          </w:tcPr>
          <w:p w:rsidR="00C451ED" w:rsidRPr="00E62D51" w:rsidRDefault="00C451ED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1.1. Электрическое поле</w:t>
            </w:r>
          </w:p>
        </w:tc>
        <w:tc>
          <w:tcPr>
            <w:tcW w:w="1465" w:type="pct"/>
          </w:tcPr>
          <w:p w:rsidR="00C451ED" w:rsidRPr="00E62D51" w:rsidRDefault="00C451ED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C451ED" w:rsidRPr="00E62D51" w:rsidRDefault="00C451ED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Понятие об электрическом поле. Основные характеристики электрического поля. Напряженность. Потенциал, единицы измерения.</w:t>
            </w:r>
          </w:p>
        </w:tc>
        <w:tc>
          <w:tcPr>
            <w:tcW w:w="268" w:type="pct"/>
            <w:vAlign w:val="center"/>
          </w:tcPr>
          <w:p w:rsidR="00C451ED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C451ED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451ED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C451ED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575" w:type="pct"/>
            <w:vMerge w:val="restart"/>
            <w:vAlign w:val="center"/>
          </w:tcPr>
          <w:p w:rsidR="00C451ED" w:rsidRPr="00E62D51" w:rsidRDefault="00C451ED" w:rsidP="00E62D5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C451ED" w:rsidRPr="00E62D51" w:rsidRDefault="00C451ED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C451ED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беседа</w:t>
            </w:r>
          </w:p>
        </w:tc>
      </w:tr>
      <w:tr w:rsidR="0052379E" w:rsidRPr="00C209D8" w:rsidTr="00E62D51">
        <w:trPr>
          <w:trHeight w:val="20"/>
        </w:trPr>
        <w:tc>
          <w:tcPr>
            <w:tcW w:w="192" w:type="pct"/>
            <w:vAlign w:val="center"/>
          </w:tcPr>
          <w:p w:rsidR="0052379E" w:rsidRPr="00E62D51" w:rsidRDefault="0052379E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669" w:type="pct"/>
            <w:vMerge/>
          </w:tcPr>
          <w:p w:rsidR="0052379E" w:rsidRPr="00E62D51" w:rsidRDefault="0052379E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2379E" w:rsidRPr="00E62D51" w:rsidRDefault="0052379E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Практическое занятие:</w:t>
            </w:r>
          </w:p>
          <w:p w:rsidR="0052379E" w:rsidRPr="00E62D51" w:rsidRDefault="004A3373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Определение электроемкости конденсатора.</w:t>
            </w:r>
          </w:p>
        </w:tc>
        <w:tc>
          <w:tcPr>
            <w:tcW w:w="268" w:type="pct"/>
            <w:vAlign w:val="center"/>
          </w:tcPr>
          <w:p w:rsidR="0052379E" w:rsidRPr="00E62D51" w:rsidRDefault="0052379E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2379E" w:rsidRPr="00E62D51" w:rsidRDefault="0052379E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2379E" w:rsidRPr="00E62D51" w:rsidRDefault="0052379E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2379E" w:rsidRPr="00E62D51" w:rsidRDefault="0052379E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/>
          </w:tcPr>
          <w:p w:rsidR="0052379E" w:rsidRPr="00E62D51" w:rsidRDefault="0052379E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2379E" w:rsidRPr="00E62D51" w:rsidRDefault="0052379E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52379E" w:rsidRPr="00E62D51" w:rsidRDefault="00D3076B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эксперт. оценка</w:t>
            </w:r>
          </w:p>
        </w:tc>
      </w:tr>
      <w:tr w:rsidR="004579F3" w:rsidRPr="00B26BD5" w:rsidTr="00E62D51">
        <w:trPr>
          <w:trHeight w:val="20"/>
        </w:trPr>
        <w:tc>
          <w:tcPr>
            <w:tcW w:w="192" w:type="pct"/>
            <w:vAlign w:val="center"/>
          </w:tcPr>
          <w:p w:rsidR="004579F3" w:rsidRPr="00E62D51" w:rsidRDefault="004579F3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669" w:type="pct"/>
            <w:vMerge w:val="restart"/>
          </w:tcPr>
          <w:p w:rsidR="004579F3" w:rsidRPr="00E62D51" w:rsidRDefault="004579F3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1.2. Электрические цепи постоянного тока.</w:t>
            </w:r>
          </w:p>
        </w:tc>
        <w:tc>
          <w:tcPr>
            <w:tcW w:w="1465" w:type="pct"/>
          </w:tcPr>
          <w:p w:rsidR="004579F3" w:rsidRPr="00E62D51" w:rsidRDefault="004579F3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  <w:p w:rsidR="004579F3" w:rsidRPr="00E62D51" w:rsidRDefault="000524C7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Понятие о природе электрического тока в металлах и газах. Проводники, диэлектрики, полупроводники.  Электрическая цепь, ее элементы. Сила тока и плотность тока. Амперметр. Напряжение и ЭДС. Закон Ома. Проводимость и сопротивление. Удельное сопротивление. Работа и мощность тока. Закон Джоуля-Ленца. Сущность явления короткого замыкания.</w:t>
            </w:r>
          </w:p>
        </w:tc>
        <w:tc>
          <w:tcPr>
            <w:tcW w:w="268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лекция</w:t>
            </w:r>
          </w:p>
        </w:tc>
        <w:tc>
          <w:tcPr>
            <w:tcW w:w="575" w:type="pct"/>
            <w:vMerge w:val="restar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4579F3" w:rsidRPr="00E62D51" w:rsidRDefault="004579F3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62D51">
              <w:rPr>
                <w:rFonts w:ascii="Times New Roman" w:hAnsi="Times New Roman"/>
              </w:rPr>
              <w:t>опрос</w:t>
            </w:r>
          </w:p>
        </w:tc>
      </w:tr>
      <w:tr w:rsidR="004579F3" w:rsidRPr="00B26BD5" w:rsidTr="00E62D51">
        <w:trPr>
          <w:trHeight w:val="20"/>
        </w:trPr>
        <w:tc>
          <w:tcPr>
            <w:tcW w:w="192" w:type="pct"/>
            <w:vAlign w:val="center"/>
          </w:tcPr>
          <w:p w:rsidR="004579F3" w:rsidRPr="00E62D51" w:rsidRDefault="004579F3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669" w:type="pct"/>
            <w:vMerge/>
          </w:tcPr>
          <w:p w:rsidR="004579F3" w:rsidRPr="00E62D51" w:rsidRDefault="004579F3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579F3" w:rsidRPr="00E62D51" w:rsidRDefault="004579F3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Практическое занятие:</w:t>
            </w:r>
          </w:p>
          <w:p w:rsidR="004579F3" w:rsidRPr="00E62D51" w:rsidRDefault="000524C7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Расчет цепей постоянного тока. Оформить таблицу все законы постоянного тока.</w:t>
            </w:r>
          </w:p>
        </w:tc>
        <w:tc>
          <w:tcPr>
            <w:tcW w:w="268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75" w:type="pct"/>
            <w:vMerge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4579F3" w:rsidRPr="00E62D51" w:rsidRDefault="004579F3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эксперт. оценка</w:t>
            </w:r>
          </w:p>
        </w:tc>
      </w:tr>
      <w:tr w:rsidR="004579F3" w:rsidRPr="00B26BD5" w:rsidTr="00E62D51">
        <w:trPr>
          <w:trHeight w:val="20"/>
        </w:trPr>
        <w:tc>
          <w:tcPr>
            <w:tcW w:w="192" w:type="pct"/>
            <w:vAlign w:val="center"/>
          </w:tcPr>
          <w:p w:rsidR="004579F3" w:rsidRPr="00E62D51" w:rsidRDefault="004579F3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4579F3" w:rsidRPr="00E62D51" w:rsidRDefault="004579F3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4579F3" w:rsidRPr="00E62D51" w:rsidRDefault="004579F3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4579F3" w:rsidRPr="00E62D51" w:rsidRDefault="004579F3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Электрические цепи постоянного тока – подготовить презентацию</w:t>
            </w:r>
          </w:p>
        </w:tc>
        <w:tc>
          <w:tcPr>
            <w:tcW w:w="268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4579F3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382" w:type="pct"/>
            <w:vAlign w:val="center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4579F3" w:rsidRPr="00E62D51" w:rsidRDefault="004579F3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4579F3" w:rsidRPr="00E62D51" w:rsidRDefault="004579F3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4579F3" w:rsidRPr="00E62D51" w:rsidRDefault="00572A24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экспет. оценка</w:t>
            </w:r>
          </w:p>
        </w:tc>
      </w:tr>
      <w:tr w:rsidR="0078046F" w:rsidRPr="00B26BD5" w:rsidTr="00E62D51">
        <w:trPr>
          <w:trHeight w:val="20"/>
        </w:trPr>
        <w:tc>
          <w:tcPr>
            <w:tcW w:w="192" w:type="pct"/>
            <w:vAlign w:val="center"/>
          </w:tcPr>
          <w:p w:rsidR="0078046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9" w:type="pct"/>
            <w:vMerge w:val="restart"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1.3 Законы Кирхгофа</w:t>
            </w:r>
          </w:p>
        </w:tc>
        <w:tc>
          <w:tcPr>
            <w:tcW w:w="1465" w:type="pct"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Элементы схем: ветвь, узел, контур. Законы Кирхгофа. Неразветвленная электрическая цепь. Последовательное соединение пассивных элементов и источников ЭДС. Разветвленная электрическая цепь. Параллельное соединение пассивных элементов.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78046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беседа, опрос</w:t>
            </w:r>
          </w:p>
        </w:tc>
      </w:tr>
      <w:tr w:rsidR="0078046F" w:rsidRPr="00B26BD5" w:rsidTr="00E62D51">
        <w:trPr>
          <w:trHeight w:val="20"/>
        </w:trPr>
        <w:tc>
          <w:tcPr>
            <w:tcW w:w="192" w:type="pct"/>
            <w:vAlign w:val="center"/>
          </w:tcPr>
          <w:p w:rsidR="0078046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9" w:type="pct"/>
            <w:vMerge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Практическое занятие:</w:t>
            </w:r>
          </w:p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lastRenderedPageBreak/>
              <w:t>Расчет электрических цепей методом упрощения схем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78046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</w:t>
            </w:r>
          </w:p>
        </w:tc>
        <w:tc>
          <w:tcPr>
            <w:tcW w:w="575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 xml:space="preserve">ОК.01-ОК.11; </w:t>
            </w:r>
            <w:r w:rsidRPr="00E62D51">
              <w:rPr>
                <w:rFonts w:ascii="Times New Roman" w:hAnsi="Times New Roman"/>
              </w:rPr>
              <w:lastRenderedPageBreak/>
              <w:t>ПК.2.1-2.7; ПК.4.1-4.6</w:t>
            </w:r>
          </w:p>
        </w:tc>
        <w:tc>
          <w:tcPr>
            <w:tcW w:w="556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 xml:space="preserve">эксперт. </w:t>
            </w:r>
            <w:r w:rsidRPr="00E62D51">
              <w:rPr>
                <w:rFonts w:ascii="Times New Roman" w:hAnsi="Times New Roman"/>
              </w:rPr>
              <w:lastRenderedPageBreak/>
              <w:t>оценка</w:t>
            </w:r>
          </w:p>
        </w:tc>
      </w:tr>
      <w:tr w:rsidR="0078046F" w:rsidRPr="00B26BD5" w:rsidTr="00E62D51">
        <w:trPr>
          <w:trHeight w:val="20"/>
        </w:trPr>
        <w:tc>
          <w:tcPr>
            <w:tcW w:w="192" w:type="pct"/>
            <w:vAlign w:val="center"/>
          </w:tcPr>
          <w:p w:rsidR="0078046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</w:p>
        </w:tc>
        <w:tc>
          <w:tcPr>
            <w:tcW w:w="669" w:type="pct"/>
            <w:vMerge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Лабораторная работа:</w:t>
            </w:r>
          </w:p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Схемы электрических соединений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78046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</w:t>
            </w:r>
          </w:p>
        </w:tc>
        <w:tc>
          <w:tcPr>
            <w:tcW w:w="575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письмен. отчет</w:t>
            </w:r>
          </w:p>
        </w:tc>
      </w:tr>
      <w:tr w:rsidR="0078046F" w:rsidRPr="00B26BD5" w:rsidTr="00E62D51">
        <w:trPr>
          <w:trHeight w:val="20"/>
        </w:trPr>
        <w:tc>
          <w:tcPr>
            <w:tcW w:w="192" w:type="pct"/>
            <w:vAlign w:val="center"/>
          </w:tcPr>
          <w:p w:rsidR="0078046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Методы расчёта электрических цепей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7B01" w:rsidRPr="00B26BD5" w:rsidTr="00E62D51">
        <w:trPr>
          <w:trHeight w:val="20"/>
        </w:trPr>
        <w:tc>
          <w:tcPr>
            <w:tcW w:w="192" w:type="pct"/>
            <w:vAlign w:val="center"/>
          </w:tcPr>
          <w:p w:rsidR="005E7B01" w:rsidRPr="00E62D51" w:rsidRDefault="005E7B01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  <w:vAlign w:val="center"/>
          </w:tcPr>
          <w:p w:rsidR="005E7B01" w:rsidRPr="00E62D51" w:rsidRDefault="005E7B0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  <w:bCs/>
              </w:rPr>
              <w:t>Раздел 2. Магнитные цепи</w:t>
            </w:r>
          </w:p>
        </w:tc>
        <w:tc>
          <w:tcPr>
            <w:tcW w:w="268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E7B01" w:rsidRPr="00E62D51" w:rsidRDefault="005E7B01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7B01" w:rsidRPr="00B26BD5" w:rsidTr="00E62D51">
        <w:trPr>
          <w:trHeight w:val="20"/>
        </w:trPr>
        <w:tc>
          <w:tcPr>
            <w:tcW w:w="192" w:type="pct"/>
            <w:vAlign w:val="center"/>
          </w:tcPr>
          <w:p w:rsidR="005E7B01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9" w:type="pct"/>
            <w:vMerge w:val="restart"/>
          </w:tcPr>
          <w:p w:rsidR="005E7B01" w:rsidRPr="00E62D51" w:rsidRDefault="005E7B01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2.1 Магнитная цепь. Магнитное поле</w:t>
            </w:r>
          </w:p>
        </w:tc>
        <w:tc>
          <w:tcPr>
            <w:tcW w:w="1465" w:type="pct"/>
          </w:tcPr>
          <w:p w:rsidR="005E7B01" w:rsidRPr="00E62D51" w:rsidRDefault="005E7B0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5E7B01" w:rsidRPr="00E62D51" w:rsidRDefault="005E7B01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Магнетизм. Магнитное поле. Магнитные свойства веществ. Магнитные материалы. Классификация, элементы и характеристики магнитных цепей. Законы Кирхгофа для магнитной цепи.</w:t>
            </w:r>
          </w:p>
        </w:tc>
        <w:tc>
          <w:tcPr>
            <w:tcW w:w="268" w:type="pct"/>
            <w:vAlign w:val="center"/>
          </w:tcPr>
          <w:p w:rsidR="005E7B01" w:rsidRPr="00E62D51" w:rsidRDefault="005E7B01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2" w:type="pct"/>
            <w:vAlign w:val="center"/>
          </w:tcPr>
          <w:p w:rsidR="005E7B01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5E7B01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5E7B01" w:rsidRPr="00E62D51" w:rsidRDefault="005E7B01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E7B01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опрос</w:t>
            </w:r>
          </w:p>
        </w:tc>
      </w:tr>
      <w:tr w:rsidR="005E7B01" w:rsidRPr="00B26BD5" w:rsidTr="00E62D51">
        <w:trPr>
          <w:trHeight w:val="20"/>
        </w:trPr>
        <w:tc>
          <w:tcPr>
            <w:tcW w:w="192" w:type="pct"/>
            <w:vAlign w:val="center"/>
          </w:tcPr>
          <w:p w:rsidR="005E7B01" w:rsidRPr="00E62D51" w:rsidRDefault="005E7B01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5E7B01" w:rsidRPr="00E62D51" w:rsidRDefault="005E7B01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5E7B01" w:rsidRPr="00E62D51" w:rsidRDefault="005E7B0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5E7B01" w:rsidRPr="00E62D51" w:rsidRDefault="005E7B01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Способы увеличения и изменения магнитной индукции. Намагничивание и размагничивание, применение и вред</w:t>
            </w:r>
          </w:p>
        </w:tc>
        <w:tc>
          <w:tcPr>
            <w:tcW w:w="268" w:type="pct"/>
            <w:vAlign w:val="center"/>
          </w:tcPr>
          <w:p w:rsidR="005E7B01" w:rsidRPr="00E62D51" w:rsidRDefault="005E7B01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5E7B01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5E7B01" w:rsidRPr="00E62D51" w:rsidRDefault="005E7B01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5E7B01" w:rsidRPr="00E62D51" w:rsidRDefault="005E7B0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046F" w:rsidRPr="00B26BD5" w:rsidTr="00E62D51">
        <w:trPr>
          <w:trHeight w:val="20"/>
        </w:trPr>
        <w:tc>
          <w:tcPr>
            <w:tcW w:w="192" w:type="pct"/>
            <w:vAlign w:val="center"/>
          </w:tcPr>
          <w:p w:rsidR="0078046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69" w:type="pct"/>
            <w:vMerge w:val="restart"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2.2 Электромагнитная индукция</w:t>
            </w:r>
          </w:p>
        </w:tc>
        <w:tc>
          <w:tcPr>
            <w:tcW w:w="1465" w:type="pct"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Сила, действующая на проводник с током в магнитном поле. Электромагнитная индукция, самоиндукция и взаимоиндукция. Закон Ленца. Практическое применение явления электромагнитной индукции и взаимоиндукции.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78046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тест</w:t>
            </w:r>
          </w:p>
        </w:tc>
      </w:tr>
      <w:tr w:rsidR="0078046F" w:rsidRPr="00B26BD5" w:rsidTr="00E62D51">
        <w:trPr>
          <w:trHeight w:val="20"/>
        </w:trPr>
        <w:tc>
          <w:tcPr>
            <w:tcW w:w="192" w:type="pct"/>
            <w:vAlign w:val="center"/>
          </w:tcPr>
          <w:p w:rsidR="0078046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78046F" w:rsidRPr="00E62D51" w:rsidRDefault="0078046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Меры борьбы с вредными последствиями явлений самоиндукции и взаимоиндукции. Экранирование</w:t>
            </w: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78046F" w:rsidRPr="00E62D51" w:rsidRDefault="0078046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78046F" w:rsidRPr="00E62D51" w:rsidRDefault="0078046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3B7" w:rsidRPr="00B26BD5" w:rsidTr="00E62D51">
        <w:trPr>
          <w:trHeight w:val="20"/>
        </w:trPr>
        <w:tc>
          <w:tcPr>
            <w:tcW w:w="192" w:type="pct"/>
            <w:vAlign w:val="center"/>
          </w:tcPr>
          <w:p w:rsidR="00A723B7" w:rsidRPr="00E62D51" w:rsidRDefault="00A723B7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A723B7" w:rsidRPr="00E62D51" w:rsidRDefault="00A723B7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  <w:bCs/>
              </w:rPr>
              <w:t>Раздел 3 Электрические цепи переменного тока</w:t>
            </w:r>
          </w:p>
        </w:tc>
        <w:tc>
          <w:tcPr>
            <w:tcW w:w="268" w:type="pct"/>
            <w:vAlign w:val="center"/>
          </w:tcPr>
          <w:p w:rsidR="00A723B7" w:rsidRPr="00E62D51" w:rsidRDefault="00A723B7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A723B7" w:rsidRPr="00E62D51" w:rsidRDefault="00A723B7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A723B7" w:rsidRPr="00E62D51" w:rsidRDefault="00A723B7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A723B7" w:rsidRPr="00E62D51" w:rsidRDefault="00A723B7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A723B7" w:rsidRPr="00E62D51" w:rsidRDefault="00A723B7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A723B7" w:rsidRPr="00E62D51" w:rsidRDefault="00A723B7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A723B7" w:rsidRPr="00E62D51" w:rsidRDefault="00A723B7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6A1" w:rsidRPr="00B26BD5" w:rsidTr="00E62D51">
        <w:trPr>
          <w:trHeight w:val="20"/>
        </w:trPr>
        <w:tc>
          <w:tcPr>
            <w:tcW w:w="192" w:type="pct"/>
            <w:vAlign w:val="center"/>
          </w:tcPr>
          <w:p w:rsidR="009106A1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69" w:type="pct"/>
            <w:vMerge w:val="restart"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 xml:space="preserve">Тема </w:t>
            </w:r>
            <w:r w:rsidR="00A723B7" w:rsidRPr="00E62D51">
              <w:rPr>
                <w:rFonts w:ascii="Times New Roman" w:hAnsi="Times New Roman"/>
                <w:b/>
                <w:bCs/>
              </w:rPr>
              <w:t>3.1</w:t>
            </w:r>
            <w:r w:rsidRPr="00E62D51">
              <w:rPr>
                <w:rFonts w:ascii="Times New Roman" w:hAnsi="Times New Roman"/>
                <w:b/>
                <w:bCs/>
              </w:rPr>
              <w:t xml:space="preserve"> Электрические цепи однофазного переменного тока</w:t>
            </w:r>
          </w:p>
        </w:tc>
        <w:tc>
          <w:tcPr>
            <w:tcW w:w="1465" w:type="pct"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Синусоидальные ЭДС, напряжения и токи. Амплитуда, частота и фаза</w:t>
            </w:r>
          </w:p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колебаний. Полное, активное и реактивное сопротивления цепи</w:t>
            </w: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106A1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9106A1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9106A1" w:rsidRPr="00E62D51" w:rsidRDefault="009106A1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106A1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опрос</w:t>
            </w:r>
          </w:p>
        </w:tc>
      </w:tr>
      <w:tr w:rsidR="009106A1" w:rsidRPr="00B26BD5" w:rsidTr="00E62D51">
        <w:trPr>
          <w:trHeight w:val="20"/>
        </w:trPr>
        <w:tc>
          <w:tcPr>
            <w:tcW w:w="192" w:type="pct"/>
            <w:vAlign w:val="center"/>
          </w:tcPr>
          <w:p w:rsidR="009106A1" w:rsidRPr="00E62D51" w:rsidRDefault="009106A1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</w:rPr>
              <w:t>Доклад на тему – Однофазные цепи переменного тока</w:t>
            </w: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382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9106A1" w:rsidRPr="00E62D51" w:rsidRDefault="009106A1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71BD" w:rsidRPr="00B26BD5" w:rsidTr="00E62D51">
        <w:trPr>
          <w:trHeight w:val="20"/>
        </w:trPr>
        <w:tc>
          <w:tcPr>
            <w:tcW w:w="192" w:type="pct"/>
            <w:vAlign w:val="center"/>
          </w:tcPr>
          <w:p w:rsidR="00AB71BD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9" w:type="pct"/>
            <w:vMerge w:val="restart"/>
          </w:tcPr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 xml:space="preserve">Тема 3.2 Электрические </w:t>
            </w:r>
            <w:r w:rsidRPr="00E62D51">
              <w:rPr>
                <w:rFonts w:ascii="Times New Roman" w:hAnsi="Times New Roman"/>
                <w:b/>
                <w:bCs/>
              </w:rPr>
              <w:lastRenderedPageBreak/>
              <w:t>цепи трехфазного тока</w:t>
            </w:r>
          </w:p>
        </w:tc>
        <w:tc>
          <w:tcPr>
            <w:tcW w:w="1465" w:type="pct"/>
          </w:tcPr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</w:rPr>
              <w:t xml:space="preserve">Трехфазная система ЭДС. Соединение </w:t>
            </w:r>
            <w:r w:rsidRPr="00E62D51">
              <w:rPr>
                <w:rFonts w:ascii="Times New Roman" w:hAnsi="Times New Roman"/>
              </w:rPr>
              <w:lastRenderedPageBreak/>
              <w:t>трехфазной цепи звездой и треугольником и их особенности.  Мощность трехфазной электрической цепи</w:t>
            </w: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AB71BD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AB71BD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 xml:space="preserve">ОК.01-ОК.11; ПК.2.1-2.7; </w:t>
            </w:r>
            <w:r w:rsidRPr="00E62D51">
              <w:rPr>
                <w:rFonts w:ascii="Times New Roman" w:hAnsi="Times New Roman"/>
              </w:rPr>
              <w:lastRenderedPageBreak/>
              <w:t>ПК.4.1-4.6</w:t>
            </w:r>
          </w:p>
        </w:tc>
        <w:tc>
          <w:tcPr>
            <w:tcW w:w="556" w:type="pct"/>
          </w:tcPr>
          <w:p w:rsidR="00AB71BD" w:rsidRPr="00E62D51" w:rsidRDefault="00AB71BD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AB71BD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опрос</w:t>
            </w:r>
          </w:p>
        </w:tc>
      </w:tr>
      <w:tr w:rsidR="00AB71BD" w:rsidRPr="00B26BD5" w:rsidTr="00E62D51">
        <w:trPr>
          <w:trHeight w:val="20"/>
        </w:trPr>
        <w:tc>
          <w:tcPr>
            <w:tcW w:w="192" w:type="pct"/>
            <w:vAlign w:val="center"/>
          </w:tcPr>
          <w:p w:rsidR="00AB71BD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12</w:t>
            </w:r>
          </w:p>
        </w:tc>
        <w:tc>
          <w:tcPr>
            <w:tcW w:w="669" w:type="pct"/>
            <w:vMerge/>
          </w:tcPr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Лабораторная работа</w:t>
            </w:r>
          </w:p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Измерение напряжения, тока электрического сопротивления. Составление электрической цепи по заданной схеме. Расчет сопротивления.</w:t>
            </w: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AB71BD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</w:t>
            </w:r>
          </w:p>
        </w:tc>
        <w:tc>
          <w:tcPr>
            <w:tcW w:w="575" w:type="pct"/>
          </w:tcPr>
          <w:p w:rsidR="00AB71BD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AB71BD" w:rsidRPr="00E62D51" w:rsidRDefault="00AB71BD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AB71BD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письмен. отчет</w:t>
            </w:r>
          </w:p>
        </w:tc>
      </w:tr>
      <w:tr w:rsidR="00C0070F" w:rsidRPr="00B26BD5" w:rsidTr="00E62D51">
        <w:trPr>
          <w:trHeight w:val="20"/>
        </w:trPr>
        <w:tc>
          <w:tcPr>
            <w:tcW w:w="192" w:type="pct"/>
            <w:vAlign w:val="center"/>
          </w:tcPr>
          <w:p w:rsidR="00C0070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69" w:type="pct"/>
            <w:vMerge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Лабораторная работа</w:t>
            </w:r>
          </w:p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</w:rPr>
              <w:t>Составить электрическую схему, состоящую из конденсатора, катушки индуктивности и источника тока, произвести расчет цепи.</w:t>
            </w: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0070F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C0070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</w:t>
            </w:r>
          </w:p>
        </w:tc>
        <w:tc>
          <w:tcPr>
            <w:tcW w:w="575" w:type="pct"/>
          </w:tcPr>
          <w:p w:rsidR="00C0070F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C0070F" w:rsidRPr="00E62D51" w:rsidRDefault="00C0070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C0070F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письмен. отчет</w:t>
            </w:r>
          </w:p>
        </w:tc>
      </w:tr>
      <w:tr w:rsidR="00AB71BD" w:rsidRPr="00B26BD5" w:rsidTr="00E62D51">
        <w:trPr>
          <w:trHeight w:val="20"/>
        </w:trPr>
        <w:tc>
          <w:tcPr>
            <w:tcW w:w="192" w:type="pct"/>
            <w:vAlign w:val="center"/>
          </w:tcPr>
          <w:p w:rsidR="00AB71BD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69" w:type="pct"/>
            <w:vMerge/>
          </w:tcPr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Практическая работа</w:t>
            </w:r>
          </w:p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Расчет четырех проводной электрической цепи переменного типа</w:t>
            </w: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AB71BD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AB71BD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</w:t>
            </w:r>
          </w:p>
        </w:tc>
        <w:tc>
          <w:tcPr>
            <w:tcW w:w="575" w:type="pct"/>
          </w:tcPr>
          <w:p w:rsidR="00AB71BD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AB71BD" w:rsidRPr="00E62D51" w:rsidRDefault="00AB71BD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AB71BD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эксперт оценка</w:t>
            </w:r>
          </w:p>
        </w:tc>
      </w:tr>
      <w:tr w:rsidR="00AB71BD" w:rsidRPr="00B26BD5" w:rsidTr="00E62D51">
        <w:trPr>
          <w:trHeight w:val="20"/>
        </w:trPr>
        <w:tc>
          <w:tcPr>
            <w:tcW w:w="192" w:type="pct"/>
            <w:vAlign w:val="center"/>
          </w:tcPr>
          <w:p w:rsidR="00AB71BD" w:rsidRPr="00E62D51" w:rsidRDefault="00AB71BD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AB71BD" w:rsidRPr="00E62D51" w:rsidRDefault="00AB71BD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</w:rPr>
              <w:t>Составить электрическую схему электропроводки квартиры, кабинета, мастерской</w:t>
            </w: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AB71BD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AB71BD" w:rsidRPr="00E62D51" w:rsidRDefault="00AB71BD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AB71BD" w:rsidRPr="00E62D51" w:rsidRDefault="00AB71B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52EF" w:rsidRPr="00B26BD5" w:rsidTr="00E62D51">
        <w:trPr>
          <w:trHeight w:val="20"/>
        </w:trPr>
        <w:tc>
          <w:tcPr>
            <w:tcW w:w="192" w:type="pct"/>
            <w:vAlign w:val="center"/>
          </w:tcPr>
          <w:p w:rsidR="009C52EF" w:rsidRPr="00E62D51" w:rsidRDefault="009C52E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  <w:bCs/>
              </w:rPr>
              <w:t>Раздел 4. Электротехнические устройства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6A1" w:rsidRPr="00B26BD5" w:rsidTr="00E62D51">
        <w:trPr>
          <w:trHeight w:val="20"/>
        </w:trPr>
        <w:tc>
          <w:tcPr>
            <w:tcW w:w="192" w:type="pct"/>
            <w:vAlign w:val="center"/>
          </w:tcPr>
          <w:p w:rsidR="009106A1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669" w:type="pct"/>
            <w:vMerge w:val="restart"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 xml:space="preserve">Тема </w:t>
            </w:r>
            <w:r w:rsidR="00AB71BD" w:rsidRPr="00E62D51">
              <w:rPr>
                <w:rFonts w:ascii="Times New Roman" w:hAnsi="Times New Roman"/>
                <w:b/>
                <w:bCs/>
              </w:rPr>
              <w:t>4.1</w:t>
            </w:r>
            <w:r w:rsidRPr="00E62D51">
              <w:rPr>
                <w:rFonts w:ascii="Times New Roman" w:hAnsi="Times New Roman"/>
                <w:b/>
                <w:bCs/>
              </w:rPr>
              <w:t xml:space="preserve"> </w:t>
            </w:r>
            <w:r w:rsidR="00AB71BD" w:rsidRPr="00E62D51">
              <w:rPr>
                <w:rFonts w:ascii="Times New Roman" w:hAnsi="Times New Roman"/>
                <w:b/>
                <w:bCs/>
              </w:rPr>
              <w:t>Электрические измерения приборы и электрические измерения</w:t>
            </w:r>
            <w:r w:rsidRPr="00E62D51">
              <w:rPr>
                <w:rFonts w:ascii="Times New Roman" w:hAnsi="Times New Roman"/>
                <w:b/>
                <w:bCs/>
              </w:rPr>
              <w:t xml:space="preserve"> электроизмерительные приборы</w:t>
            </w:r>
          </w:p>
        </w:tc>
        <w:tc>
          <w:tcPr>
            <w:tcW w:w="1465" w:type="pct"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9106A1" w:rsidRPr="00E62D51" w:rsidRDefault="00AB71BD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Общие сведения об электротехнических устройствах. Виды и методы электрических измерений (прямые и косвенные). Погрешности измерений. Основные характеристики электроизмерительных приборов. Классификация электроизмерительных приборов.</w:t>
            </w: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106A1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9106A1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9106A1" w:rsidRPr="00E62D51" w:rsidRDefault="009106A1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106A1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беседа, опрос</w:t>
            </w:r>
          </w:p>
        </w:tc>
      </w:tr>
      <w:tr w:rsidR="009106A1" w:rsidRPr="00B26BD5" w:rsidTr="00E62D51">
        <w:trPr>
          <w:trHeight w:val="20"/>
        </w:trPr>
        <w:tc>
          <w:tcPr>
            <w:tcW w:w="192" w:type="pct"/>
            <w:vAlign w:val="center"/>
          </w:tcPr>
          <w:p w:rsidR="009106A1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69" w:type="pct"/>
            <w:vMerge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9106A1" w:rsidRPr="00E62D51" w:rsidRDefault="00AB71BD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Электромеханические измерительные приборы: приборы магнитоэлектрической системы, приборы электромагнитной системы, приборы электродинамической системы, приборы индукционной системы, приборы электростатической системы, приборы термоэлектрической системы. Аналоговые электронные приборы. Цифровые электронные приборы: вольтметр, мультиметр, частомер, фазомер.</w:t>
            </w: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106A1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9106A1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9106A1" w:rsidRPr="00E62D51" w:rsidRDefault="009106A1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106A1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опрос</w:t>
            </w:r>
          </w:p>
        </w:tc>
      </w:tr>
      <w:tr w:rsidR="00C451ED" w:rsidRPr="00B26BD5" w:rsidTr="00E62D51">
        <w:trPr>
          <w:trHeight w:val="20"/>
        </w:trPr>
        <w:tc>
          <w:tcPr>
            <w:tcW w:w="192" w:type="pct"/>
            <w:vAlign w:val="center"/>
          </w:tcPr>
          <w:p w:rsidR="00C451ED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17</w:t>
            </w:r>
          </w:p>
        </w:tc>
        <w:tc>
          <w:tcPr>
            <w:tcW w:w="669" w:type="pct"/>
            <w:vMerge/>
          </w:tcPr>
          <w:p w:rsidR="00C451ED" w:rsidRPr="00E62D51" w:rsidRDefault="00C451ED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C451ED" w:rsidRPr="00E62D51" w:rsidRDefault="00C451ED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Практическая работа:</w:t>
            </w:r>
          </w:p>
          <w:p w:rsidR="00C451ED" w:rsidRPr="00E62D51" w:rsidRDefault="00C451ED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Измерение напряжения и тока. Измерение мощности и энергии. Измерение электрического сопротивления. Использование электроизмерительных приборов для измерения неэлектрических величин.</w:t>
            </w:r>
          </w:p>
        </w:tc>
        <w:tc>
          <w:tcPr>
            <w:tcW w:w="268" w:type="pct"/>
            <w:vAlign w:val="center"/>
          </w:tcPr>
          <w:p w:rsidR="00C451ED" w:rsidRPr="00E62D51" w:rsidRDefault="00C451ED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451ED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C451ED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C451ED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</w:t>
            </w:r>
          </w:p>
        </w:tc>
        <w:tc>
          <w:tcPr>
            <w:tcW w:w="575" w:type="pct"/>
          </w:tcPr>
          <w:p w:rsidR="00C451ED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C451ED" w:rsidRPr="00E62D51" w:rsidRDefault="00C451ED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C451ED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эксперт. оценка</w:t>
            </w:r>
          </w:p>
        </w:tc>
      </w:tr>
      <w:tr w:rsidR="009106A1" w:rsidRPr="00B26BD5" w:rsidTr="00E62D51">
        <w:trPr>
          <w:trHeight w:val="20"/>
        </w:trPr>
        <w:tc>
          <w:tcPr>
            <w:tcW w:w="192" w:type="pct"/>
            <w:vAlign w:val="center"/>
          </w:tcPr>
          <w:p w:rsidR="009106A1" w:rsidRPr="00E62D51" w:rsidRDefault="009106A1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9106A1" w:rsidRPr="00E62D51" w:rsidRDefault="009106A1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</w:t>
            </w:r>
          </w:p>
          <w:p w:rsidR="009106A1" w:rsidRPr="00E62D51" w:rsidRDefault="00AB71BD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Заземление электрооборудования</w:t>
            </w: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106A1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9106A1" w:rsidRPr="00E62D51" w:rsidRDefault="009106A1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106A1" w:rsidRPr="00E62D51" w:rsidRDefault="009106A1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52EF" w:rsidRPr="00B26BD5" w:rsidTr="00E62D51">
        <w:trPr>
          <w:trHeight w:val="20"/>
        </w:trPr>
        <w:tc>
          <w:tcPr>
            <w:tcW w:w="192" w:type="pct"/>
            <w:vAlign w:val="center"/>
          </w:tcPr>
          <w:p w:rsidR="009C52E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69" w:type="pct"/>
            <w:vMerge w:val="restart"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4.2 Трансформаторы</w:t>
            </w:r>
          </w:p>
        </w:tc>
        <w:tc>
          <w:tcPr>
            <w:tcW w:w="1465" w:type="pct"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Трансформаторы, их назначение, устройство и принцип действия. Коэффициент полезного действия трансформатора. Внешняя характеристика трансформатора. Устройство трансформатора.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C52E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9C52EF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C52EF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оценка, опрос</w:t>
            </w:r>
          </w:p>
        </w:tc>
      </w:tr>
      <w:tr w:rsidR="009C52EF" w:rsidRPr="00B26BD5" w:rsidTr="00E62D51">
        <w:trPr>
          <w:trHeight w:val="20"/>
        </w:trPr>
        <w:tc>
          <w:tcPr>
            <w:tcW w:w="192" w:type="pct"/>
            <w:vAlign w:val="center"/>
          </w:tcPr>
          <w:p w:rsidR="009C52E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69" w:type="pct"/>
            <w:vMerge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Практическая работа:</w:t>
            </w:r>
          </w:p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Расчет трансформатора тока и напряжения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C52E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</w:t>
            </w:r>
          </w:p>
        </w:tc>
        <w:tc>
          <w:tcPr>
            <w:tcW w:w="575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C52EF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эксперт. оценка</w:t>
            </w:r>
          </w:p>
        </w:tc>
      </w:tr>
      <w:tr w:rsidR="009C52EF" w:rsidRPr="00B26BD5" w:rsidTr="00E62D51">
        <w:trPr>
          <w:trHeight w:val="20"/>
        </w:trPr>
        <w:tc>
          <w:tcPr>
            <w:tcW w:w="192" w:type="pct"/>
            <w:vAlign w:val="center"/>
          </w:tcPr>
          <w:p w:rsidR="009C52EF" w:rsidRPr="00E62D51" w:rsidRDefault="009C52E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Трансформаторы – подготовить презентацию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382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52EF" w:rsidRPr="00B26BD5" w:rsidTr="00E62D51">
        <w:trPr>
          <w:trHeight w:val="20"/>
        </w:trPr>
        <w:tc>
          <w:tcPr>
            <w:tcW w:w="192" w:type="pct"/>
            <w:vAlign w:val="center"/>
          </w:tcPr>
          <w:p w:rsidR="009C52E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69" w:type="pct"/>
            <w:vMerge w:val="restart"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4.3 Электрические машины</w:t>
            </w:r>
          </w:p>
        </w:tc>
        <w:tc>
          <w:tcPr>
            <w:tcW w:w="1465" w:type="pc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Назначение и классификация электрических машин. Генераторы постоянного тока. Двигатели постоянного тока. Типы двигателей. Их основные характеристики. Потери в электрических машинах. Асинхронные машины: назначение, принцип действия, устройство, рабочие характеристики, энергетические соотношения, коэффициент полезного действия. Синхронные машины. Синхронный генератор. Синхронный двигатель</w:t>
            </w:r>
          </w:p>
        </w:tc>
        <w:tc>
          <w:tcPr>
            <w:tcW w:w="268" w:type="pct"/>
            <w:vAlign w:val="center"/>
          </w:tcPr>
          <w:p w:rsidR="009C52EF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C52E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9C52EF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C52EF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письмен</w:t>
            </w:r>
          </w:p>
          <w:p w:rsidR="00577C23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опрос</w:t>
            </w:r>
          </w:p>
        </w:tc>
      </w:tr>
      <w:tr w:rsidR="009C52EF" w:rsidRPr="00B26BD5" w:rsidTr="00E62D51">
        <w:trPr>
          <w:trHeight w:val="20"/>
        </w:trPr>
        <w:tc>
          <w:tcPr>
            <w:tcW w:w="192" w:type="pct"/>
            <w:vAlign w:val="center"/>
          </w:tcPr>
          <w:p w:rsidR="009C52E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669" w:type="pct"/>
            <w:vMerge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Практическая работа</w:t>
            </w:r>
          </w:p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Электрическая схема работы генератора под нагрузкой. Электрическая схема пуска двигателя.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C52E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</w:t>
            </w:r>
          </w:p>
        </w:tc>
        <w:tc>
          <w:tcPr>
            <w:tcW w:w="575" w:type="pct"/>
          </w:tcPr>
          <w:p w:rsidR="009C52EF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C52EF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 xml:space="preserve">экспертн. </w:t>
            </w:r>
          </w:p>
          <w:p w:rsidR="00577C23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оценка</w:t>
            </w:r>
          </w:p>
        </w:tc>
      </w:tr>
      <w:tr w:rsidR="009C52EF" w:rsidRPr="00B26BD5" w:rsidTr="00E62D51">
        <w:trPr>
          <w:trHeight w:val="20"/>
        </w:trPr>
        <w:tc>
          <w:tcPr>
            <w:tcW w:w="192" w:type="pct"/>
            <w:vAlign w:val="center"/>
          </w:tcPr>
          <w:p w:rsidR="009C52E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669" w:type="pct"/>
          </w:tcPr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 xml:space="preserve">Тема 4.4 Электронные </w:t>
            </w:r>
            <w:r w:rsidRPr="00E62D51">
              <w:rPr>
                <w:rFonts w:ascii="Times New Roman" w:hAnsi="Times New Roman"/>
                <w:b/>
                <w:bCs/>
              </w:rPr>
              <w:lastRenderedPageBreak/>
              <w:t xml:space="preserve">приборы и устройства. </w:t>
            </w:r>
          </w:p>
        </w:tc>
        <w:tc>
          <w:tcPr>
            <w:tcW w:w="1465" w:type="pc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  <w:p w:rsidR="009C52EF" w:rsidRPr="00E62D51" w:rsidRDefault="009C52E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 xml:space="preserve">Полупроводники: основные понятия, типы </w:t>
            </w:r>
            <w:r w:rsidRPr="00E62D51">
              <w:rPr>
                <w:rFonts w:ascii="Times New Roman" w:hAnsi="Times New Roman"/>
              </w:rPr>
              <w:lastRenderedPageBreak/>
              <w:t>электропроводимости. Полупроводниковые диоды (устройство, принцип действия, вольт – амперная характеристика).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C52EF" w:rsidRPr="00E62D51" w:rsidRDefault="009C52E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9C52E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9C52EF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 xml:space="preserve">ОК.01-ОК.11; ПК.2.1-2.7; </w:t>
            </w:r>
            <w:r w:rsidRPr="00E62D51">
              <w:rPr>
                <w:rFonts w:ascii="Times New Roman" w:hAnsi="Times New Roman"/>
              </w:rPr>
              <w:lastRenderedPageBreak/>
              <w:t>ПК.4.1-4.6</w:t>
            </w:r>
          </w:p>
        </w:tc>
        <w:tc>
          <w:tcPr>
            <w:tcW w:w="556" w:type="pct"/>
          </w:tcPr>
          <w:p w:rsidR="009C52EF" w:rsidRPr="00E62D51" w:rsidRDefault="009C52E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9C52EF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беседа, опрос</w:t>
            </w:r>
          </w:p>
        </w:tc>
      </w:tr>
      <w:tr w:rsidR="00C0070F" w:rsidRPr="00B26BD5" w:rsidTr="00E62D51">
        <w:trPr>
          <w:trHeight w:val="20"/>
        </w:trPr>
        <w:tc>
          <w:tcPr>
            <w:tcW w:w="192" w:type="pct"/>
            <w:vAlign w:val="center"/>
          </w:tcPr>
          <w:p w:rsidR="00C0070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23</w:t>
            </w:r>
          </w:p>
        </w:tc>
        <w:tc>
          <w:tcPr>
            <w:tcW w:w="669" w:type="pct"/>
            <w:vMerge w:val="restar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4.5 Электрические и электронные аппараты.</w:t>
            </w:r>
          </w:p>
        </w:tc>
        <w:tc>
          <w:tcPr>
            <w:tcW w:w="1465" w:type="pc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Назначение и классификация электрических аппаратов. Основные элементы и особенности их работы: электрические контакты, электрическая дуга</w:t>
            </w: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C0070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C0070F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C0070F" w:rsidRPr="00E62D51" w:rsidRDefault="00C0070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C0070F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беседа</w:t>
            </w:r>
          </w:p>
        </w:tc>
      </w:tr>
      <w:tr w:rsidR="003A3BFE" w:rsidRPr="00B26BD5" w:rsidTr="00E62D51">
        <w:trPr>
          <w:trHeight w:val="20"/>
        </w:trPr>
        <w:tc>
          <w:tcPr>
            <w:tcW w:w="192" w:type="pct"/>
            <w:vAlign w:val="center"/>
          </w:tcPr>
          <w:p w:rsidR="003A3BFE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669" w:type="pct"/>
            <w:vMerge/>
          </w:tcPr>
          <w:p w:rsidR="003A3BFE" w:rsidRPr="00E62D51" w:rsidRDefault="003A3BFE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3A3BFE" w:rsidRPr="00E62D51" w:rsidRDefault="003A3BFE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  <w:r w:rsidRPr="00E62D51">
              <w:rPr>
                <w:rFonts w:ascii="Times New Roman" w:hAnsi="Times New Roman"/>
              </w:rPr>
              <w:t xml:space="preserve"> </w:t>
            </w:r>
          </w:p>
          <w:p w:rsidR="003A3BFE" w:rsidRPr="00E62D51" w:rsidRDefault="003A3BFE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</w:rPr>
              <w:t>Коммутирующие аппараты распределительных устройств и передающих линий: разъединитель, выключатели высокого напряжения, предохранители. Аппараты управления режимом работы различных электротехнических устройств: аппараты ручного управления, контакторы, автоматы, пускатели. Устройства защиты. Реле. Условные обозначения на электрических схемах.</w:t>
            </w:r>
          </w:p>
        </w:tc>
        <w:tc>
          <w:tcPr>
            <w:tcW w:w="268" w:type="pct"/>
            <w:vAlign w:val="center"/>
          </w:tcPr>
          <w:p w:rsidR="003A3BFE" w:rsidRPr="00E62D51" w:rsidRDefault="003A3BFE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3A3BFE" w:rsidRPr="00E62D51" w:rsidRDefault="003A3BFE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3A3BFE" w:rsidRPr="00E62D51" w:rsidRDefault="003A3BFE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3A3BFE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3A3BFE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3A3BFE" w:rsidRPr="00E62D51" w:rsidRDefault="003A3BFE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3A3BFE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опрос</w:t>
            </w:r>
          </w:p>
        </w:tc>
      </w:tr>
      <w:tr w:rsidR="00C0070F" w:rsidRPr="00B26BD5" w:rsidTr="00E62D51">
        <w:trPr>
          <w:trHeight w:val="20"/>
        </w:trPr>
        <w:tc>
          <w:tcPr>
            <w:tcW w:w="192" w:type="pct"/>
            <w:vAlign w:val="center"/>
          </w:tcPr>
          <w:p w:rsidR="00C0070F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Выпрямители и сглаживающие фильтры. Роль электрических контактов в электротехнике</w:t>
            </w: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0070F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C0070F" w:rsidRPr="00E62D51" w:rsidRDefault="00C0070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070F" w:rsidRPr="00B26BD5" w:rsidTr="00E62D51">
        <w:trPr>
          <w:trHeight w:val="20"/>
        </w:trPr>
        <w:tc>
          <w:tcPr>
            <w:tcW w:w="192" w:type="pct"/>
            <w:vAlign w:val="center"/>
          </w:tcPr>
          <w:p w:rsidR="00C0070F" w:rsidRPr="00E62D51" w:rsidRDefault="0078046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669" w:type="pct"/>
            <w:vMerge w:val="restar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Тема 4.6 Электропривод, аппараты включения, защиты и контроля</w:t>
            </w:r>
          </w:p>
        </w:tc>
        <w:tc>
          <w:tcPr>
            <w:tcW w:w="1465" w:type="pc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Содержание</w:t>
            </w:r>
          </w:p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Понятие об электроприводе. Нагрев и охлаждение. Выбор мощности электропривода. Схемы управления. Виды защит электроприводов от нештатных режимов, блокировка, сигнализация в электрических приводах.</w:t>
            </w: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2</w:t>
            </w: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" w:type="pct"/>
            <w:vAlign w:val="center"/>
          </w:tcPr>
          <w:p w:rsidR="00C0070F" w:rsidRPr="00E62D51" w:rsidRDefault="00983B8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575" w:type="pct"/>
          </w:tcPr>
          <w:p w:rsidR="00C0070F" w:rsidRPr="00E62D51" w:rsidRDefault="00572A24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ОК.01-ОК.11; ПК.2.1-2.7; ПК.4.1-4.6</w:t>
            </w:r>
          </w:p>
        </w:tc>
        <w:tc>
          <w:tcPr>
            <w:tcW w:w="556" w:type="pct"/>
          </w:tcPr>
          <w:p w:rsidR="00C0070F" w:rsidRPr="00E62D51" w:rsidRDefault="00C0070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C0070F" w:rsidRPr="00E62D51" w:rsidRDefault="00577C23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опрос</w:t>
            </w:r>
          </w:p>
        </w:tc>
      </w:tr>
      <w:tr w:rsidR="00C0070F" w:rsidRPr="00B26BD5" w:rsidTr="00E62D51">
        <w:trPr>
          <w:trHeight w:val="20"/>
        </w:trPr>
        <w:tc>
          <w:tcPr>
            <w:tcW w:w="192" w:type="pct"/>
            <w:vAlign w:val="center"/>
          </w:tcPr>
          <w:p w:rsidR="00C0070F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C0070F" w:rsidRPr="00E62D51" w:rsidRDefault="00C0070F" w:rsidP="00E62D51">
            <w:pPr>
              <w:spacing w:after="0" w:line="240" w:lineRule="auto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Дать описание и схему электропривода оборудования</w:t>
            </w: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C0070F" w:rsidRPr="00E62D51" w:rsidRDefault="00C451ED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2D51">
              <w:rPr>
                <w:rFonts w:ascii="Times New Roman" w:hAnsi="Times New Roman"/>
              </w:rPr>
              <w:t>1</w:t>
            </w:r>
          </w:p>
        </w:tc>
        <w:tc>
          <w:tcPr>
            <w:tcW w:w="382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C0070F" w:rsidRPr="00E62D51" w:rsidRDefault="00C0070F" w:rsidP="00E62D51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C0070F" w:rsidRPr="00E62D51" w:rsidRDefault="00C0070F" w:rsidP="00E62D5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5DFB" w:rsidRPr="00535FED" w:rsidTr="00E62D51">
        <w:trPr>
          <w:trHeight w:val="20"/>
        </w:trPr>
        <w:tc>
          <w:tcPr>
            <w:tcW w:w="192" w:type="pct"/>
          </w:tcPr>
          <w:p w:rsidR="00075DFB" w:rsidRPr="00E62D51" w:rsidRDefault="00075DFB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075DFB" w:rsidRPr="00E62D51" w:rsidRDefault="00075DFB" w:rsidP="00E62D5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D5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8" w:type="pct"/>
            <w:vAlign w:val="center"/>
          </w:tcPr>
          <w:p w:rsidR="00075DFB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68" w:type="pct"/>
            <w:vAlign w:val="center"/>
          </w:tcPr>
          <w:p w:rsidR="00075DFB" w:rsidRPr="00E62D51" w:rsidRDefault="00075DFB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68" w:type="pct"/>
            <w:vAlign w:val="center"/>
          </w:tcPr>
          <w:p w:rsidR="00075DFB" w:rsidRPr="00E62D51" w:rsidRDefault="00C0070F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2D5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2" w:type="pct"/>
          </w:tcPr>
          <w:p w:rsidR="00075DFB" w:rsidRPr="00E62D51" w:rsidRDefault="00075DFB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5" w:type="pct"/>
          </w:tcPr>
          <w:p w:rsidR="00075DFB" w:rsidRPr="00E62D51" w:rsidRDefault="00075DFB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6" w:type="pct"/>
          </w:tcPr>
          <w:p w:rsidR="00075DFB" w:rsidRPr="00E62D51" w:rsidRDefault="00075DFB" w:rsidP="00E62D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</w:tcPr>
          <w:p w:rsidR="00075DFB" w:rsidRPr="00E62D51" w:rsidRDefault="00075DFB" w:rsidP="00E62D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B67BD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Pr="00535FED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lastRenderedPageBreak/>
        <w:t>3. УСЛОВИЯ РЕАЛИЗАЦИИ ПРОГРАММЫ УЧЕБНОЙ ДИСЦИПЛИНЫ</w:t>
      </w:r>
    </w:p>
    <w:p w:rsidR="00EC5F21" w:rsidRPr="00535FED" w:rsidRDefault="00EC5F21" w:rsidP="00B76B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535FED">
        <w:rPr>
          <w:rFonts w:ascii="Times New Roman" w:hAnsi="Times New Roman"/>
          <w:b/>
          <w:bCs/>
          <w:sz w:val="26"/>
          <w:szCs w:val="26"/>
        </w:rPr>
        <w:t>3.1. Для реализации программы учебной дисцип</w:t>
      </w:r>
      <w:r w:rsidR="00194AA8" w:rsidRPr="00535FED">
        <w:rPr>
          <w:rFonts w:ascii="Times New Roman" w:hAnsi="Times New Roman"/>
          <w:b/>
          <w:bCs/>
          <w:sz w:val="26"/>
          <w:szCs w:val="26"/>
        </w:rPr>
        <w:t xml:space="preserve">лины </w:t>
      </w:r>
      <w:r w:rsidRPr="00535FED">
        <w:rPr>
          <w:rFonts w:ascii="Times New Roman" w:hAnsi="Times New Roman"/>
          <w:b/>
          <w:bCs/>
          <w:sz w:val="26"/>
          <w:szCs w:val="26"/>
        </w:rPr>
        <w:t>должны быть предусмотрены следующие специальные помещения:</w:t>
      </w:r>
    </w:p>
    <w:p w:rsidR="004B08C9" w:rsidRPr="004B08C9" w:rsidRDefault="004B08C9" w:rsidP="004B08C9">
      <w:pPr>
        <w:pStyle w:val="a9"/>
        <w:numPr>
          <w:ilvl w:val="1"/>
          <w:numId w:val="6"/>
        </w:numPr>
        <w:tabs>
          <w:tab w:val="clear" w:pos="454"/>
        </w:tabs>
        <w:spacing w:before="0" w:after="0"/>
        <w:ind w:left="0" w:firstLine="567"/>
        <w:rPr>
          <w:b/>
          <w:bCs/>
          <w:sz w:val="26"/>
          <w:szCs w:val="26"/>
        </w:rPr>
      </w:pPr>
      <w:r w:rsidRPr="004B08C9">
        <w:rPr>
          <w:b/>
          <w:bCs/>
          <w:sz w:val="26"/>
          <w:szCs w:val="26"/>
        </w:rPr>
        <w:t>Требования к материально-техническому обеспечению</w:t>
      </w:r>
    </w:p>
    <w:p w:rsidR="004B08C9" w:rsidRPr="004B08C9" w:rsidRDefault="004B08C9" w:rsidP="004B08C9">
      <w:pPr>
        <w:pStyle w:val="a9"/>
        <w:spacing w:before="0" w:after="0"/>
        <w:ind w:left="0" w:firstLine="567"/>
        <w:rPr>
          <w:bCs/>
          <w:i/>
          <w:iCs/>
          <w:sz w:val="26"/>
          <w:szCs w:val="26"/>
        </w:rPr>
      </w:pPr>
      <w:r w:rsidRPr="004B08C9">
        <w:rPr>
          <w:bCs/>
          <w:sz w:val="26"/>
          <w:szCs w:val="26"/>
        </w:rPr>
        <w:t>Реализация программы учебной дисциплины требует наличия учебного кабинета «Электротехники».</w:t>
      </w:r>
    </w:p>
    <w:p w:rsidR="004B08C9" w:rsidRPr="004B08C9" w:rsidRDefault="004B08C9" w:rsidP="004B08C9">
      <w:pPr>
        <w:pStyle w:val="a9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Оборудование учебного кабинета:</w:t>
      </w:r>
    </w:p>
    <w:p w:rsidR="004B08C9" w:rsidRPr="004B08C9" w:rsidRDefault="004B08C9" w:rsidP="004B08C9">
      <w:pPr>
        <w:pStyle w:val="a9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 столы ученический</w:t>
      </w:r>
    </w:p>
    <w:p w:rsidR="004B08C9" w:rsidRPr="004B08C9" w:rsidRDefault="004B08C9" w:rsidP="004B08C9">
      <w:pPr>
        <w:pStyle w:val="a9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-стулья</w:t>
      </w:r>
    </w:p>
    <w:p w:rsidR="004B08C9" w:rsidRPr="004B08C9" w:rsidRDefault="004B08C9" w:rsidP="004B08C9">
      <w:pPr>
        <w:pStyle w:val="a9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-стол преподавателя</w:t>
      </w:r>
    </w:p>
    <w:p w:rsidR="004B08C9" w:rsidRPr="004B08C9" w:rsidRDefault="004B08C9" w:rsidP="004B08C9">
      <w:pPr>
        <w:pStyle w:val="a9"/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-доска меловая магнитная</w:t>
      </w:r>
    </w:p>
    <w:p w:rsidR="004B08C9" w:rsidRPr="004B08C9" w:rsidRDefault="004B08C9" w:rsidP="004B08C9">
      <w:pPr>
        <w:pStyle w:val="a9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 комплект учебно-наглядных пособий</w:t>
      </w:r>
    </w:p>
    <w:p w:rsidR="004B08C9" w:rsidRPr="004B08C9" w:rsidRDefault="004B08C9" w:rsidP="004B08C9">
      <w:pPr>
        <w:pStyle w:val="a9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- комплект учебно-методической документации</w:t>
      </w:r>
    </w:p>
    <w:p w:rsidR="004B08C9" w:rsidRPr="004B08C9" w:rsidRDefault="004B08C9" w:rsidP="004B08C9">
      <w:pPr>
        <w:pStyle w:val="a9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 xml:space="preserve">Технические средства обучения: </w:t>
      </w:r>
    </w:p>
    <w:p w:rsidR="004B08C9" w:rsidRPr="004B08C9" w:rsidRDefault="004B08C9" w:rsidP="004B08C9">
      <w:pPr>
        <w:pStyle w:val="a9"/>
        <w:numPr>
          <w:ilvl w:val="0"/>
          <w:numId w:val="5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компьютер с лицензионным программным обеспечением;</w:t>
      </w:r>
    </w:p>
    <w:p w:rsidR="004B08C9" w:rsidRPr="004B08C9" w:rsidRDefault="004B08C9" w:rsidP="004B08C9">
      <w:pPr>
        <w:pStyle w:val="a9"/>
        <w:numPr>
          <w:ilvl w:val="0"/>
          <w:numId w:val="5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интерактивная доска</w:t>
      </w:r>
      <w:r w:rsidRPr="004B08C9">
        <w:rPr>
          <w:bCs/>
          <w:sz w:val="26"/>
          <w:szCs w:val="26"/>
          <w:lang w:val="en-US"/>
        </w:rPr>
        <w:t>;</w:t>
      </w:r>
    </w:p>
    <w:p w:rsidR="004B08C9" w:rsidRPr="004B08C9" w:rsidRDefault="004B08C9" w:rsidP="004B08C9">
      <w:pPr>
        <w:pStyle w:val="a9"/>
        <w:numPr>
          <w:ilvl w:val="0"/>
          <w:numId w:val="5"/>
        </w:numPr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проектор.</w:t>
      </w:r>
    </w:p>
    <w:p w:rsidR="004B08C9" w:rsidRDefault="004B08C9" w:rsidP="004B08C9">
      <w:pPr>
        <w:pStyle w:val="a9"/>
        <w:spacing w:before="0" w:after="0"/>
        <w:ind w:left="0" w:firstLine="567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Для моделирования и исследования электрических схем и устройств при проведении лабораторного практикума, выполнении индивидуальных заданий на практических занятиях, а также текущего и рубежного контроля уровня усвоения знаний необходим специализированный компьютерный класс на 12 – 15 рабочих мест, на базе программ Electronics Workbench, PSpice).</w:t>
      </w:r>
    </w:p>
    <w:p w:rsidR="00507FC1" w:rsidRPr="004B08C9" w:rsidRDefault="00507FC1" w:rsidP="004B08C9">
      <w:pPr>
        <w:pStyle w:val="a9"/>
        <w:spacing w:before="0" w:after="0"/>
        <w:ind w:left="0" w:firstLine="567"/>
        <w:rPr>
          <w:bCs/>
          <w:sz w:val="26"/>
          <w:szCs w:val="26"/>
        </w:rPr>
      </w:pPr>
    </w:p>
    <w:p w:rsidR="004B08C9" w:rsidRPr="004B08C9" w:rsidRDefault="004B08C9" w:rsidP="004B08C9">
      <w:pPr>
        <w:pStyle w:val="a9"/>
        <w:numPr>
          <w:ilvl w:val="1"/>
          <w:numId w:val="6"/>
        </w:numPr>
        <w:tabs>
          <w:tab w:val="clear" w:pos="454"/>
          <w:tab w:val="num" w:pos="0"/>
        </w:tabs>
        <w:spacing w:before="0" w:after="0"/>
        <w:ind w:left="0" w:firstLine="567"/>
        <w:jc w:val="both"/>
        <w:rPr>
          <w:b/>
          <w:bCs/>
          <w:sz w:val="26"/>
          <w:szCs w:val="26"/>
        </w:rPr>
      </w:pPr>
      <w:bookmarkStart w:id="1" w:name="_Toc259707820"/>
      <w:bookmarkStart w:id="2" w:name="_Toc261517154"/>
      <w:bookmarkStart w:id="3" w:name="_Toc262554325"/>
      <w:bookmarkStart w:id="4" w:name="_Toc262555135"/>
      <w:bookmarkStart w:id="5" w:name="_Toc262555716"/>
      <w:r w:rsidRPr="004B08C9">
        <w:rPr>
          <w:b/>
          <w:bCs/>
          <w:sz w:val="26"/>
          <w:szCs w:val="26"/>
        </w:rPr>
        <w:t>Информационное обеспечение обучения</w:t>
      </w:r>
      <w:bookmarkEnd w:id="1"/>
      <w:bookmarkEnd w:id="2"/>
      <w:bookmarkEnd w:id="3"/>
      <w:bookmarkEnd w:id="4"/>
      <w:bookmarkEnd w:id="5"/>
    </w:p>
    <w:p w:rsidR="004B08C9" w:rsidRPr="004B08C9" w:rsidRDefault="004B08C9" w:rsidP="004B08C9">
      <w:pPr>
        <w:pStyle w:val="a9"/>
        <w:tabs>
          <w:tab w:val="num" w:pos="0"/>
        </w:tabs>
        <w:spacing w:before="0" w:after="0"/>
        <w:ind w:left="0" w:firstLine="567"/>
        <w:jc w:val="both"/>
        <w:rPr>
          <w:b/>
          <w:bCs/>
          <w:sz w:val="26"/>
          <w:szCs w:val="26"/>
        </w:rPr>
      </w:pPr>
      <w:r w:rsidRPr="004B08C9">
        <w:rPr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4B08C9" w:rsidRPr="004B08C9" w:rsidRDefault="004B08C9" w:rsidP="004B08C9">
      <w:pPr>
        <w:pStyle w:val="a9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 xml:space="preserve">Основные источники: </w:t>
      </w:r>
    </w:p>
    <w:p w:rsidR="00507FC1" w:rsidRPr="00C81341" w:rsidRDefault="00507FC1" w:rsidP="00507FC1">
      <w:pPr>
        <w:pStyle w:val="a9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C81341">
        <w:rPr>
          <w:sz w:val="26"/>
          <w:szCs w:val="26"/>
        </w:rPr>
        <w:t>Аполлонский С.М. Электротехника: учебник/ С.М. Аполлонский. – Москва: КНОРУС, 2018. – 292 с. – (Среднее профессиональное образование). Гриф ЭС УМО ВО и СПО. – 50 экз.</w:t>
      </w:r>
    </w:p>
    <w:p w:rsidR="00507FC1" w:rsidRPr="00C81341" w:rsidRDefault="00507FC1" w:rsidP="00507FC1">
      <w:pPr>
        <w:pStyle w:val="a9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C81341">
        <w:rPr>
          <w:sz w:val="26"/>
          <w:szCs w:val="26"/>
        </w:rPr>
        <w:t>Аполлонский С.М. Электротехника. Практикум: учебное пособие / С.М Аполлонский. – Москва: КНОРУС, 2018. – 318 с. – (Среднее профессиональное образование). Гриф ЭС УМО ВО и СПО. – 50 экз.</w:t>
      </w:r>
    </w:p>
    <w:p w:rsidR="0028755F" w:rsidRPr="0028755F" w:rsidRDefault="00507FC1" w:rsidP="0028755F">
      <w:pPr>
        <w:pStyle w:val="a9"/>
        <w:numPr>
          <w:ilvl w:val="0"/>
          <w:numId w:val="9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C81341">
        <w:rPr>
          <w:sz w:val="26"/>
          <w:szCs w:val="26"/>
        </w:rPr>
        <w:t>Немцов М.В. Электротехника и электроника: учебник для студ. учреждений сред. проф. образования / М.В. Немцов, М.Л. Немцова. – 9-е изд., испр. – М.: Издательский центр «Академия», 2017. – 480 с. Гриф ФИРО. – 25 экз.</w:t>
      </w:r>
    </w:p>
    <w:p w:rsidR="0028755F" w:rsidRDefault="0028755F" w:rsidP="0028755F">
      <w:pPr>
        <w:pStyle w:val="a9"/>
        <w:tabs>
          <w:tab w:val="left" w:pos="851"/>
        </w:tabs>
        <w:spacing w:before="0" w:after="0"/>
        <w:ind w:left="567"/>
        <w:jc w:val="both"/>
        <w:rPr>
          <w:sz w:val="26"/>
          <w:szCs w:val="26"/>
        </w:rPr>
      </w:pPr>
    </w:p>
    <w:p w:rsidR="004B08C9" w:rsidRPr="004B08C9" w:rsidRDefault="004B08C9" w:rsidP="004B08C9">
      <w:pPr>
        <w:pStyle w:val="a9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 xml:space="preserve">Дополнительные источники: </w:t>
      </w:r>
    </w:p>
    <w:p w:rsidR="0028755F" w:rsidRPr="0028755F" w:rsidRDefault="0028755F" w:rsidP="0028755F">
      <w:pPr>
        <w:pStyle w:val="a9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28755F">
        <w:rPr>
          <w:sz w:val="26"/>
          <w:szCs w:val="26"/>
        </w:rPr>
        <w:t>Гальперин М.В. Электронная техника: учебник. – 2-е изд., испр. и доп. – М.: ИД «Форум»:ИНФРА-М, 2007. – 352 с.: ил. - (Профессиональное образование).</w:t>
      </w:r>
    </w:p>
    <w:p w:rsidR="0028755F" w:rsidRPr="0028755F" w:rsidRDefault="0028755F" w:rsidP="0028755F">
      <w:pPr>
        <w:pStyle w:val="a9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28755F">
        <w:rPr>
          <w:sz w:val="26"/>
          <w:szCs w:val="26"/>
        </w:rPr>
        <w:t>Данилов И.А., Иванов П.М. Общая электротехника с основами электроники: учеб. Пособие для неэлектротехн. специальностей техникумов. – 2-е изд., перераб. и доп. – М.: Высш.шк., 1989. – 752 с.: ил.</w:t>
      </w:r>
    </w:p>
    <w:p w:rsidR="0028755F" w:rsidRPr="0028755F" w:rsidRDefault="0028755F" w:rsidP="0028755F">
      <w:pPr>
        <w:pStyle w:val="a9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28755F">
        <w:rPr>
          <w:sz w:val="26"/>
          <w:szCs w:val="26"/>
        </w:rPr>
        <w:t>Нудлер Г.И., Тульчин И.К. Электротехника и электрооборудование зданий: учебник для строит. спец. техникумов. – 2-е изд., перераб. и доп. – М.: Высш.шк., 1984. – 368 с., ил.</w:t>
      </w:r>
    </w:p>
    <w:p w:rsidR="004B08C9" w:rsidRDefault="0028755F" w:rsidP="0028755F">
      <w:pPr>
        <w:pStyle w:val="a9"/>
        <w:numPr>
          <w:ilvl w:val="0"/>
          <w:numId w:val="14"/>
        </w:numPr>
        <w:tabs>
          <w:tab w:val="left" w:pos="851"/>
        </w:tabs>
        <w:spacing w:before="0" w:after="0"/>
        <w:ind w:left="0" w:firstLine="567"/>
        <w:jc w:val="both"/>
        <w:rPr>
          <w:sz w:val="26"/>
          <w:szCs w:val="26"/>
        </w:rPr>
      </w:pPr>
      <w:r w:rsidRPr="0028755F">
        <w:rPr>
          <w:sz w:val="26"/>
          <w:szCs w:val="26"/>
        </w:rPr>
        <w:t xml:space="preserve">Зайцев В.Е. Электротехника. Электроснабжение, электротехнология и электрооборудование строительных площадок: учеб. пособие для студ. сред.проф. </w:t>
      </w:r>
      <w:r w:rsidRPr="0028755F">
        <w:rPr>
          <w:sz w:val="26"/>
          <w:szCs w:val="26"/>
        </w:rPr>
        <w:lastRenderedPageBreak/>
        <w:t>образования/ В.Е. Зайцев, Т.А. Нестерова. – 5-е изд., стер. – М.: Издательский центр «Академия», 2008. – 128 с.</w:t>
      </w:r>
    </w:p>
    <w:p w:rsidR="00507FC1" w:rsidRDefault="00507FC1" w:rsidP="00507FC1">
      <w:pPr>
        <w:pStyle w:val="a9"/>
        <w:tabs>
          <w:tab w:val="left" w:pos="851"/>
        </w:tabs>
        <w:spacing w:before="0" w:after="0"/>
        <w:ind w:left="567"/>
        <w:jc w:val="both"/>
        <w:rPr>
          <w:sz w:val="26"/>
          <w:szCs w:val="26"/>
        </w:rPr>
      </w:pPr>
    </w:p>
    <w:p w:rsidR="00507FC1" w:rsidRPr="00507FC1" w:rsidRDefault="00507FC1" w:rsidP="00507FC1">
      <w:pPr>
        <w:pStyle w:val="a9"/>
        <w:tabs>
          <w:tab w:val="left" w:pos="851"/>
        </w:tabs>
        <w:spacing w:before="0" w:after="0"/>
        <w:ind w:left="567"/>
        <w:jc w:val="both"/>
        <w:rPr>
          <w:sz w:val="26"/>
          <w:szCs w:val="26"/>
        </w:rPr>
      </w:pPr>
    </w:p>
    <w:p w:rsidR="004B08C9" w:rsidRPr="004B08C9" w:rsidRDefault="004B08C9" w:rsidP="004B08C9">
      <w:pPr>
        <w:pStyle w:val="a9"/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r w:rsidRPr="004B08C9">
        <w:rPr>
          <w:bCs/>
          <w:sz w:val="26"/>
          <w:szCs w:val="26"/>
        </w:rPr>
        <w:t>Интернет-Ресурсы:</w:t>
      </w:r>
    </w:p>
    <w:p w:rsidR="004B08C9" w:rsidRPr="004B08C9" w:rsidRDefault="007E51E8" w:rsidP="004B08C9">
      <w:pPr>
        <w:pStyle w:val="a9"/>
        <w:numPr>
          <w:ilvl w:val="0"/>
          <w:numId w:val="7"/>
        </w:numPr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hyperlink r:id="rId8" w:history="1">
        <w:r w:rsidR="004B08C9" w:rsidRPr="004B08C9">
          <w:rPr>
            <w:rStyle w:val="af1"/>
            <w:bCs/>
            <w:sz w:val="26"/>
            <w:szCs w:val="26"/>
            <w:lang w:val="en-US"/>
          </w:rPr>
          <w:t>http</w:t>
        </w:r>
        <w:r w:rsidR="004B08C9" w:rsidRPr="004B08C9">
          <w:rPr>
            <w:rStyle w:val="af1"/>
            <w:bCs/>
            <w:sz w:val="26"/>
            <w:szCs w:val="26"/>
          </w:rPr>
          <w:t>://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www</w:t>
        </w:r>
        <w:r w:rsidR="004B08C9" w:rsidRPr="004B08C9">
          <w:rPr>
            <w:rStyle w:val="af1"/>
            <w:bCs/>
            <w:sz w:val="26"/>
            <w:szCs w:val="26"/>
          </w:rPr>
          <w:t>.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college</w:t>
        </w:r>
        <w:r w:rsidR="004B08C9" w:rsidRPr="004B08C9">
          <w:rPr>
            <w:rStyle w:val="af1"/>
            <w:bCs/>
            <w:sz w:val="26"/>
            <w:szCs w:val="26"/>
          </w:rPr>
          <w:t>.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ru</w:t>
        </w:r>
        <w:r w:rsidR="004B08C9" w:rsidRPr="004B08C9">
          <w:rPr>
            <w:rStyle w:val="af1"/>
            <w:bCs/>
            <w:sz w:val="26"/>
            <w:szCs w:val="26"/>
          </w:rPr>
          <w:t>/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enportal</w:t>
        </w:r>
        <w:r w:rsidR="004B08C9" w:rsidRPr="004B08C9">
          <w:rPr>
            <w:rStyle w:val="af1"/>
            <w:bCs/>
            <w:sz w:val="26"/>
            <w:szCs w:val="26"/>
          </w:rPr>
          <w:t>/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physics</w:t>
        </w:r>
        <w:r w:rsidR="004B08C9" w:rsidRPr="004B08C9">
          <w:rPr>
            <w:rStyle w:val="af1"/>
            <w:bCs/>
            <w:sz w:val="26"/>
            <w:szCs w:val="26"/>
          </w:rPr>
          <w:t>/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content</w:t>
        </w:r>
        <w:r w:rsidR="004B08C9" w:rsidRPr="004B08C9">
          <w:rPr>
            <w:rStyle w:val="af1"/>
            <w:bCs/>
            <w:sz w:val="26"/>
            <w:szCs w:val="26"/>
          </w:rPr>
          <w:t>/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chapter</w:t>
        </w:r>
        <w:r w:rsidR="004B08C9" w:rsidRPr="004B08C9">
          <w:rPr>
            <w:rStyle w:val="af1"/>
            <w:bCs/>
            <w:sz w:val="26"/>
            <w:szCs w:val="26"/>
          </w:rPr>
          <w:t>4/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section</w:t>
        </w:r>
        <w:r w:rsidR="004B08C9" w:rsidRPr="004B08C9">
          <w:rPr>
            <w:rStyle w:val="af1"/>
            <w:bCs/>
            <w:sz w:val="26"/>
            <w:szCs w:val="26"/>
          </w:rPr>
          <w:t>/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paragraph</w:t>
        </w:r>
        <w:r w:rsidR="004B08C9" w:rsidRPr="004B08C9">
          <w:rPr>
            <w:rStyle w:val="af1"/>
            <w:bCs/>
            <w:sz w:val="26"/>
            <w:szCs w:val="26"/>
          </w:rPr>
          <w:t>8/</w:t>
        </w:r>
        <w:r w:rsidR="004B08C9" w:rsidRPr="004B08C9">
          <w:rPr>
            <w:rStyle w:val="af1"/>
            <w:bCs/>
            <w:sz w:val="26"/>
            <w:szCs w:val="26"/>
            <w:lang w:val="en-US"/>
          </w:rPr>
          <w:t>the</w:t>
        </w:r>
      </w:hyperlink>
      <w:r w:rsidR="004B08C9" w:rsidRPr="004B08C9">
        <w:rPr>
          <w:bCs/>
          <w:sz w:val="26"/>
          <w:szCs w:val="26"/>
        </w:rPr>
        <w:t xml:space="preserve"> ory.html (Сайт содержит информацию по теме «Электрические цепи постоянного тока»).</w:t>
      </w:r>
    </w:p>
    <w:p w:rsidR="004B08C9" w:rsidRPr="004B08C9" w:rsidRDefault="007E51E8" w:rsidP="004B08C9">
      <w:pPr>
        <w:pStyle w:val="a9"/>
        <w:numPr>
          <w:ilvl w:val="0"/>
          <w:numId w:val="7"/>
        </w:numPr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hyperlink r:id="rId9" w:history="1">
        <w:r w:rsidR="004B08C9" w:rsidRPr="004B08C9">
          <w:rPr>
            <w:rStyle w:val="af1"/>
            <w:bCs/>
            <w:sz w:val="26"/>
            <w:szCs w:val="26"/>
          </w:rPr>
          <w:t>http://elib.ispu.ru/library/electro1/index.htm</w:t>
        </w:r>
      </w:hyperlink>
      <w:r w:rsidR="004B08C9" w:rsidRPr="004B08C9">
        <w:rPr>
          <w:bCs/>
          <w:sz w:val="26"/>
          <w:szCs w:val="26"/>
        </w:rPr>
        <w:t xml:space="preserve"> (Сайт содержит электронный учебник по курсу «Общая Электротехника»).</w:t>
      </w:r>
    </w:p>
    <w:p w:rsidR="004B08C9" w:rsidRPr="004B08C9" w:rsidRDefault="007E51E8" w:rsidP="004B08C9">
      <w:pPr>
        <w:pStyle w:val="a9"/>
        <w:numPr>
          <w:ilvl w:val="0"/>
          <w:numId w:val="7"/>
        </w:numPr>
        <w:tabs>
          <w:tab w:val="num" w:pos="0"/>
        </w:tabs>
        <w:spacing w:before="0" w:after="0"/>
        <w:ind w:left="0" w:firstLine="567"/>
        <w:jc w:val="both"/>
        <w:rPr>
          <w:bCs/>
          <w:sz w:val="26"/>
          <w:szCs w:val="26"/>
        </w:rPr>
      </w:pPr>
      <w:hyperlink r:id="rId10" w:history="1">
        <w:r w:rsidR="004B08C9" w:rsidRPr="004B08C9">
          <w:rPr>
            <w:rStyle w:val="af1"/>
            <w:bCs/>
            <w:sz w:val="26"/>
            <w:szCs w:val="26"/>
          </w:rPr>
          <w:t>http://ftemk.mpei.ac.ru/elpro/</w:t>
        </w:r>
      </w:hyperlink>
      <w:r w:rsidR="004B08C9" w:rsidRPr="004B08C9">
        <w:rPr>
          <w:bCs/>
          <w:sz w:val="26"/>
          <w:szCs w:val="26"/>
        </w:rPr>
        <w:t xml:space="preserve"> (Сайт содержит электронный справочник по направлению </w:t>
      </w:r>
      <w:r w:rsidR="004B08C9" w:rsidRPr="004B08C9">
        <w:rPr>
          <w:bCs/>
          <w:iCs/>
          <w:sz w:val="26"/>
          <w:szCs w:val="26"/>
        </w:rPr>
        <w:t>«</w:t>
      </w:r>
      <w:r w:rsidR="004B08C9" w:rsidRPr="004B08C9">
        <w:rPr>
          <w:bCs/>
          <w:sz w:val="26"/>
          <w:szCs w:val="26"/>
        </w:rPr>
        <w:t>Электротехника, электромеханика»).</w:t>
      </w:r>
    </w:p>
    <w:p w:rsidR="00507FC1" w:rsidRDefault="00507FC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EC5F21" w:rsidRDefault="00B76B9E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535FED">
        <w:rPr>
          <w:rFonts w:ascii="Times New Roman" w:hAnsi="Times New Roman"/>
          <w:b/>
          <w:sz w:val="24"/>
          <w:szCs w:val="28"/>
        </w:rPr>
        <w:lastRenderedPageBreak/>
        <w:t>4. Контроль и оценка результатов освоения учебной дисциплины</w:t>
      </w:r>
    </w:p>
    <w:p w:rsidR="00535FED" w:rsidRPr="00535FED" w:rsidRDefault="00535FED" w:rsidP="00B76B9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863"/>
        <w:gridCol w:w="3600"/>
        <w:gridCol w:w="3230"/>
      </w:tblGrid>
      <w:tr w:rsidR="00094A43" w:rsidRPr="00835C63" w:rsidTr="000F06CA">
        <w:trPr>
          <w:trHeight w:val="20"/>
        </w:trPr>
        <w:tc>
          <w:tcPr>
            <w:tcW w:w="1477" w:type="pct"/>
          </w:tcPr>
          <w:p w:rsidR="00094A43" w:rsidRPr="00835C63" w:rsidRDefault="00094A43" w:rsidP="00572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bookmarkStart w:id="6" w:name="_GoBack"/>
            <w:bookmarkEnd w:id="6"/>
            <w:r w:rsidRPr="00835C63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857" w:type="pct"/>
          </w:tcPr>
          <w:p w:rsidR="00094A43" w:rsidRPr="00835C63" w:rsidRDefault="00094A43" w:rsidP="00572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666" w:type="pct"/>
          </w:tcPr>
          <w:p w:rsidR="00094A43" w:rsidRPr="00835C63" w:rsidRDefault="00094A43" w:rsidP="00572A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  <w:vAlign w:val="center"/>
          </w:tcPr>
          <w:p w:rsidR="00094A43" w:rsidRPr="00E2088D" w:rsidRDefault="00094A43" w:rsidP="00572A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088D">
              <w:rPr>
                <w:rFonts w:ascii="Times New Roman" w:hAnsi="Times New Roman"/>
                <w:b/>
                <w:bCs/>
                <w:sz w:val="24"/>
              </w:rPr>
              <w:t>умения:</w:t>
            </w:r>
          </w:p>
        </w:tc>
        <w:tc>
          <w:tcPr>
            <w:tcW w:w="1857" w:type="pct"/>
            <w:vAlign w:val="center"/>
          </w:tcPr>
          <w:p w:rsidR="00094A43" w:rsidRPr="00E2088D" w:rsidRDefault="00094A43" w:rsidP="00572A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66" w:type="pct"/>
            <w:vAlign w:val="center"/>
          </w:tcPr>
          <w:p w:rsidR="00094A43" w:rsidRPr="00E2088D" w:rsidRDefault="00094A43" w:rsidP="00572A2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уметь </w:t>
            </w:r>
            <w:r w:rsidRPr="00E2088D">
              <w:rPr>
                <w:rFonts w:ascii="Times New Roman" w:hAnsi="Times New Roman"/>
                <w:bCs/>
                <w:sz w:val="24"/>
              </w:rP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835C63">
              <w:rPr>
                <w:rFonts w:ascii="Times New Roman" w:hAnsi="Times New Roman"/>
                <w:bCs/>
                <w:sz w:val="24"/>
              </w:rPr>
              <w:t>ценка результатов выполнения практическ</w:t>
            </w:r>
            <w:r>
              <w:rPr>
                <w:rFonts w:ascii="Times New Roman" w:hAnsi="Times New Roman"/>
                <w:bCs/>
                <w:sz w:val="24"/>
              </w:rPr>
              <w:t>их и лабораторных</w:t>
            </w:r>
            <w:r w:rsidRPr="00835C63">
              <w:rPr>
                <w:rFonts w:ascii="Times New Roman" w:hAnsi="Times New Roman"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</w:rPr>
              <w:t>, оценка выполнения творческих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читать принципиальные, электрические и монтажные схемы;</w:t>
            </w:r>
          </w:p>
        </w:tc>
        <w:tc>
          <w:tcPr>
            <w:tcW w:w="185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</w:t>
            </w:r>
            <w:r w:rsidRPr="00212ED4">
              <w:rPr>
                <w:rFonts w:ascii="Times New Roman" w:hAnsi="Times New Roman"/>
                <w:bCs/>
                <w:sz w:val="24"/>
              </w:rPr>
              <w:t>аспознавание условных обозначе</w:t>
            </w:r>
            <w:r>
              <w:rPr>
                <w:rFonts w:ascii="Times New Roman" w:hAnsi="Times New Roman"/>
                <w:bCs/>
                <w:sz w:val="24"/>
              </w:rPr>
              <w:t xml:space="preserve">ний элементов и устройств на электрических </w:t>
            </w:r>
            <w:r w:rsidRPr="00212ED4">
              <w:rPr>
                <w:rFonts w:ascii="Times New Roman" w:hAnsi="Times New Roman"/>
                <w:bCs/>
                <w:sz w:val="24"/>
              </w:rPr>
              <w:t xml:space="preserve">схемах в соответствии с принятыми обозначениями и ГОСТ; 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12ED4">
              <w:rPr>
                <w:rFonts w:ascii="Times New Roman" w:hAnsi="Times New Roman"/>
                <w:bCs/>
                <w:sz w:val="24"/>
              </w:rPr>
              <w:t xml:space="preserve">Установление связи между элементами и устройствами в соответствии с заданием; 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212ED4">
              <w:rPr>
                <w:rFonts w:ascii="Times New Roman" w:hAnsi="Times New Roman"/>
                <w:bCs/>
                <w:sz w:val="24"/>
              </w:rPr>
              <w:t>бъяснение принципа работы схемы в соответствии с алгоритмом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рассчитывать параметры электрических, магнитных цепей;</w:t>
            </w:r>
          </w:p>
        </w:tc>
        <w:tc>
          <w:tcPr>
            <w:tcW w:w="185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правильность расчета основных параметров (напряжения, тока, мощности, сопротивления) простых цепей постоянного и переменного тока;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формулирование основных законов э</w:t>
            </w:r>
            <w:r>
              <w:rPr>
                <w:rFonts w:ascii="Times New Roman" w:hAnsi="Times New Roman"/>
                <w:bCs/>
                <w:sz w:val="24"/>
              </w:rPr>
              <w:t>лектрических и магнитных цепей;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знание основных расчетных формул, законов, правил;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правильность расчета индивидуальных задач по темам дисциплины;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правильность расчета параметров трансформатора, генератора, двигателей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 xml:space="preserve">пользоваться электроизмерительными приборами и приспособлениями; </w:t>
            </w:r>
          </w:p>
        </w:tc>
        <w:tc>
          <w:tcPr>
            <w:tcW w:w="185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574A">
              <w:rPr>
                <w:rFonts w:ascii="Times New Roman" w:hAnsi="Times New Roman"/>
                <w:bCs/>
                <w:sz w:val="24"/>
              </w:rPr>
              <w:t>самостоятельная работа с электроизмерительными приборами при измерении</w:t>
            </w:r>
            <w:r>
              <w:rPr>
                <w:rFonts w:ascii="Times New Roman" w:hAnsi="Times New Roman"/>
                <w:bCs/>
                <w:sz w:val="24"/>
              </w:rPr>
              <w:t xml:space="preserve"> параметров электрической цепи;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574A">
              <w:rPr>
                <w:rFonts w:ascii="Times New Roman" w:hAnsi="Times New Roman"/>
                <w:bCs/>
                <w:sz w:val="24"/>
              </w:rPr>
              <w:t xml:space="preserve">самостоятельное определение постоянной (цены деления) приборов; 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574A">
              <w:rPr>
                <w:rFonts w:ascii="Times New Roman" w:hAnsi="Times New Roman"/>
                <w:bCs/>
                <w:sz w:val="24"/>
              </w:rPr>
              <w:t>соответствие подбора и использования электроизмерительных приборов и оборудования требованиям технологического процесса.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 xml:space="preserve">наблюдение за деятельностью обучающихся при выполнении лабораторных работ; 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текущий контроль в форме защиты отчётов по лабораторным занятиям;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lastRenderedPageBreak/>
              <w:t xml:space="preserve">подбирать устройства электроники, электрические приборы и оборудование с определенными параметрами и характеристиками 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12ED4">
              <w:rPr>
                <w:rFonts w:ascii="Times New Roman" w:hAnsi="Times New Roman"/>
                <w:bCs/>
                <w:sz w:val="24"/>
              </w:rPr>
              <w:t>Описание параметров и характеристик устройств электронной техники, электрических приборов и оборудования</w:t>
            </w:r>
            <w:r>
              <w:rPr>
                <w:rFonts w:ascii="Times New Roman" w:hAnsi="Times New Roman"/>
                <w:bCs/>
                <w:sz w:val="24"/>
              </w:rPr>
              <w:t xml:space="preserve"> в соответствии с алгоритмом; </w:t>
            </w:r>
            <w:r w:rsidRPr="00212ED4">
              <w:rPr>
                <w:rFonts w:ascii="Times New Roman" w:hAnsi="Times New Roman"/>
                <w:bCs/>
                <w:sz w:val="24"/>
              </w:rPr>
              <w:t>Выбор устройств электронной техники, электрических приборов и оборудования из справочников исходя из критериев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собирать электрические схемы.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D574A">
              <w:rPr>
                <w:rFonts w:ascii="Times New Roman" w:hAnsi="Times New Roman"/>
                <w:bCs/>
                <w:sz w:val="24"/>
              </w:rPr>
              <w:t>самостоятельная сборка электрических цепей постоянного и переменного тока согласно схеме;  самостоятельное измерение тока, напряжения и мощности, сопротивления резистора;  демонстрация проверки целостности цепи; демонстрация явлений электромагнитной индукции; демонстрация выполнения законов Ома, Кирхгофа.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текущий контроль в форме защиты о</w:t>
            </w:r>
            <w:r>
              <w:rPr>
                <w:rFonts w:ascii="Times New Roman" w:hAnsi="Times New Roman"/>
                <w:bCs/>
                <w:sz w:val="24"/>
              </w:rPr>
              <w:t>тчётов по лабораторным работам;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при</w:t>
            </w:r>
            <w:r>
              <w:rPr>
                <w:rFonts w:ascii="Times New Roman" w:hAnsi="Times New Roman"/>
                <w:bCs/>
                <w:sz w:val="24"/>
              </w:rPr>
              <w:t xml:space="preserve"> выполнении лабораторных работ;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2088D">
              <w:rPr>
                <w:rFonts w:ascii="Times New Roman" w:hAnsi="Times New Roman"/>
                <w:b/>
                <w:bCs/>
                <w:sz w:val="24"/>
              </w:rPr>
              <w:t>знания: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666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использования электрической энергии;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F3210">
              <w:rPr>
                <w:rFonts w:ascii="Times New Roman" w:hAnsi="Times New Roman"/>
                <w:bCs/>
                <w:sz w:val="24"/>
              </w:rPr>
              <w:t>Перечисление не менее 5 и описание не менее 3 способов использования электроэнергии;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электротехническую терминологию;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понимать электротехническую терминологию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</w:t>
            </w:r>
            <w:r w:rsidRPr="005307AA">
              <w:rPr>
                <w:rFonts w:ascii="Times New Roman" w:hAnsi="Times New Roman"/>
                <w:bCs/>
                <w:sz w:val="24"/>
              </w:rPr>
              <w:t>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 xml:space="preserve">основные законы </w:t>
            </w:r>
            <w:r w:rsidRPr="00E2088D">
              <w:rPr>
                <w:rFonts w:ascii="Times New Roman" w:hAnsi="Times New Roman"/>
                <w:bCs/>
                <w:sz w:val="24"/>
              </w:rPr>
              <w:lastRenderedPageBreak/>
              <w:t>электротехники;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6D35F7">
              <w:rPr>
                <w:rFonts w:ascii="Times New Roman" w:hAnsi="Times New Roman"/>
                <w:bCs/>
                <w:sz w:val="24"/>
              </w:rPr>
              <w:lastRenderedPageBreak/>
              <w:t xml:space="preserve">правильность и осознанность </w:t>
            </w:r>
            <w:r w:rsidRPr="006D35F7">
              <w:rPr>
                <w:rFonts w:ascii="Times New Roman" w:hAnsi="Times New Roman"/>
                <w:bCs/>
                <w:sz w:val="24"/>
              </w:rPr>
              <w:lastRenderedPageBreak/>
              <w:t>изложения содержания, полнота раскрытия понятий, установление взаимосвязей между понятиями, точность применения научных терминов и обозначений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т</w:t>
            </w:r>
            <w:r w:rsidRPr="00213EB1">
              <w:rPr>
                <w:rFonts w:ascii="Times New Roman" w:hAnsi="Times New Roman"/>
                <w:bCs/>
                <w:sz w:val="24"/>
              </w:rPr>
              <w:t>естирование,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13EB1">
              <w:rPr>
                <w:rFonts w:ascii="Times New Roman" w:hAnsi="Times New Roman"/>
                <w:bCs/>
                <w:sz w:val="24"/>
              </w:rPr>
              <w:t>защита ла</w:t>
            </w:r>
            <w:r>
              <w:rPr>
                <w:rFonts w:ascii="Times New Roman" w:hAnsi="Times New Roman"/>
                <w:bCs/>
                <w:sz w:val="24"/>
              </w:rPr>
              <w:t>бораторных и практических работ;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13EB1">
              <w:rPr>
                <w:rFonts w:ascii="Times New Roman" w:hAnsi="Times New Roman"/>
                <w:bCs/>
                <w:sz w:val="24"/>
              </w:rPr>
              <w:t>технические диктанты</w:t>
            </w:r>
            <w:r>
              <w:rPr>
                <w:rFonts w:ascii="Times New Roman" w:hAnsi="Times New Roman"/>
                <w:bCs/>
                <w:sz w:val="24"/>
              </w:rPr>
              <w:t>; 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lastRenderedPageBreak/>
              <w:t>характеристики и параметры электрических и магнитных полей;</w:t>
            </w:r>
          </w:p>
        </w:tc>
        <w:tc>
          <w:tcPr>
            <w:tcW w:w="185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5F3210">
              <w:rPr>
                <w:rFonts w:ascii="Times New Roman" w:hAnsi="Times New Roman"/>
                <w:bCs/>
                <w:sz w:val="24"/>
              </w:rPr>
              <w:t xml:space="preserve">еречисление не менее 5 характеристик и параметров электрических и магнитных полей; 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F3210">
              <w:rPr>
                <w:rFonts w:ascii="Times New Roman" w:hAnsi="Times New Roman"/>
                <w:bCs/>
                <w:sz w:val="24"/>
              </w:rPr>
              <w:t>Описание не менее 3 характеристик и параметров электрических и магнитных полей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свойства проводников, полупроводников, электроизоляционных, магнитных материалов;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5F3210">
              <w:rPr>
                <w:rFonts w:ascii="Times New Roman" w:hAnsi="Times New Roman"/>
                <w:bCs/>
                <w:sz w:val="24"/>
              </w:rPr>
              <w:t>еречисление не менее 3 свойств проводников, полупроводников, электроизоляционных, магнитных материалов и объяснение их физического смысла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основы теории электрических машин, принцип работы типовых электрических устройств;</w:t>
            </w:r>
          </w:p>
        </w:tc>
        <w:tc>
          <w:tcPr>
            <w:tcW w:w="185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ф</w:t>
            </w:r>
            <w:r w:rsidRPr="00293D13">
              <w:rPr>
                <w:rFonts w:ascii="Times New Roman" w:hAnsi="Times New Roman"/>
                <w:bCs/>
                <w:sz w:val="24"/>
              </w:rPr>
              <w:t>ормулирование и математическая запись четырех основных законов электротехники;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293D13">
              <w:rPr>
                <w:rFonts w:ascii="Times New Roman" w:hAnsi="Times New Roman"/>
                <w:bCs/>
                <w:sz w:val="24"/>
              </w:rPr>
              <w:t>Объяснение принципа работы электрических машин и типовых электрических устройств на основании сформулированных законов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методы расчета и измерения основных параметров электрических, магнитных цепей;</w:t>
            </w:r>
          </w:p>
        </w:tc>
        <w:tc>
          <w:tcPr>
            <w:tcW w:w="185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5F3210">
              <w:rPr>
                <w:rFonts w:ascii="Times New Roman" w:hAnsi="Times New Roman"/>
                <w:bCs/>
                <w:sz w:val="24"/>
              </w:rPr>
              <w:t xml:space="preserve">зложение методов расчета параметров электрических, магнитных цепей на основании законов Ома и Кирхгофа в соответствии с алгоритмом; 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5F3210">
              <w:rPr>
                <w:rFonts w:ascii="Times New Roman" w:hAnsi="Times New Roman"/>
                <w:bCs/>
                <w:sz w:val="24"/>
              </w:rPr>
              <w:t xml:space="preserve">боснованное применение </w:t>
            </w:r>
            <w:r w:rsidRPr="005F3210">
              <w:rPr>
                <w:rFonts w:ascii="Times New Roman" w:hAnsi="Times New Roman"/>
                <w:bCs/>
                <w:sz w:val="24"/>
              </w:rPr>
              <w:lastRenderedPageBreak/>
              <w:t xml:space="preserve">вышеизложенных методов при решении практических задач; 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F3210">
              <w:rPr>
                <w:rFonts w:ascii="Times New Roman" w:hAnsi="Times New Roman"/>
                <w:bCs/>
                <w:sz w:val="24"/>
              </w:rPr>
              <w:t>описание методов измерения основных параметров электрических, магнитных цепей и их применение в соответствии с заданием по лабораторной работ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>письменный</w:t>
            </w:r>
            <w:r w:rsidRPr="005307AA">
              <w:rPr>
                <w:rFonts w:ascii="Times New Roman" w:hAnsi="Times New Roman"/>
                <w:bCs/>
                <w:sz w:val="24"/>
              </w:rPr>
              <w:t xml:space="preserve">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 xml:space="preserve">наблюдение за деятельностью обучающихся на практических и лабораторных </w:t>
            </w:r>
            <w:r w:rsidRPr="005307AA">
              <w:rPr>
                <w:rFonts w:ascii="Times New Roman" w:hAnsi="Times New Roman"/>
                <w:bCs/>
                <w:sz w:val="24"/>
              </w:rPr>
              <w:lastRenderedPageBreak/>
              <w:t>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lastRenderedPageBreak/>
              <w:t>принципы действия, устройство, основные характеристики электротехнических и электронных устройств и приборов;</w:t>
            </w:r>
          </w:p>
        </w:tc>
        <w:tc>
          <w:tcPr>
            <w:tcW w:w="185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293D13">
              <w:rPr>
                <w:rFonts w:ascii="Times New Roman" w:hAnsi="Times New Roman"/>
                <w:bCs/>
                <w:sz w:val="24"/>
              </w:rPr>
              <w:t>бъяснение принципа действия электротехнических и электронных устройств и приборов на основании 4 осн</w:t>
            </w:r>
            <w:r>
              <w:rPr>
                <w:rFonts w:ascii="Times New Roman" w:hAnsi="Times New Roman"/>
                <w:bCs/>
                <w:sz w:val="24"/>
              </w:rPr>
              <w:t xml:space="preserve">овных законов электротехники; 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293D13">
              <w:rPr>
                <w:rFonts w:ascii="Times New Roman" w:hAnsi="Times New Roman"/>
                <w:bCs/>
                <w:sz w:val="24"/>
              </w:rPr>
              <w:t>еречисление основных элементов конструкции электротехнических и электронных устройств и приборов из предложенного перечня и описание основных характеристик в соответствии с классификацией;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составление электрических цепей;</w:t>
            </w:r>
          </w:p>
        </w:tc>
        <w:tc>
          <w:tcPr>
            <w:tcW w:w="185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>демонстрация правильного включения в электрическую цепь резистора, катушки, конденсатора, электроизмерительных приборов;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 xml:space="preserve">самостоятельная сборка электрических цепей постоянного и переменного тока согласно схеме;  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 xml:space="preserve">формулирование законов электрических цепей;  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 xml:space="preserve">определение электрических параметров простых электрических цепей;  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>грамотное решение практических задач с применением</w:t>
            </w:r>
            <w:r>
              <w:rPr>
                <w:rFonts w:ascii="Times New Roman" w:hAnsi="Times New Roman"/>
                <w:bCs/>
                <w:sz w:val="24"/>
              </w:rPr>
              <w:t xml:space="preserve"> знаний и умений;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495625">
              <w:rPr>
                <w:rFonts w:ascii="Times New Roman" w:hAnsi="Times New Roman"/>
                <w:bCs/>
                <w:sz w:val="24"/>
              </w:rPr>
              <w:t>правильность выполнения заданий по заданному алгоритму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выполнение тестовых заданий;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  <w:tr w:rsidR="00094A43" w:rsidRPr="00E2088D" w:rsidTr="000F06CA">
        <w:trPr>
          <w:trHeight w:val="20"/>
        </w:trPr>
        <w:tc>
          <w:tcPr>
            <w:tcW w:w="1477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E2088D">
              <w:rPr>
                <w:rFonts w:ascii="Times New Roman" w:hAnsi="Times New Roman"/>
                <w:bCs/>
                <w:sz w:val="24"/>
              </w:rPr>
              <w:t>правила эксплуатации электрооборудования</w:t>
            </w:r>
          </w:p>
        </w:tc>
        <w:tc>
          <w:tcPr>
            <w:tcW w:w="1857" w:type="pct"/>
          </w:tcPr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и</w:t>
            </w:r>
            <w:r w:rsidRPr="00212ED4">
              <w:rPr>
                <w:rFonts w:ascii="Times New Roman" w:hAnsi="Times New Roman"/>
                <w:bCs/>
                <w:sz w:val="24"/>
              </w:rPr>
              <w:t>зложение правил эксплуатации электрооборудования и механизмов передачи движения технологических машин и аппаратов в соответствии с ПУЭ и ПТЭЭП</w:t>
            </w:r>
          </w:p>
        </w:tc>
        <w:tc>
          <w:tcPr>
            <w:tcW w:w="1666" w:type="pct"/>
          </w:tcPr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фронтальный опрос;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самоконтроль при выполнении заданий для самостоятельной работы;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наблюдение за деятельностью обучающихся на практических и лабораторных занятиях;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решение индивидуальных задач;</w:t>
            </w:r>
          </w:p>
          <w:p w:rsidR="00094A43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307AA">
              <w:rPr>
                <w:rFonts w:ascii="Times New Roman" w:hAnsi="Times New Roman"/>
                <w:bCs/>
                <w:sz w:val="24"/>
              </w:rPr>
              <w:t>проверка домашних заданий;</w:t>
            </w:r>
          </w:p>
          <w:p w:rsidR="00094A43" w:rsidRPr="00E2088D" w:rsidRDefault="00094A43" w:rsidP="000F06CA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дифференциальный зачет</w:t>
            </w:r>
          </w:p>
        </w:tc>
      </w:tr>
    </w:tbl>
    <w:p w:rsidR="00094A43" w:rsidRPr="00535FED" w:rsidRDefault="00094A43" w:rsidP="00E02E8D">
      <w:pPr>
        <w:rPr>
          <w:rFonts w:ascii="Times New Roman" w:hAnsi="Times New Roman"/>
          <w:sz w:val="24"/>
        </w:rPr>
      </w:pPr>
    </w:p>
    <w:sectPr w:rsidR="00094A43" w:rsidRPr="00535FED" w:rsidSect="00EC5F21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9B" w:rsidRDefault="006C4E9B" w:rsidP="00EC5F21">
      <w:pPr>
        <w:spacing w:after="0" w:line="240" w:lineRule="auto"/>
      </w:pPr>
      <w:r>
        <w:separator/>
      </w:r>
    </w:p>
  </w:endnote>
  <w:endnote w:type="continuationSeparator" w:id="1">
    <w:p w:rsidR="006C4E9B" w:rsidRDefault="006C4E9B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24" w:rsidRDefault="007E51E8" w:rsidP="00B67B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72A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A24">
      <w:rPr>
        <w:rStyle w:val="a5"/>
        <w:noProof/>
      </w:rPr>
      <w:t>12</w:t>
    </w:r>
    <w:r>
      <w:rPr>
        <w:rStyle w:val="a5"/>
      </w:rPr>
      <w:fldChar w:fldCharType="end"/>
    </w:r>
  </w:p>
  <w:p w:rsidR="00572A24" w:rsidRDefault="00572A24" w:rsidP="00B67B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24" w:rsidRDefault="007E51E8" w:rsidP="00535FED">
    <w:pPr>
      <w:pStyle w:val="a3"/>
      <w:jc w:val="right"/>
    </w:pPr>
    <w:fldSimple w:instr="PAGE   \* MERGEFORMAT">
      <w:r w:rsidR="003230B4">
        <w:rPr>
          <w:noProof/>
        </w:rPr>
        <w:t>20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9B" w:rsidRDefault="006C4E9B" w:rsidP="00EC5F21">
      <w:pPr>
        <w:spacing w:after="0" w:line="240" w:lineRule="auto"/>
      </w:pPr>
      <w:r>
        <w:separator/>
      </w:r>
    </w:p>
  </w:footnote>
  <w:footnote w:type="continuationSeparator" w:id="1">
    <w:p w:rsidR="006C4E9B" w:rsidRDefault="006C4E9B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55346C0"/>
    <w:multiLevelType w:val="hybridMultilevel"/>
    <w:tmpl w:val="A75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26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F32D3"/>
    <w:multiLevelType w:val="hybridMultilevel"/>
    <w:tmpl w:val="078A7BFA"/>
    <w:lvl w:ilvl="0" w:tplc="7FF666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F666E8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C0D50"/>
    <w:multiLevelType w:val="multilevel"/>
    <w:tmpl w:val="9850AE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1E4CC1"/>
    <w:multiLevelType w:val="hybridMultilevel"/>
    <w:tmpl w:val="9ED02240"/>
    <w:lvl w:ilvl="0" w:tplc="72F6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952DA"/>
    <w:multiLevelType w:val="multilevel"/>
    <w:tmpl w:val="2A72D3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25D63E08"/>
    <w:multiLevelType w:val="hybridMultilevel"/>
    <w:tmpl w:val="EEDE5A6A"/>
    <w:lvl w:ilvl="0" w:tplc="900CAA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8D7037"/>
    <w:multiLevelType w:val="hybridMultilevel"/>
    <w:tmpl w:val="8856F5A8"/>
    <w:lvl w:ilvl="0" w:tplc="7FF666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2121B"/>
    <w:multiLevelType w:val="hybridMultilevel"/>
    <w:tmpl w:val="8EB09E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2203A1"/>
    <w:multiLevelType w:val="hybridMultilevel"/>
    <w:tmpl w:val="1F52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91918"/>
    <w:multiLevelType w:val="multilevel"/>
    <w:tmpl w:val="AD9E1B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1">
    <w:nsid w:val="46EF724D"/>
    <w:multiLevelType w:val="multilevel"/>
    <w:tmpl w:val="9190E3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664A68D6"/>
    <w:multiLevelType w:val="hybridMultilevel"/>
    <w:tmpl w:val="1E4CC1A0"/>
    <w:lvl w:ilvl="0" w:tplc="06927610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4C249274">
      <w:start w:val="3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655D72"/>
    <w:multiLevelType w:val="multilevel"/>
    <w:tmpl w:val="FF8E7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12341"/>
    <w:rsid w:val="0001596C"/>
    <w:rsid w:val="000164B2"/>
    <w:rsid w:val="00016619"/>
    <w:rsid w:val="0002072D"/>
    <w:rsid w:val="000271F1"/>
    <w:rsid w:val="00040807"/>
    <w:rsid w:val="00044063"/>
    <w:rsid w:val="000524C7"/>
    <w:rsid w:val="00062F42"/>
    <w:rsid w:val="00075DFB"/>
    <w:rsid w:val="00076B77"/>
    <w:rsid w:val="0009389D"/>
    <w:rsid w:val="00094A43"/>
    <w:rsid w:val="0009650A"/>
    <w:rsid w:val="000C6A95"/>
    <w:rsid w:val="000F06CA"/>
    <w:rsid w:val="000F302E"/>
    <w:rsid w:val="0011439D"/>
    <w:rsid w:val="00135DE7"/>
    <w:rsid w:val="001456E1"/>
    <w:rsid w:val="00157C8F"/>
    <w:rsid w:val="00194AA8"/>
    <w:rsid w:val="001E121C"/>
    <w:rsid w:val="001E39EE"/>
    <w:rsid w:val="00213567"/>
    <w:rsid w:val="002404BA"/>
    <w:rsid w:val="0025352C"/>
    <w:rsid w:val="00255193"/>
    <w:rsid w:val="002573B8"/>
    <w:rsid w:val="00266FCA"/>
    <w:rsid w:val="002766B5"/>
    <w:rsid w:val="002809E3"/>
    <w:rsid w:val="00283124"/>
    <w:rsid w:val="00283AD3"/>
    <w:rsid w:val="0028755F"/>
    <w:rsid w:val="002A3BEA"/>
    <w:rsid w:val="002B30BB"/>
    <w:rsid w:val="003049B9"/>
    <w:rsid w:val="0031080A"/>
    <w:rsid w:val="003230B4"/>
    <w:rsid w:val="00331F6B"/>
    <w:rsid w:val="00341A86"/>
    <w:rsid w:val="003516AC"/>
    <w:rsid w:val="00360A62"/>
    <w:rsid w:val="00364A34"/>
    <w:rsid w:val="003A3BFE"/>
    <w:rsid w:val="003A7844"/>
    <w:rsid w:val="003C32D1"/>
    <w:rsid w:val="0045234C"/>
    <w:rsid w:val="004579F3"/>
    <w:rsid w:val="00473B51"/>
    <w:rsid w:val="00475321"/>
    <w:rsid w:val="00476A88"/>
    <w:rsid w:val="004779EE"/>
    <w:rsid w:val="00482E9C"/>
    <w:rsid w:val="00495725"/>
    <w:rsid w:val="004A3373"/>
    <w:rsid w:val="004B08C9"/>
    <w:rsid w:val="004E7812"/>
    <w:rsid w:val="00507FC1"/>
    <w:rsid w:val="0052379E"/>
    <w:rsid w:val="00535FED"/>
    <w:rsid w:val="005448E0"/>
    <w:rsid w:val="00544F14"/>
    <w:rsid w:val="00572A24"/>
    <w:rsid w:val="00573F95"/>
    <w:rsid w:val="00577C23"/>
    <w:rsid w:val="005C4D39"/>
    <w:rsid w:val="005E7507"/>
    <w:rsid w:val="005E7B01"/>
    <w:rsid w:val="00606BF8"/>
    <w:rsid w:val="00617187"/>
    <w:rsid w:val="00683761"/>
    <w:rsid w:val="006858F4"/>
    <w:rsid w:val="006927B3"/>
    <w:rsid w:val="006C01EA"/>
    <w:rsid w:val="006C4E9B"/>
    <w:rsid w:val="006D318E"/>
    <w:rsid w:val="006D3BFD"/>
    <w:rsid w:val="006D4889"/>
    <w:rsid w:val="00722F96"/>
    <w:rsid w:val="00745157"/>
    <w:rsid w:val="0078046F"/>
    <w:rsid w:val="007A0A01"/>
    <w:rsid w:val="007A4346"/>
    <w:rsid w:val="007D0FBA"/>
    <w:rsid w:val="007E51E8"/>
    <w:rsid w:val="007F18E2"/>
    <w:rsid w:val="00805577"/>
    <w:rsid w:val="0081565D"/>
    <w:rsid w:val="00835C63"/>
    <w:rsid w:val="00851EAA"/>
    <w:rsid w:val="00857968"/>
    <w:rsid w:val="00861A99"/>
    <w:rsid w:val="008B00EA"/>
    <w:rsid w:val="008B643F"/>
    <w:rsid w:val="008C2ACC"/>
    <w:rsid w:val="008C2D58"/>
    <w:rsid w:val="008E1023"/>
    <w:rsid w:val="008F19BF"/>
    <w:rsid w:val="009106A1"/>
    <w:rsid w:val="00913EE1"/>
    <w:rsid w:val="00914BA3"/>
    <w:rsid w:val="009162F9"/>
    <w:rsid w:val="00917173"/>
    <w:rsid w:val="00931424"/>
    <w:rsid w:val="009411D4"/>
    <w:rsid w:val="00970D32"/>
    <w:rsid w:val="00970F6B"/>
    <w:rsid w:val="00972AA3"/>
    <w:rsid w:val="00973C18"/>
    <w:rsid w:val="00983B8F"/>
    <w:rsid w:val="0099116D"/>
    <w:rsid w:val="009C470E"/>
    <w:rsid w:val="009C484F"/>
    <w:rsid w:val="009C52EF"/>
    <w:rsid w:val="009D2B01"/>
    <w:rsid w:val="009E65CF"/>
    <w:rsid w:val="00A213D8"/>
    <w:rsid w:val="00A224EE"/>
    <w:rsid w:val="00A24DD5"/>
    <w:rsid w:val="00A33C93"/>
    <w:rsid w:val="00A35FDA"/>
    <w:rsid w:val="00A723B7"/>
    <w:rsid w:val="00A903F7"/>
    <w:rsid w:val="00A95FBE"/>
    <w:rsid w:val="00AA5BF6"/>
    <w:rsid w:val="00AB71BD"/>
    <w:rsid w:val="00AD53BC"/>
    <w:rsid w:val="00AD7228"/>
    <w:rsid w:val="00B27021"/>
    <w:rsid w:val="00B30A5D"/>
    <w:rsid w:val="00B30BFD"/>
    <w:rsid w:val="00B55CEA"/>
    <w:rsid w:val="00B67BDC"/>
    <w:rsid w:val="00B76B9E"/>
    <w:rsid w:val="00B770EC"/>
    <w:rsid w:val="00BC4184"/>
    <w:rsid w:val="00BE2750"/>
    <w:rsid w:val="00BF0138"/>
    <w:rsid w:val="00BF366E"/>
    <w:rsid w:val="00C0070F"/>
    <w:rsid w:val="00C035E4"/>
    <w:rsid w:val="00C15670"/>
    <w:rsid w:val="00C158E1"/>
    <w:rsid w:val="00C41653"/>
    <w:rsid w:val="00C4343D"/>
    <w:rsid w:val="00C451ED"/>
    <w:rsid w:val="00C54E8F"/>
    <w:rsid w:val="00CA7A5C"/>
    <w:rsid w:val="00CB7800"/>
    <w:rsid w:val="00CC0DE7"/>
    <w:rsid w:val="00D062F9"/>
    <w:rsid w:val="00D3076B"/>
    <w:rsid w:val="00D3568B"/>
    <w:rsid w:val="00D45DE9"/>
    <w:rsid w:val="00D61266"/>
    <w:rsid w:val="00D866BF"/>
    <w:rsid w:val="00D87E28"/>
    <w:rsid w:val="00DB230C"/>
    <w:rsid w:val="00DC41C1"/>
    <w:rsid w:val="00DD4793"/>
    <w:rsid w:val="00DD705F"/>
    <w:rsid w:val="00DF79EC"/>
    <w:rsid w:val="00E02E8D"/>
    <w:rsid w:val="00E15964"/>
    <w:rsid w:val="00E227C2"/>
    <w:rsid w:val="00E44EC5"/>
    <w:rsid w:val="00E62D51"/>
    <w:rsid w:val="00E779FA"/>
    <w:rsid w:val="00EA0474"/>
    <w:rsid w:val="00EB6901"/>
    <w:rsid w:val="00EC5F21"/>
    <w:rsid w:val="00F00EC4"/>
    <w:rsid w:val="00F21B41"/>
    <w:rsid w:val="00F45742"/>
    <w:rsid w:val="00F52900"/>
    <w:rsid w:val="00F71C16"/>
    <w:rsid w:val="00FE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544F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FontStyle47">
    <w:name w:val="Font Style47"/>
    <w:rsid w:val="00B67BDC"/>
    <w:rPr>
      <w:rFonts w:ascii="Times New Roman" w:hAnsi="Times New Roman"/>
      <w:sz w:val="22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341A86"/>
    <w:rPr>
      <w:rFonts w:eastAsia="Times New Roman" w:cs="Times New Roman"/>
      <w:color w:val="auto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53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5FED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0">
    <w:name w:val="Normal (Web)"/>
    <w:basedOn w:val="a"/>
    <w:uiPriority w:val="99"/>
    <w:unhideWhenUsed/>
    <w:rsid w:val="004A3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4B0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0474"/>
    <w:rPr>
      <w:rFonts w:ascii="Tahoma" w:eastAsia="Times New Roman" w:hAnsi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544F14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customStyle="1" w:styleId="FontStyle47">
    <w:name w:val="Font Style47"/>
    <w:rsid w:val="00B67BDC"/>
    <w:rPr>
      <w:rFonts w:ascii="Times New Roman" w:hAnsi="Times New Roman"/>
      <w:sz w:val="22"/>
    </w:rPr>
  </w:style>
  <w:style w:type="character" w:customStyle="1" w:styleId="aa">
    <w:name w:val="Абзац списка Знак"/>
    <w:link w:val="a9"/>
    <w:uiPriority w:val="99"/>
    <w:qFormat/>
    <w:locked/>
    <w:rsid w:val="00341A86"/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.ru/enportal/physics/content/chapter4/section/paragraph8/th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temk.mpei.ac.ru/el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ispu.ru/library/electro1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D21-B6E0-4BCB-9518-7EE01375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10</cp:revision>
  <cp:lastPrinted>2018-06-24T09:08:00Z</cp:lastPrinted>
  <dcterms:created xsi:type="dcterms:W3CDTF">2018-12-06T06:51:00Z</dcterms:created>
  <dcterms:modified xsi:type="dcterms:W3CDTF">2020-10-30T04:13:00Z</dcterms:modified>
</cp:coreProperties>
</file>