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6B" w:rsidRDefault="00CF756B" w:rsidP="00F25586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__</w:t>
      </w:r>
      <w:r w:rsidR="00F25586">
        <w:rPr>
          <w:rFonts w:ascii="Times New Roman" w:hAnsi="Times New Roman"/>
          <w:sz w:val="24"/>
          <w:szCs w:val="28"/>
        </w:rPr>
        <w:t>_</w:t>
      </w:r>
      <w:r>
        <w:rPr>
          <w:rFonts w:ascii="Times New Roman" w:hAnsi="Times New Roman"/>
          <w:sz w:val="24"/>
          <w:szCs w:val="28"/>
        </w:rPr>
        <w:t>__ к ОПОП по профессии 08.01.06 Мастер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сухого строительства</w:t>
      </w:r>
    </w:p>
    <w:p w:rsidR="00CF756B" w:rsidRDefault="00CF756B" w:rsidP="00CF756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vertAlign w:val="superscript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УЧЕБНОЙ ДИСЦИПЛИНЫ</w:t>
      </w: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 10 Психология и этика деловых отношений</w:t>
      </w: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i/>
          <w:vertAlign w:val="superscript"/>
        </w:rPr>
      </w:pPr>
      <w:r>
        <w:rPr>
          <w:rFonts w:ascii="Times New Roman" w:hAnsi="Times New Roman"/>
          <w:b/>
          <w:bCs/>
          <w:sz w:val="28"/>
          <w:szCs w:val="28"/>
        </w:rPr>
        <w:t>Красноярск, 20</w:t>
      </w:r>
      <w:r w:rsidR="00A7222D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CF756B" w:rsidRDefault="00CF756B" w:rsidP="00CF75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учебной дисциплины ОП.10 «Психология и этика деловых отношений» разработана на основе Федерального государственного образовательного стандарта (далее – ФГОС) среднего профессионального образования (далее – СПО) 08.01.06 Мастер сухого строительства, утвержденного приказом Министерства образования и науки Российской Федерации от </w:t>
      </w:r>
      <w:r w:rsidR="006E4ED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6E4E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6E4ED2">
        <w:rPr>
          <w:rFonts w:ascii="Times New Roman" w:hAnsi="Times New Roman"/>
          <w:sz w:val="28"/>
          <w:szCs w:val="28"/>
        </w:rPr>
        <w:t>1247</w:t>
      </w:r>
      <w:r>
        <w:rPr>
          <w:rFonts w:ascii="Times New Roman" w:hAnsi="Times New Roman"/>
          <w:sz w:val="28"/>
          <w:szCs w:val="28"/>
        </w:rPr>
        <w:t xml:space="preserve">, зарегистрирован Министерством юстиции Российской Федерации 22 </w:t>
      </w:r>
      <w:r w:rsidR="006E4ED2">
        <w:rPr>
          <w:rFonts w:ascii="Times New Roman" w:hAnsi="Times New Roman"/>
          <w:sz w:val="28"/>
          <w:szCs w:val="28"/>
        </w:rPr>
        <w:t>января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6E4ED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регистрационный № 4</w:t>
      </w:r>
      <w:r w:rsidR="006E4ED2">
        <w:rPr>
          <w:rFonts w:ascii="Times New Roman" w:hAnsi="Times New Roman"/>
          <w:sz w:val="28"/>
          <w:szCs w:val="28"/>
        </w:rPr>
        <w:t>9703</w:t>
      </w:r>
      <w:r>
        <w:rPr>
          <w:rFonts w:ascii="Times New Roman" w:hAnsi="Times New Roman"/>
          <w:sz w:val="28"/>
          <w:szCs w:val="28"/>
        </w:rPr>
        <w:t>.</w:t>
      </w: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</w:p>
    <w:p w:rsidR="00CF756B" w:rsidRDefault="00CF756B" w:rsidP="00CF75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CF756B" w:rsidRDefault="00CF756B" w:rsidP="00CF75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F756B" w:rsidRDefault="00CF756B" w:rsidP="00CF75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Разработчики:</w:t>
      </w:r>
    </w:p>
    <w:p w:rsidR="00CF756B" w:rsidRDefault="00CF756B" w:rsidP="00CF75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Ивановна, преподаватель</w:t>
      </w:r>
    </w:p>
    <w:p w:rsidR="00CF756B" w:rsidRDefault="00CF756B" w:rsidP="00CF756B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8080"/>
        <w:gridCol w:w="1418"/>
      </w:tblGrid>
      <w:tr w:rsidR="00CF756B" w:rsidTr="00615D83">
        <w:trPr>
          <w:trHeight w:val="656"/>
        </w:trPr>
        <w:tc>
          <w:tcPr>
            <w:tcW w:w="8080" w:type="dxa"/>
            <w:hideMark/>
          </w:tcPr>
          <w:p w:rsidR="00CF756B" w:rsidRDefault="00CF756B" w:rsidP="00CF756B">
            <w:pPr>
              <w:numPr>
                <w:ilvl w:val="0"/>
                <w:numId w:val="1"/>
              </w:numPr>
              <w:tabs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418" w:type="dxa"/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CF756B" w:rsidTr="00615D83">
        <w:trPr>
          <w:trHeight w:val="656"/>
        </w:trPr>
        <w:tc>
          <w:tcPr>
            <w:tcW w:w="8080" w:type="dxa"/>
            <w:hideMark/>
          </w:tcPr>
          <w:p w:rsidR="00CF756B" w:rsidRDefault="00CF756B" w:rsidP="00CF756B">
            <w:pPr>
              <w:numPr>
                <w:ilvl w:val="0"/>
                <w:numId w:val="1"/>
              </w:numPr>
              <w:tabs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418" w:type="dxa"/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CF756B" w:rsidTr="00615D83">
        <w:trPr>
          <w:trHeight w:val="656"/>
        </w:trPr>
        <w:tc>
          <w:tcPr>
            <w:tcW w:w="8080" w:type="dxa"/>
            <w:hideMark/>
          </w:tcPr>
          <w:p w:rsidR="00CF756B" w:rsidRDefault="00CF756B" w:rsidP="00CF756B">
            <w:pPr>
              <w:numPr>
                <w:ilvl w:val="0"/>
                <w:numId w:val="1"/>
              </w:numPr>
              <w:tabs>
                <w:tab w:val="num" w:pos="284"/>
                <w:tab w:val="num" w:pos="459"/>
              </w:tabs>
              <w:suppressAutoHyphens/>
              <w:spacing w:after="0" w:line="240" w:lineRule="auto"/>
              <w:ind w:hanging="46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418" w:type="dxa"/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CF756B" w:rsidTr="00615D83">
        <w:trPr>
          <w:trHeight w:val="656"/>
        </w:trPr>
        <w:tc>
          <w:tcPr>
            <w:tcW w:w="8080" w:type="dxa"/>
            <w:hideMark/>
          </w:tcPr>
          <w:p w:rsidR="00CF756B" w:rsidRDefault="00CF756B" w:rsidP="00CF756B">
            <w:pPr>
              <w:numPr>
                <w:ilvl w:val="0"/>
                <w:numId w:val="1"/>
              </w:numPr>
              <w:tabs>
                <w:tab w:val="num" w:pos="459"/>
              </w:tabs>
              <w:suppressAutoHyphens/>
              <w:spacing w:after="0" w:line="240" w:lineRule="auto"/>
              <w:ind w:left="459" w:hanging="28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418" w:type="dxa"/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CF756B" w:rsidRDefault="00CF756B" w:rsidP="00CF756B">
      <w:pPr>
        <w:pStyle w:val="a5"/>
        <w:numPr>
          <w:ilvl w:val="0"/>
          <w:numId w:val="2"/>
        </w:numPr>
        <w:suppressAutoHyphens/>
        <w:spacing w:before="0" w:after="0"/>
        <w:jc w:val="center"/>
        <w:rPr>
          <w:b/>
          <w:sz w:val="28"/>
        </w:rPr>
      </w:pPr>
      <w:r>
        <w:rPr>
          <w:b/>
          <w:i/>
          <w:u w:val="single"/>
        </w:rPr>
        <w:br w:type="page"/>
      </w:r>
      <w:r>
        <w:rPr>
          <w:b/>
          <w:sz w:val="28"/>
        </w:rPr>
        <w:lastRenderedPageBreak/>
        <w:t xml:space="preserve">ПАСПОРТ РАБОЧЕЙ ПРОГРАММЫ УЧЕБНОЙ ДИСЦИПЛИНЫ </w:t>
      </w:r>
    </w:p>
    <w:p w:rsidR="00CF756B" w:rsidRDefault="00CF756B" w:rsidP="00CF756B">
      <w:pPr>
        <w:pStyle w:val="a5"/>
        <w:suppressAutoHyphens/>
        <w:spacing w:before="0" w:after="0"/>
        <w:ind w:left="720"/>
        <w:jc w:val="center"/>
        <w:rPr>
          <w:b/>
          <w:sz w:val="28"/>
        </w:rPr>
      </w:pPr>
      <w:r>
        <w:rPr>
          <w:b/>
          <w:sz w:val="28"/>
        </w:rPr>
        <w:t>ОП 10. Психология и этика деловых отношений</w:t>
      </w: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</w:rPr>
      </w:pPr>
    </w:p>
    <w:p w:rsidR="00CF756B" w:rsidRDefault="00CF756B" w:rsidP="00CF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Область применения программы</w:t>
      </w:r>
    </w:p>
    <w:p w:rsidR="00CF756B" w:rsidRDefault="00CF756B" w:rsidP="00CF75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ОП 10. «Психология и этика деловых отношений» является </w:t>
      </w:r>
      <w:r w:rsidR="00615D83">
        <w:rPr>
          <w:rFonts w:ascii="Times New Roman" w:hAnsi="Times New Roman"/>
          <w:sz w:val="28"/>
          <w:szCs w:val="28"/>
        </w:rPr>
        <w:t>вариативной</w:t>
      </w:r>
      <w:r>
        <w:rPr>
          <w:rFonts w:ascii="Times New Roman" w:hAnsi="Times New Roman"/>
          <w:sz w:val="28"/>
          <w:szCs w:val="28"/>
        </w:rPr>
        <w:t xml:space="preserve"> частью основной профессиональной образовательной программы в соответствии с ФГОС по 08.01.06 «Мастер сухого строительства», укрупненной группы специальности 08.00.00 техника и технологии строительства.</w:t>
      </w:r>
    </w:p>
    <w:p w:rsidR="00CF756B" w:rsidRDefault="00CF756B" w:rsidP="00CF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56B" w:rsidRDefault="00CF756B" w:rsidP="00CF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 Место дисциплины в структуре основной образовательной программы</w:t>
      </w:r>
    </w:p>
    <w:p w:rsidR="00CF756B" w:rsidRDefault="00CF756B" w:rsidP="00CF75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 ОП 10 Психология и этика деловых отношений входит в вариативную часть общеобразовательной программы.</w:t>
      </w:r>
    </w:p>
    <w:p w:rsidR="00CF756B" w:rsidRDefault="00CF756B" w:rsidP="00CF756B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 Цель и планируемые результаты освоения дисциплины</w:t>
      </w:r>
    </w:p>
    <w:p w:rsidR="00CF756B" w:rsidRDefault="00CF756B" w:rsidP="00CF756B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изучения освоения дисциплины является формирование у обучающихся самостоятельного, проблемного, творческого, критического мышления, стимулирование потребности к изучению техники и приемов эффективного общения в профессиональной деятельности.</w:t>
      </w:r>
    </w:p>
    <w:p w:rsidR="00CF756B" w:rsidRDefault="00CF756B" w:rsidP="00CF756B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изучения учебной дисциплины обучающийся должен:</w:t>
      </w:r>
    </w:p>
    <w:p w:rsidR="00CF756B" w:rsidRDefault="00CF756B" w:rsidP="00CF756B">
      <w:pPr>
        <w:tabs>
          <w:tab w:val="left" w:pos="41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компетенции: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60"/>
        <w:gridCol w:w="2267"/>
        <w:gridCol w:w="6343"/>
      </w:tblGrid>
      <w:tr w:rsidR="00CF756B" w:rsidTr="00CF756B">
        <w:trPr>
          <w:cantSplit/>
          <w:trHeight w:val="846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Знания, умения</w:t>
            </w:r>
          </w:p>
        </w:tc>
      </w:tr>
      <w:tr w:rsidR="00CF756B" w:rsidTr="00CF756B">
        <w:trPr>
          <w:cantSplit/>
          <w:trHeight w:val="18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CF756B" w:rsidTr="00CF756B">
        <w:trPr>
          <w:cantSplit/>
          <w:trHeight w:val="2330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CF756B" w:rsidTr="00CF756B">
        <w:trPr>
          <w:cantSplit/>
          <w:trHeight w:val="1694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F756B" w:rsidTr="00CF756B">
        <w:trPr>
          <w:cantSplit/>
          <w:trHeight w:val="113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CF756B" w:rsidTr="00CF756B">
        <w:trPr>
          <w:cantSplit/>
          <w:trHeight w:val="1140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>
              <w:rPr>
                <w:rFonts w:ascii="Times New Roman" w:hAnsi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F756B" w:rsidTr="00CF756B">
        <w:trPr>
          <w:cantSplit/>
          <w:trHeight w:val="1172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CF756B" w:rsidTr="00CF756B">
        <w:trPr>
          <w:cantSplit/>
          <w:trHeight w:val="509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F756B" w:rsidTr="00CF756B">
        <w:trPr>
          <w:cantSplit/>
          <w:trHeight w:val="99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CF756B" w:rsidTr="00CF756B">
        <w:trPr>
          <w:cantSplit/>
          <w:trHeight w:val="100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CF756B" w:rsidTr="00CF756B">
        <w:trPr>
          <w:cantSplit/>
          <w:trHeight w:val="1121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CF756B" w:rsidTr="00CF756B">
        <w:trPr>
          <w:cantSplit/>
          <w:trHeight w:val="61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 (специальности)</w:t>
            </w:r>
          </w:p>
        </w:tc>
      </w:tr>
      <w:tr w:rsidR="00CF756B" w:rsidTr="00CF756B">
        <w:trPr>
          <w:cantSplit/>
          <w:trHeight w:val="1138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CF756B" w:rsidTr="00CF756B">
        <w:trPr>
          <w:cantSplit/>
          <w:trHeight w:val="982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CF756B" w:rsidTr="00CF756B">
        <w:trPr>
          <w:cantSplit/>
          <w:trHeight w:val="1228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CF756B" w:rsidTr="00CF756B">
        <w:trPr>
          <w:cantSplit/>
          <w:trHeight w:val="983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информационные технологии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F756B" w:rsidTr="00CF756B">
        <w:trPr>
          <w:cantSplit/>
          <w:trHeight w:val="956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CF756B" w:rsidTr="00CF756B">
        <w:trPr>
          <w:cantSplit/>
          <w:trHeight w:val="1895"/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иностранных языках.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CF756B" w:rsidTr="00CF756B">
        <w:trPr>
          <w:cantSplit/>
          <w:trHeight w:val="2227"/>
          <w:jc w:val="center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:rsidR="00CF756B" w:rsidRDefault="00CF756B" w:rsidP="00CF756B">
      <w:pPr>
        <w:spacing w:after="0" w:line="240" w:lineRule="auto"/>
        <w:ind w:firstLine="567"/>
        <w:jc w:val="both"/>
        <w:rPr>
          <w:rStyle w:val="a3"/>
          <w:i w:val="0"/>
          <w:sz w:val="28"/>
          <w:szCs w:val="28"/>
        </w:rPr>
      </w:pPr>
    </w:p>
    <w:p w:rsidR="00CF756B" w:rsidRDefault="00CF756B" w:rsidP="00CF756B">
      <w:pPr>
        <w:spacing w:after="0" w:line="240" w:lineRule="auto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1.4. Использование часов вариативной части ОПОП</w:t>
      </w:r>
    </w:p>
    <w:p w:rsidR="00CF756B" w:rsidRDefault="00CF756B" w:rsidP="00CF756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1905"/>
        <w:gridCol w:w="3626"/>
        <w:gridCol w:w="993"/>
        <w:gridCol w:w="1005"/>
        <w:gridCol w:w="1690"/>
      </w:tblGrid>
      <w:tr w:rsidR="00CF756B" w:rsidTr="00CF756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Код, наименование компетенции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Дополнительные показатели освоения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№, темы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Обоснование включения в рабочую программу</w:t>
            </w:r>
          </w:p>
        </w:tc>
      </w:tr>
      <w:tr w:rsidR="00CF756B" w:rsidTr="00CF756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ДК1 Применять в профессиональной деятельности основные техники и приемы эффективного общения, включающие в себя этические принципы общения.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Знать: основные морально-этические нормы и правила, основные понятия этики и морали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Эффективность общения и моральная составляющая общения</w:t>
            </w:r>
          </w:p>
        </w:tc>
      </w:tr>
      <w:tr w:rsidR="00CF756B" w:rsidTr="00CF7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Уметь: применять на практике основные морально-этические нормы.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56B" w:rsidTr="00CF7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Практический опыт: Использовать на практике золотое правило нравственности. Способствовать созданию в коллективе морально-психологического климата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56B" w:rsidTr="00CF756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ДК2 Выполнять поставленные цели общения и применять на практике знания о социальных ролях и ролевых ожиданиях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Знать: сущность и значимость общения, влияние общения на поведение людей. Как влияет восприятие на общение людей.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Изменение поведения личности при общении, учитывая восприятие и понимание людей</w:t>
            </w:r>
          </w:p>
          <w:p w:rsidR="00CF756B" w:rsidRDefault="00CF756B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Знание сильных и слабых сторон своего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характера и применение знаний на практике</w:t>
            </w:r>
          </w:p>
        </w:tc>
      </w:tr>
      <w:tr w:rsidR="00CF756B" w:rsidTr="00CF7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Уметь: быть готовым и способным к общению. Правильно исполнять свои социальные роли.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56B" w:rsidTr="00CF7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Практический опыт:  толерантное общение в трудовом коллективе,  своим поведением способствовать созданию комфортного морально-психологического климата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56B" w:rsidTr="00CF756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ДК3 Применять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профессиональной деятельности знания о психологических особенностях личности.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Знать: свои индивидуальные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особенности, темперамент, характер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56B" w:rsidTr="00CF7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Уметь: использовать сильные стороны характера для работы в команде, в коллективе.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56B" w:rsidTr="00CF7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Практический опыт:  Использовать знания о темпераменте в общении с коллегами, руководством, клиентами.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56B" w:rsidTr="00CF756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ДК4 Применять на практике стратегии и тактики межличностного общения, в частности применять принципы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самопрезентации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Знать: способы информационной связи, основные источники информации и ресурсы для решения задач и проблем в профессиональном и/или социальном контексте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Значимость межличностного общения</w:t>
            </w:r>
          </w:p>
        </w:tc>
      </w:tr>
      <w:tr w:rsidR="00CF756B" w:rsidTr="00CF7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Уметь: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для поиска информации; определять необходимые источники информации. Применять принципы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56B" w:rsidTr="00CF7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Практический опыт: узнавать и устранять коммуникативные барьеры возникающие при общении, применять приемы активного слушанья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56B" w:rsidTr="00CF756B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ДК5 Выделять и понимать сущность конфликтной ситуации и уметь вовремя применить правильную стратегию поведения.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Знать: содержание и сущность конфликтных ситуаций, виды и функции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Сущность и значимость конфликтов и уход от неконструктивных конфликтов в профессиональной деятельности</w:t>
            </w:r>
          </w:p>
        </w:tc>
      </w:tr>
      <w:tr w:rsidR="00CF756B" w:rsidTr="00CF7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Уметь: применять стратегии поведения при конфликте на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756B" w:rsidTr="00CF756B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Практический опыт: грамотно вести себя при конфликте уметь переводить деструктивный конфликт в конструктивный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F756B" w:rsidRDefault="00CF756B" w:rsidP="00CF756B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CF756B" w:rsidRDefault="00CF756B" w:rsidP="00CF756B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CF756B" w:rsidRDefault="00CF756B" w:rsidP="00CF756B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505"/>
        <w:gridCol w:w="1133"/>
      </w:tblGrid>
      <w:tr w:rsidR="00CF756B" w:rsidTr="00CF756B">
        <w:trPr>
          <w:trHeight w:val="490"/>
        </w:trPr>
        <w:tc>
          <w:tcPr>
            <w:tcW w:w="4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F756B" w:rsidTr="00CF756B">
        <w:trPr>
          <w:trHeight w:val="490"/>
        </w:trPr>
        <w:tc>
          <w:tcPr>
            <w:tcW w:w="4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40</w:t>
            </w:r>
          </w:p>
        </w:tc>
      </w:tr>
      <w:tr w:rsidR="00CF756B" w:rsidTr="00CF756B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CF756B" w:rsidTr="00CF756B">
        <w:trPr>
          <w:trHeight w:val="490"/>
        </w:trPr>
        <w:tc>
          <w:tcPr>
            <w:tcW w:w="4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</w:tr>
      <w:tr w:rsidR="00CF756B" w:rsidTr="00CF756B">
        <w:trPr>
          <w:trHeight w:val="490"/>
        </w:trPr>
        <w:tc>
          <w:tcPr>
            <w:tcW w:w="4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CF756B" w:rsidTr="00CF756B">
        <w:trPr>
          <w:trHeight w:val="490"/>
        </w:trPr>
        <w:tc>
          <w:tcPr>
            <w:tcW w:w="4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Самостоятельная работа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CF756B" w:rsidTr="00CF756B">
        <w:trPr>
          <w:trHeight w:val="490"/>
        </w:trPr>
        <w:tc>
          <w:tcPr>
            <w:tcW w:w="44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</w:tbl>
    <w:p w:rsidR="00CF756B" w:rsidRDefault="00CF756B" w:rsidP="00CF756B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CF756B">
          <w:pgSz w:w="11906" w:h="16838"/>
          <w:pgMar w:top="851" w:right="851" w:bottom="851" w:left="1418" w:header="709" w:footer="709" w:gutter="0"/>
          <w:pgNumType w:start="1"/>
          <w:cols w:space="720"/>
        </w:sect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CF756B" w:rsidRDefault="00CF756B" w:rsidP="00CF756B">
      <w:pPr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639"/>
        <w:gridCol w:w="1529"/>
        <w:gridCol w:w="3457"/>
        <w:gridCol w:w="855"/>
        <w:gridCol w:w="1397"/>
        <w:gridCol w:w="469"/>
        <w:gridCol w:w="1355"/>
        <w:gridCol w:w="1868"/>
        <w:gridCol w:w="1885"/>
        <w:gridCol w:w="1316"/>
      </w:tblGrid>
      <w:tr w:rsidR="00CF756B" w:rsidTr="00CF756B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16"/>
              </w:rPr>
              <w:t>занятия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 дисциплины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Вид, тип занятия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Образовательный результат (ОК, ПК)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Информационные средства обучения (ОИ, ДИ, ИР)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Формы и методы контроля</w:t>
            </w:r>
          </w:p>
        </w:tc>
      </w:tr>
      <w:tr w:rsidR="00CF756B" w:rsidTr="00CF75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теор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занятия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лабор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сам. раб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CF756B" w:rsidTr="009E2AE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 1. Этическая культура в профессиональной деятельности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A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AEA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Мораль в обществе. Золотое правило нравственности. Этические понятия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Понятие этики как науки. Мораль в обществе. Этические понятия. Понятие морально-психологического климата в коллективе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9E2AEA">
            <w:pPr>
              <w:suppressAutoHyphens/>
              <w:spacing w:after="0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Pr="009E2AEA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 xml:space="preserve">ОК 1, ОК 2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Pr="009E2AEA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ИР 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CF756B" w:rsidTr="009E2AE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 Роль общения в профессиональной этике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uppressAutoHyphens/>
              <w:spacing w:after="0"/>
              <w:jc w:val="center"/>
              <w:rPr>
                <w:rFonts w:ascii="Times New Roman" w:hAnsi="Times New Roman"/>
                <w:b/>
              </w:rPr>
            </w:pPr>
            <w:r w:rsidRPr="009E2A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AE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Психологические основы делового общения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Сущность и значимость общения. Готовность и способность к общению. Общение и его значение в жизни человека и общества в целом. Влияние общения на поведение людей. Восприятие и понимание. Общение и личность, влияние общения на личность. </w:t>
            </w:r>
            <w:proofErr w:type="spellStart"/>
            <w:r>
              <w:rPr>
                <w:rFonts w:ascii="Times New Roman" w:hAnsi="Times New Roman"/>
              </w:rPr>
              <w:t>Общениеи</w:t>
            </w:r>
            <w:proofErr w:type="spellEnd"/>
            <w:r>
              <w:rPr>
                <w:rFonts w:ascii="Times New Roman" w:hAnsi="Times New Roman"/>
              </w:rPr>
              <w:t xml:space="preserve"> социальные отношения. Роли и ролевые ожидания в общении. Приемы саморегуляции поведения в процессе межличностного общения.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ОК 3, ОК 4, ОК 5, ОК 6, ОК 7, ОК 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 1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287;</w:t>
            </w:r>
          </w:p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ОИ2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368, </w:t>
            </w:r>
          </w:p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ОИ3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463</w:t>
            </w:r>
          </w:p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Выработка умений общения в трудовом коллективе (с учетом требований профессиональной этики)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2,ОК 3, ОК 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ОИ1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287;</w:t>
            </w:r>
          </w:p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ДИ4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3-13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Проверка тестов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2.Влияние восприятия и понимания на структуру делового общения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коибинир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2,ОК 3, ОК 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1</w:t>
            </w:r>
          </w:p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1.Деловая беседа. Телефонные переговоры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</w:rPr>
              <w:t xml:space="preserve">Составление диалогов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3, ОК 4, ОК 5, ОК 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</w:rPr>
              <w:t>Проверка умений и навыков проведения беседы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2.Отработка навыков работы в команде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</w:rPr>
              <w:t xml:space="preserve">Ролевые игры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4, ОК 7, ОК 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</w:rPr>
              <w:t xml:space="preserve"> дискуссия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1.Приемы делового общения (тест)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ДИ3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368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тестирование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Индивидуальные особенности личности.</w:t>
            </w:r>
            <w:r>
              <w:rPr>
                <w:rFonts w:ascii="Times New Roman" w:hAnsi="Times New Roman"/>
              </w:rPr>
              <w:t xml:space="preserve"> Классификация и типы темперамента. Характер, акцентуации характера: понятие и виды. Качества личности.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A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2, ОК 4, ОК 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 3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287</w:t>
            </w:r>
          </w:p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обсуждение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1.Определение собственного темперамента и акцентуации характера.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</w:rPr>
              <w:t>опросникоми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Г.Ю.Айзенка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Шмишека</w:t>
            </w:r>
            <w:proofErr w:type="spellEnd"/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2, ОК 4, ОК 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Проверка и обсуждение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Самостоятельная работа: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 на тему: «Какие черты своего характера я бы изменил»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эссе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</w:tr>
      <w:tr w:rsidR="00CF756B" w:rsidTr="009E2AE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Раздел 3. Коммуникативные навыки в профессиональном общении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A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A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Специфика общения. Уровни общения. Стратегии и тактики общения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Структура и способы информационной связи. Обмен информацией. Вербальное и невербальное общение.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2, ОК 3, ОК 4, ОК 5, ОК 7, ОК 6, ОК 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 2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368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7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288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ИР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 w:rsidP="004F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4F03AF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1.Вербальное и невербальное общение. </w:t>
            </w:r>
            <w:proofErr w:type="spellStart"/>
            <w:r>
              <w:rPr>
                <w:rFonts w:ascii="Times New Roman" w:hAnsi="Times New Roman"/>
              </w:rPr>
              <w:t>Самопрезентация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Тренинговые</w:t>
            </w:r>
            <w:proofErr w:type="spellEnd"/>
            <w:r>
              <w:rPr>
                <w:rFonts w:ascii="Times New Roman" w:hAnsi="Times New Roman"/>
              </w:rPr>
              <w:t xml:space="preserve"> игры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2, ОК 5, ОК 7, ОК 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5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80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</w:rPr>
              <w:t>Отработка навыков общения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 w:rsidP="004F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4F03A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2.Коммуникативные барьеры при общении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ситуативных </w:t>
            </w:r>
            <w:r>
              <w:rPr>
                <w:rFonts w:ascii="Times New Roman" w:hAnsi="Times New Roman"/>
              </w:rPr>
              <w:lastRenderedPageBreak/>
              <w:t>задач, упражнения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lastRenderedPageBreak/>
              <w:t>ОК 3, ОК 4, ОК 6,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7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288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  <w:highlight w:val="yellow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 w:rsidP="004F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</w:t>
            </w:r>
            <w:r w:rsidR="004F03A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Взаимопонимание и взаимодействие механизмов общения. Техники и приемы общения, правила слушания, ведение беседы, убеждения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2, ОК 3, ОК 4, ОК 5, ОК 7, ОК 6, ОК 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 3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463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5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80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1.Приемы активного слушанья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сообщение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</w:tr>
      <w:tr w:rsidR="009E2AEA" w:rsidTr="009E2AEA">
        <w:trPr>
          <w:trHeight w:val="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 w:rsidP="009E2AE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A" w:rsidRDefault="009E2AEA" w:rsidP="009E2A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4. Психология конфликта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EA" w:rsidRPr="009E2AEA" w:rsidRDefault="009E2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A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AEA" w:rsidRPr="009E2AEA" w:rsidRDefault="009E2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AE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AEA" w:rsidRDefault="009E2AE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AEA" w:rsidRDefault="009E2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A" w:rsidRDefault="009E2A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A" w:rsidRDefault="009E2A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AEA" w:rsidRDefault="009E2AE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Конфликт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Понятие, содержание и сущность конфликтов. Виды и функции конфликтов. Стратегии поведения при конфликте.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3, ОК 4, ОК 5, ОК 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ОИ 5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437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4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3-13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 опрос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 w:rsidP="004F03AF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4F03A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Практические занятия: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CF756B" w:rsidTr="00CF756B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1.Стратегии поведения при конфликте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Решение ситуативных задач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3, ОК 4, ОК 5, ОК 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7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288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ИР 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 w:rsidP="004F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4F03AF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2.Методы профилактики конфликтов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2AEA">
              <w:rPr>
                <w:rFonts w:ascii="Times New Roman" w:hAnsi="Times New Roman"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3, ОК 4, ОК 5, ОК 10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 4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3-13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</w:tr>
      <w:tr w:rsidR="00CF756B" w:rsidTr="00CF756B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 w:rsidP="004F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4F03AF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1.Конфликтная ли вы личность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 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Проверка теста</w:t>
            </w:r>
          </w:p>
        </w:tc>
      </w:tr>
      <w:tr w:rsidR="00CF756B" w:rsidTr="009E2AEA">
        <w:trPr>
          <w:trHeight w:val="75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4F03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 w:rsidP="009E2AEA">
            <w:pPr>
              <w:suppressAutoHyphens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Дифференцированный зачет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AE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9E2A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Тесты, упражнения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ОК 3, ОК 4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9E2AE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опрос </w:t>
            </w:r>
            <w:r w:rsidR="00CF756B">
              <w:rPr>
                <w:rFonts w:ascii="Times New Roman" w:hAnsi="Times New Roman"/>
              </w:rPr>
              <w:t>тестирование</w:t>
            </w:r>
          </w:p>
        </w:tc>
      </w:tr>
      <w:tr w:rsidR="00CF756B" w:rsidTr="009E2AEA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AEA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Pr="009E2AEA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E2AEA">
              <w:rPr>
                <w:rFonts w:ascii="Times New Roman" w:hAnsi="Times New Roman"/>
                <w:b/>
              </w:rPr>
              <w:t xml:space="preserve">20 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F756B" w:rsidRDefault="00CF756B" w:rsidP="00CF756B">
      <w:pPr>
        <w:pStyle w:val="a5"/>
        <w:spacing w:before="0" w:after="0"/>
        <w:ind w:left="709"/>
        <w:rPr>
          <w:i/>
        </w:rPr>
      </w:pPr>
    </w:p>
    <w:p w:rsidR="00CF756B" w:rsidRDefault="00CF756B" w:rsidP="00CF756B">
      <w:pPr>
        <w:spacing w:after="0" w:line="240" w:lineRule="auto"/>
        <w:rPr>
          <w:rFonts w:ascii="Times New Roman" w:hAnsi="Times New Roman"/>
          <w:i/>
        </w:rPr>
        <w:sectPr w:rsidR="00CF756B">
          <w:pgSz w:w="16840" w:h="11907" w:orient="landscape"/>
          <w:pgMar w:top="567" w:right="1134" w:bottom="851" w:left="992" w:header="709" w:footer="709" w:gutter="0"/>
          <w:cols w:space="720"/>
        </w:sectPr>
      </w:pP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 УСЛОВИЯ РЕАЛИЗАЦИИ ПРОГРАММЫ УЧЕБНОЙ ДИСЦИПЛИНЫ</w:t>
      </w:r>
    </w:p>
    <w:p w:rsidR="00CF756B" w:rsidRDefault="00CF756B" w:rsidP="00CF75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CF756B" w:rsidRDefault="00CF756B" w:rsidP="00CF756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CF756B" w:rsidRDefault="00CF756B" w:rsidP="00CF756B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Кабинет Психология и этика делового общения,</w:t>
      </w:r>
      <w:r>
        <w:rPr>
          <w:rFonts w:ascii="Times New Roman" w:hAnsi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оснащенный о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борудованием: </w:t>
      </w:r>
      <w:r>
        <w:rPr>
          <w:rFonts w:ascii="Times New Roman" w:hAnsi="Times New Roman"/>
          <w:sz w:val="28"/>
          <w:szCs w:val="28"/>
          <w:lang w:eastAsia="en-US"/>
        </w:rPr>
        <w:t>рабочее место преподавателя, посадочные места студентов, учебная доска, комплект учебно-методической документации. Т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sz w:val="28"/>
          <w:szCs w:val="28"/>
          <w:lang w:eastAsia="en-US"/>
        </w:rPr>
        <w:t>проектор, экран, компьютер.</w:t>
      </w:r>
    </w:p>
    <w:p w:rsidR="00CF756B" w:rsidRDefault="00CF756B" w:rsidP="00CF756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Библиотека, читальный зал с выходом в интернет, оборудованный наглядными пособиями, литературой и справочной литературой.</w:t>
      </w:r>
    </w:p>
    <w:p w:rsidR="00CF756B" w:rsidRDefault="00CF756B" w:rsidP="00CF756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 Информационное обеспечение реализации программы</w:t>
      </w:r>
    </w:p>
    <w:p w:rsidR="00CF756B" w:rsidRDefault="00CF756B" w:rsidP="00CF756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8"/>
          <w:szCs w:val="28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:rsidR="00CF756B" w:rsidRDefault="00CF756B" w:rsidP="00CF756B">
      <w:pPr>
        <w:spacing w:after="0" w:line="240" w:lineRule="auto"/>
        <w:ind w:firstLine="567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3.2.1. Основные источники (ОИ)</w:t>
      </w:r>
    </w:p>
    <w:p w:rsidR="0066788C" w:rsidRPr="0066788C" w:rsidRDefault="0066788C" w:rsidP="0066788C">
      <w:pPr>
        <w:numPr>
          <w:ilvl w:val="0"/>
          <w:numId w:val="3"/>
        </w:numPr>
        <w:tabs>
          <w:tab w:val="clear" w:pos="1080"/>
          <w:tab w:val="left" w:pos="851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788C">
        <w:rPr>
          <w:rFonts w:ascii="Times New Roman" w:hAnsi="Times New Roman"/>
          <w:sz w:val="28"/>
          <w:szCs w:val="28"/>
        </w:rPr>
        <w:t>Рамендик</w:t>
      </w:r>
      <w:proofErr w:type="spellEnd"/>
      <w:r w:rsidRPr="0066788C">
        <w:rPr>
          <w:rFonts w:ascii="Times New Roman" w:hAnsi="Times New Roman"/>
          <w:sz w:val="28"/>
          <w:szCs w:val="28"/>
        </w:rPr>
        <w:t xml:space="preserve"> Д.М. Психология делового общения: учебник и практикум для СПО/ Д.М. </w:t>
      </w:r>
      <w:proofErr w:type="spellStart"/>
      <w:r w:rsidRPr="0066788C">
        <w:rPr>
          <w:rFonts w:ascii="Times New Roman" w:hAnsi="Times New Roman"/>
          <w:sz w:val="28"/>
          <w:szCs w:val="28"/>
        </w:rPr>
        <w:t>Рамендик</w:t>
      </w:r>
      <w:proofErr w:type="spellEnd"/>
      <w:r w:rsidRPr="0066788C">
        <w:rPr>
          <w:rFonts w:ascii="Times New Roman" w:hAnsi="Times New Roman"/>
          <w:sz w:val="28"/>
          <w:szCs w:val="28"/>
        </w:rPr>
        <w:t xml:space="preserve">. – 2-е изд., </w:t>
      </w:r>
      <w:proofErr w:type="spellStart"/>
      <w:r w:rsidRPr="0066788C">
        <w:rPr>
          <w:rFonts w:ascii="Times New Roman" w:hAnsi="Times New Roman"/>
          <w:sz w:val="28"/>
          <w:szCs w:val="28"/>
        </w:rPr>
        <w:t>испр</w:t>
      </w:r>
      <w:proofErr w:type="spellEnd"/>
      <w:r w:rsidRPr="0066788C">
        <w:rPr>
          <w:rFonts w:ascii="Times New Roman" w:hAnsi="Times New Roman"/>
          <w:sz w:val="28"/>
          <w:szCs w:val="28"/>
        </w:rPr>
        <w:t xml:space="preserve">. и доп. – М.: Издательство </w:t>
      </w:r>
      <w:proofErr w:type="spellStart"/>
      <w:r w:rsidRPr="0066788C">
        <w:rPr>
          <w:rFonts w:ascii="Times New Roman" w:hAnsi="Times New Roman"/>
          <w:sz w:val="28"/>
          <w:szCs w:val="28"/>
        </w:rPr>
        <w:t>Юрайт</w:t>
      </w:r>
      <w:proofErr w:type="spellEnd"/>
      <w:r w:rsidRPr="0066788C">
        <w:rPr>
          <w:rFonts w:ascii="Times New Roman" w:hAnsi="Times New Roman"/>
          <w:sz w:val="28"/>
          <w:szCs w:val="28"/>
        </w:rPr>
        <w:t>, 2018. – 207 с. – (Серия: Профессиональное образование).</w:t>
      </w:r>
    </w:p>
    <w:p w:rsidR="0066788C" w:rsidRPr="0066788C" w:rsidRDefault="0066788C" w:rsidP="0066788C">
      <w:pPr>
        <w:numPr>
          <w:ilvl w:val="0"/>
          <w:numId w:val="3"/>
        </w:numPr>
        <w:tabs>
          <w:tab w:val="clear" w:pos="1080"/>
          <w:tab w:val="left" w:pos="851"/>
          <w:tab w:val="num" w:pos="92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788C">
        <w:rPr>
          <w:rFonts w:ascii="Times New Roman" w:hAnsi="Times New Roman"/>
          <w:sz w:val="28"/>
          <w:szCs w:val="28"/>
        </w:rPr>
        <w:t>Лавриненко</w:t>
      </w:r>
      <w:proofErr w:type="spellEnd"/>
      <w:r w:rsidRPr="0066788C">
        <w:rPr>
          <w:rFonts w:ascii="Times New Roman" w:hAnsi="Times New Roman"/>
          <w:sz w:val="28"/>
          <w:szCs w:val="28"/>
        </w:rPr>
        <w:t xml:space="preserve"> В.Н. Психология общения: учебник и практикум для СПО/ В.Н. </w:t>
      </w:r>
      <w:proofErr w:type="spellStart"/>
      <w:r w:rsidRPr="0066788C">
        <w:rPr>
          <w:rFonts w:ascii="Times New Roman" w:hAnsi="Times New Roman"/>
          <w:sz w:val="28"/>
          <w:szCs w:val="28"/>
        </w:rPr>
        <w:t>Лавриненко</w:t>
      </w:r>
      <w:proofErr w:type="spellEnd"/>
      <w:r w:rsidRPr="0066788C">
        <w:rPr>
          <w:rFonts w:ascii="Times New Roman" w:hAnsi="Times New Roman"/>
          <w:sz w:val="28"/>
          <w:szCs w:val="28"/>
        </w:rPr>
        <w:t xml:space="preserve">, Л.И. </w:t>
      </w:r>
      <w:proofErr w:type="spellStart"/>
      <w:r w:rsidRPr="0066788C">
        <w:rPr>
          <w:rFonts w:ascii="Times New Roman" w:hAnsi="Times New Roman"/>
          <w:sz w:val="28"/>
          <w:szCs w:val="28"/>
        </w:rPr>
        <w:t>Чернышова</w:t>
      </w:r>
      <w:proofErr w:type="spellEnd"/>
      <w:r w:rsidRPr="0066788C">
        <w:rPr>
          <w:rFonts w:ascii="Times New Roman" w:hAnsi="Times New Roman"/>
          <w:sz w:val="28"/>
          <w:szCs w:val="28"/>
        </w:rPr>
        <w:t xml:space="preserve">. – М.: Издательство </w:t>
      </w:r>
      <w:proofErr w:type="spellStart"/>
      <w:r w:rsidRPr="0066788C">
        <w:rPr>
          <w:rFonts w:ascii="Times New Roman" w:hAnsi="Times New Roman"/>
          <w:sz w:val="28"/>
          <w:szCs w:val="28"/>
        </w:rPr>
        <w:t>Юрайт</w:t>
      </w:r>
      <w:proofErr w:type="spellEnd"/>
      <w:r w:rsidRPr="0066788C">
        <w:rPr>
          <w:rFonts w:ascii="Times New Roman" w:hAnsi="Times New Roman"/>
          <w:sz w:val="28"/>
          <w:szCs w:val="28"/>
        </w:rPr>
        <w:t>, 2018. – 350 с. – Серия: Профессиональное образование.</w:t>
      </w:r>
    </w:p>
    <w:p w:rsidR="00CF756B" w:rsidRDefault="00CF756B" w:rsidP="00CF756B">
      <w:pPr>
        <w:tabs>
          <w:tab w:val="left" w:pos="1134"/>
        </w:tabs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CF756B" w:rsidRDefault="00CF756B" w:rsidP="00CF756B">
      <w:pPr>
        <w:keepNext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3.2.2 Дополнительные источники:</w:t>
      </w:r>
    </w:p>
    <w:p w:rsidR="0066788C" w:rsidRPr="0066788C" w:rsidRDefault="0066788C" w:rsidP="0066788C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88C">
        <w:rPr>
          <w:rFonts w:ascii="Times New Roman" w:hAnsi="Times New Roman"/>
          <w:sz w:val="28"/>
          <w:szCs w:val="28"/>
        </w:rPr>
        <w:t xml:space="preserve">Усов В.В. Деловой этикет: учеб. пособие для студ. учреждений </w:t>
      </w:r>
      <w:proofErr w:type="spellStart"/>
      <w:r w:rsidRPr="0066788C">
        <w:rPr>
          <w:rFonts w:ascii="Times New Roman" w:hAnsi="Times New Roman"/>
          <w:sz w:val="28"/>
          <w:szCs w:val="28"/>
        </w:rPr>
        <w:t>сред.проф</w:t>
      </w:r>
      <w:proofErr w:type="spellEnd"/>
      <w:r w:rsidRPr="0066788C">
        <w:rPr>
          <w:rFonts w:ascii="Times New Roman" w:hAnsi="Times New Roman"/>
          <w:sz w:val="28"/>
          <w:szCs w:val="28"/>
        </w:rPr>
        <w:t>. образования/ В.В. Усов. – 5-е изд., стер. – М.: Издательский центр «Академия», 2011. – 400 с.</w:t>
      </w:r>
    </w:p>
    <w:p w:rsidR="0066788C" w:rsidRPr="0066788C" w:rsidRDefault="0066788C" w:rsidP="0066788C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88C">
        <w:rPr>
          <w:rFonts w:ascii="Times New Roman" w:hAnsi="Times New Roman"/>
          <w:sz w:val="28"/>
          <w:szCs w:val="28"/>
        </w:rPr>
        <w:t xml:space="preserve">Самыгин С.И. Деловое общение: учебное пособие/ С.И. Самыгин, А.М. Руденко. – 2-е </w:t>
      </w:r>
      <w:proofErr w:type="spellStart"/>
      <w:r w:rsidRPr="0066788C">
        <w:rPr>
          <w:rFonts w:ascii="Times New Roman" w:hAnsi="Times New Roman"/>
          <w:sz w:val="28"/>
          <w:szCs w:val="28"/>
        </w:rPr>
        <w:t>изд</w:t>
      </w:r>
      <w:proofErr w:type="spellEnd"/>
      <w:r w:rsidRPr="0066788C">
        <w:rPr>
          <w:rFonts w:ascii="Times New Roman" w:hAnsi="Times New Roman"/>
          <w:sz w:val="28"/>
          <w:szCs w:val="28"/>
        </w:rPr>
        <w:t>, стер. – М.: КНОРУС, 2012. – 440 с.</w:t>
      </w:r>
    </w:p>
    <w:p w:rsidR="00CF756B" w:rsidRPr="0066788C" w:rsidRDefault="0066788C" w:rsidP="0066788C">
      <w:pPr>
        <w:numPr>
          <w:ilvl w:val="0"/>
          <w:numId w:val="4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88C">
        <w:rPr>
          <w:rFonts w:ascii="Times New Roman" w:hAnsi="Times New Roman"/>
          <w:sz w:val="28"/>
          <w:szCs w:val="28"/>
        </w:rPr>
        <w:t>Диденко С.А., Диденко Л.В. Деловые бумаги и особенности делового общения. – Москва: ИКЦ «</w:t>
      </w:r>
      <w:proofErr w:type="spellStart"/>
      <w:r w:rsidRPr="0066788C">
        <w:rPr>
          <w:rFonts w:ascii="Times New Roman" w:hAnsi="Times New Roman"/>
          <w:sz w:val="28"/>
          <w:szCs w:val="28"/>
        </w:rPr>
        <w:t>МарТ</w:t>
      </w:r>
      <w:proofErr w:type="spellEnd"/>
      <w:r w:rsidRPr="0066788C">
        <w:rPr>
          <w:rFonts w:ascii="Times New Roman" w:hAnsi="Times New Roman"/>
          <w:sz w:val="28"/>
          <w:szCs w:val="28"/>
        </w:rPr>
        <w:t xml:space="preserve">»; Ростов </w:t>
      </w:r>
      <w:proofErr w:type="spellStart"/>
      <w:r w:rsidRPr="0066788C">
        <w:rPr>
          <w:rFonts w:ascii="Times New Roman" w:hAnsi="Times New Roman"/>
          <w:sz w:val="28"/>
          <w:szCs w:val="28"/>
        </w:rPr>
        <w:t>н</w:t>
      </w:r>
      <w:proofErr w:type="spellEnd"/>
      <w:r w:rsidRPr="0066788C">
        <w:rPr>
          <w:rFonts w:ascii="Times New Roman" w:hAnsi="Times New Roman"/>
          <w:sz w:val="28"/>
          <w:szCs w:val="28"/>
        </w:rPr>
        <w:t>/Д: Издательский центр «</w:t>
      </w:r>
      <w:proofErr w:type="spellStart"/>
      <w:r w:rsidRPr="0066788C">
        <w:rPr>
          <w:rFonts w:ascii="Times New Roman" w:hAnsi="Times New Roman"/>
          <w:sz w:val="28"/>
          <w:szCs w:val="28"/>
        </w:rPr>
        <w:t>МарТ</w:t>
      </w:r>
      <w:proofErr w:type="spellEnd"/>
      <w:r w:rsidRPr="0066788C">
        <w:rPr>
          <w:rFonts w:ascii="Times New Roman" w:hAnsi="Times New Roman"/>
          <w:sz w:val="28"/>
          <w:szCs w:val="28"/>
        </w:rPr>
        <w:t>», 2005. – 128 с. (Серия «Безупречные документы»).</w:t>
      </w:r>
    </w:p>
    <w:p w:rsidR="00CF756B" w:rsidRDefault="00CF756B" w:rsidP="00CF756B">
      <w:pPr>
        <w:tabs>
          <w:tab w:val="left" w:pos="1134"/>
        </w:tabs>
        <w:spacing w:after="0" w:line="240" w:lineRule="auto"/>
        <w:ind w:left="720" w:firstLine="567"/>
        <w:jc w:val="both"/>
        <w:rPr>
          <w:rFonts w:ascii="Times New Roman" w:hAnsi="Times New Roman"/>
          <w:sz w:val="28"/>
          <w:szCs w:val="28"/>
        </w:rPr>
      </w:pPr>
    </w:p>
    <w:p w:rsidR="00CF756B" w:rsidRDefault="00CF756B" w:rsidP="00CF75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3.2.3. Интернет – ресурсы:</w:t>
      </w:r>
    </w:p>
    <w:p w:rsidR="00CF756B" w:rsidRDefault="00B33562" w:rsidP="00CF756B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CF756B">
          <w:rPr>
            <w:rStyle w:val="a6"/>
            <w:rFonts w:ascii="Times New Roman" w:hAnsi="Times New Roman"/>
            <w:sz w:val="28"/>
            <w:szCs w:val="28"/>
          </w:rPr>
          <w:t>http://www.psychology.ru/library</w:t>
        </w:r>
      </w:hyperlink>
      <w:r w:rsidR="00CF756B">
        <w:rPr>
          <w:rFonts w:ascii="Times New Roman" w:hAnsi="Times New Roman"/>
          <w:sz w:val="28"/>
          <w:szCs w:val="28"/>
        </w:rPr>
        <w:t xml:space="preserve"> - библиотечная система по психологии и философии</w:t>
      </w:r>
    </w:p>
    <w:p w:rsidR="00CF756B" w:rsidRDefault="00B33562" w:rsidP="00CF756B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CF756B">
          <w:rPr>
            <w:rStyle w:val="a6"/>
            <w:rFonts w:ascii="Times New Roman" w:hAnsi="Times New Roman"/>
            <w:sz w:val="28"/>
            <w:szCs w:val="28"/>
          </w:rPr>
          <w:t>http://bookap.info/</w:t>
        </w:r>
      </w:hyperlink>
      <w:r w:rsidR="00CF756B">
        <w:rPr>
          <w:rFonts w:ascii="Times New Roman" w:hAnsi="Times New Roman"/>
          <w:sz w:val="28"/>
          <w:szCs w:val="28"/>
        </w:rPr>
        <w:t xml:space="preserve"> - информационный портал сборников литературы по гуманитарным дисциплинам</w:t>
      </w:r>
    </w:p>
    <w:p w:rsidR="00CF756B" w:rsidRDefault="00B33562" w:rsidP="00CF756B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CF756B">
          <w:rPr>
            <w:rStyle w:val="a6"/>
            <w:rFonts w:ascii="Times New Roman" w:hAnsi="Times New Roman"/>
            <w:sz w:val="28"/>
            <w:szCs w:val="28"/>
          </w:rPr>
          <w:t>http://lib.ru/PSIHO/</w:t>
        </w:r>
      </w:hyperlink>
      <w:r w:rsidR="00CF756B">
        <w:rPr>
          <w:rFonts w:ascii="Times New Roman" w:hAnsi="Times New Roman"/>
          <w:sz w:val="28"/>
          <w:szCs w:val="28"/>
        </w:rPr>
        <w:t xml:space="preserve"> - библиотечная система по психологии и философии</w:t>
      </w:r>
    </w:p>
    <w:p w:rsidR="00CF756B" w:rsidRDefault="00B33562" w:rsidP="00CF756B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CF756B">
          <w:rPr>
            <w:rStyle w:val="a6"/>
            <w:rFonts w:ascii="Times New Roman" w:hAnsi="Times New Roman"/>
            <w:sz w:val="28"/>
            <w:szCs w:val="28"/>
          </w:rPr>
          <w:t>http://psychology.net.ru/articles/</w:t>
        </w:r>
      </w:hyperlink>
      <w:r w:rsidR="00CF756B">
        <w:rPr>
          <w:rFonts w:ascii="Times New Roman" w:hAnsi="Times New Roman"/>
          <w:sz w:val="28"/>
          <w:szCs w:val="28"/>
        </w:rPr>
        <w:t xml:space="preserve"> библиотечная система по психологии и философии</w:t>
      </w:r>
    </w:p>
    <w:p w:rsidR="00CF756B" w:rsidRDefault="00B33562" w:rsidP="00CF756B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CF756B">
          <w:rPr>
            <w:rStyle w:val="a6"/>
            <w:rFonts w:ascii="Times New Roman" w:hAnsi="Times New Roman"/>
            <w:sz w:val="28"/>
            <w:szCs w:val="28"/>
          </w:rPr>
          <w:t>http://static.ozone.ru/multimedia/book_file/1011900961.pdf</w:t>
        </w:r>
      </w:hyperlink>
      <w:r w:rsidR="00CF756B">
        <w:rPr>
          <w:rFonts w:ascii="Times New Roman" w:hAnsi="Times New Roman"/>
          <w:sz w:val="28"/>
          <w:szCs w:val="28"/>
        </w:rPr>
        <w:t xml:space="preserve"> - электронный вариант книги Н. А. </w:t>
      </w:r>
      <w:proofErr w:type="spellStart"/>
      <w:r w:rsidR="00CF756B">
        <w:rPr>
          <w:rFonts w:ascii="Times New Roman" w:hAnsi="Times New Roman"/>
          <w:sz w:val="28"/>
          <w:szCs w:val="28"/>
        </w:rPr>
        <w:t>Корягиной</w:t>
      </w:r>
      <w:proofErr w:type="spellEnd"/>
      <w:r w:rsidR="00CF756B">
        <w:rPr>
          <w:rFonts w:ascii="Times New Roman" w:hAnsi="Times New Roman"/>
          <w:sz w:val="28"/>
          <w:szCs w:val="28"/>
        </w:rPr>
        <w:t>, Н. В. Антоновой, С. В. Овсянниковой «Психология общения: учебник и практикум для СПО».</w:t>
      </w:r>
    </w:p>
    <w:p w:rsidR="00CF756B" w:rsidRDefault="00CF756B" w:rsidP="00CF756B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F756B" w:rsidRDefault="00CF756B" w:rsidP="00CF756B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F756B" w:rsidRDefault="00CF756B" w:rsidP="00CF756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CF756B" w:rsidRDefault="00CF756B" w:rsidP="00CF756B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599"/>
        <w:gridCol w:w="2974"/>
        <w:gridCol w:w="2838"/>
      </w:tblGrid>
      <w:tr w:rsidR="00CF756B" w:rsidTr="00CF756B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Результаты обучения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Критерии оценки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Методы оценки</w:t>
            </w:r>
          </w:p>
        </w:tc>
      </w:tr>
      <w:tr w:rsidR="00CF756B" w:rsidTr="00CF756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Студент должен знать:</w:t>
            </w:r>
          </w:p>
        </w:tc>
      </w:tr>
      <w:tr w:rsidR="00CF756B" w:rsidTr="00CF756B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pStyle w:val="ConsPlusNormal"/>
              <w:spacing w:line="276" w:lineRule="auto"/>
              <w:ind w:firstLine="30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интереса к будущей специальности. Положительная динамика результатов учебной деятельности. Написание эссе</w:t>
            </w:r>
          </w:p>
        </w:tc>
      </w:tr>
      <w:tr w:rsidR="00CF756B" w:rsidTr="00CF756B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pStyle w:val="ConsPlusNormal"/>
              <w:spacing w:line="276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Организовывает собственную деятельность, выбирает типовые поведенческие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текстовые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Выбор и применение методов и способов решения поставленных учебных задач. Решение ситуационных задач. </w:t>
            </w:r>
          </w:p>
        </w:tc>
      </w:tr>
      <w:tr w:rsidR="00CF756B" w:rsidTr="00CF756B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pStyle w:val="ConsPlusNormal"/>
              <w:spacing w:line="276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Принимает решения в стандартных  и нестандартных ситуациях и несет за них ответственность, а именно реально оценивать последствия принятых решений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поставленных стандартных и нестандартных учебных задач.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Проявление ответственности за 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своей работы. Ролевые игры</w:t>
            </w:r>
          </w:p>
        </w:tc>
      </w:tr>
      <w:tr w:rsidR="00CF756B" w:rsidTr="00CF756B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pStyle w:val="ConsPlusNormal"/>
              <w:spacing w:line="276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6B" w:rsidRDefault="00CF756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При написании письменных и подготовке устных ответов осуществляет поиск и сбор информации </w:t>
            </w:r>
            <w:r>
              <w:rPr>
                <w:iCs/>
                <w:color w:val="333333"/>
              </w:rPr>
              <w:t>в справочной литературе, сети Интернет;</w:t>
            </w:r>
          </w:p>
          <w:p w:rsidR="00CF756B" w:rsidRDefault="00CF756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составляет планы к тексту; выстраивает логические, причинно-следственные связи, хронологически упорядочивает, ранжирует; составляет диаграммы, схемы, графики, таблицы);</w:t>
            </w:r>
          </w:p>
          <w:p w:rsidR="00CF756B" w:rsidRDefault="00CF756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>готовит доклады, сообщения по теме; готовит плакаты, презентации к учебному материалу; готовит учебные пособия по теме;</w:t>
            </w:r>
          </w:p>
          <w:p w:rsidR="00CF756B" w:rsidRDefault="00CF756B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333333"/>
              </w:rPr>
            </w:pPr>
            <w:r>
              <w:rPr>
                <w:color w:val="333333"/>
              </w:rPr>
              <w:t xml:space="preserve">составляет и защищает рефераты; информационные учебные </w:t>
            </w:r>
            <w:r>
              <w:rPr>
                <w:color w:val="333333"/>
              </w:rPr>
              <w:lastRenderedPageBreak/>
              <w:t>проекты; учебно-исследовательскую работу, предполагающую различные методы исследования, а также грамотно представляет полученные результаты в форме текста, оформляет выводы</w:t>
            </w:r>
          </w:p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Поиск и анализ актуальной информации, необходимой в решении профессиональных задач. </w:t>
            </w: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задач.</w:t>
            </w:r>
          </w:p>
        </w:tc>
      </w:tr>
      <w:tr w:rsidR="00CF756B" w:rsidTr="00CF756B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Студент должен уметь:</w:t>
            </w:r>
          </w:p>
        </w:tc>
      </w:tr>
      <w:tr w:rsidR="00CF756B" w:rsidTr="00CF756B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pStyle w:val="ConsPlusNormal"/>
              <w:spacing w:line="276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Использует информационно-коммуникационные технологии в профессиональной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Демонстрация использования современных информационных технологий в процессе профессиональной деятельности. Тестирование </w:t>
            </w:r>
          </w:p>
        </w:tc>
      </w:tr>
      <w:tr w:rsidR="00CF756B" w:rsidTr="00CF756B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pStyle w:val="ConsPlusNormal"/>
              <w:spacing w:line="276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Работает в коллективе и команде, эффективно общаться с коллегами, руководством, потребителями.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 коммуникабельности при взаимодействии с обучающимися, преподавателями, руководителями производственной практики. Ролевые игры</w:t>
            </w:r>
          </w:p>
        </w:tc>
      </w:tr>
      <w:tr w:rsidR="00CF756B" w:rsidTr="00CF756B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pStyle w:val="ConsPlusNormal"/>
              <w:spacing w:line="276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Берет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Проявление ответственности за работу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одгогруппников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Способность к самоанализу и коррекции результатов собственной работы. Решение ситуационных задач</w:t>
            </w:r>
          </w:p>
        </w:tc>
      </w:tr>
      <w:tr w:rsidR="00CF756B" w:rsidTr="00CF756B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pStyle w:val="ConsPlusNormal"/>
              <w:spacing w:line="276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определяет задачи профессионального и личностного развития, заниматься самообразованием, осознанно планирует повышение квалификации.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личностного и квалификационного уровня. Написание докладов, сообщений</w:t>
            </w:r>
          </w:p>
        </w:tc>
      </w:tr>
      <w:tr w:rsidR="00CF756B" w:rsidTr="00CF756B">
        <w:trPr>
          <w:trHeight w:val="20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pStyle w:val="ConsPlusNormal"/>
              <w:spacing w:line="276" w:lineRule="auto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Ориентируется в условиях частой смены технологий в профессиональной деятельности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Готовность к инновациям в области профессиональной деятельности; адаптация. Тестирование </w:t>
            </w:r>
          </w:p>
        </w:tc>
      </w:tr>
      <w:tr w:rsidR="00CF756B" w:rsidTr="00CF756B">
        <w:trPr>
          <w:trHeight w:val="134"/>
        </w:trPr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безопасные условия труда в профессиональной деятельности.</w:t>
            </w: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Обеспечивает безопасные условия труда в профессиональной деятельности.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56B" w:rsidRDefault="00CF75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Соблюдение техники безопасности в профессиональной деятельности.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Тестирование </w:t>
            </w:r>
          </w:p>
        </w:tc>
      </w:tr>
    </w:tbl>
    <w:p w:rsidR="00CF756B" w:rsidRDefault="00CF756B" w:rsidP="00CF756B">
      <w:pPr>
        <w:rPr>
          <w:rFonts w:ascii="Times New Roman" w:hAnsi="Times New Roman"/>
          <w:sz w:val="24"/>
          <w:szCs w:val="24"/>
        </w:rPr>
      </w:pPr>
    </w:p>
    <w:p w:rsidR="00CF756B" w:rsidRDefault="00CF756B" w:rsidP="00CF756B"/>
    <w:p w:rsidR="00CF756B" w:rsidRDefault="00CF756B" w:rsidP="00CF756B"/>
    <w:p w:rsidR="00CF756B" w:rsidRDefault="00CF756B"/>
    <w:sectPr w:rsidR="00CF756B" w:rsidSect="00CD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645"/>
    <w:multiLevelType w:val="hybridMultilevel"/>
    <w:tmpl w:val="C92AC77C"/>
    <w:lvl w:ilvl="0" w:tplc="7EC832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45D64"/>
    <w:multiLevelType w:val="hybridMultilevel"/>
    <w:tmpl w:val="60E6B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A04B7"/>
    <w:multiLevelType w:val="hybridMultilevel"/>
    <w:tmpl w:val="26ACF52E"/>
    <w:lvl w:ilvl="0" w:tplc="99E6A4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7EC9479E"/>
    <w:multiLevelType w:val="hybridMultilevel"/>
    <w:tmpl w:val="5868E40A"/>
    <w:lvl w:ilvl="0" w:tplc="62363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CF756B"/>
    <w:rsid w:val="000B0CDC"/>
    <w:rsid w:val="0033194E"/>
    <w:rsid w:val="004F03AF"/>
    <w:rsid w:val="00615D83"/>
    <w:rsid w:val="0066788C"/>
    <w:rsid w:val="006E4ED2"/>
    <w:rsid w:val="009E2AEA"/>
    <w:rsid w:val="00A7222D"/>
    <w:rsid w:val="00AB23D9"/>
    <w:rsid w:val="00B33562"/>
    <w:rsid w:val="00CD5369"/>
    <w:rsid w:val="00CF756B"/>
    <w:rsid w:val="00F25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F756B"/>
    <w:rPr>
      <w:rFonts w:ascii="Times New Roman" w:hAnsi="Times New Roman" w:cs="Times New Roman" w:hint="default"/>
      <w:i/>
      <w:iCs w:val="0"/>
    </w:rPr>
  </w:style>
  <w:style w:type="paragraph" w:styleId="a4">
    <w:name w:val="Normal (Web)"/>
    <w:basedOn w:val="a"/>
    <w:uiPriority w:val="99"/>
    <w:semiHidden/>
    <w:unhideWhenUsed/>
    <w:rsid w:val="00CF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F756B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CF75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6">
    <w:name w:val="Hyperlink"/>
    <w:basedOn w:val="a0"/>
    <w:uiPriority w:val="99"/>
    <w:semiHidden/>
    <w:unhideWhenUsed/>
    <w:rsid w:val="00CF7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chology.net.ru/artic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ru/PSIH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p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hology.ru/librar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atic.ozone.ru/multimedia/book_file/101190096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vosp4</dc:creator>
  <cp:lastModifiedBy>kurs</cp:lastModifiedBy>
  <cp:revision>8</cp:revision>
  <dcterms:created xsi:type="dcterms:W3CDTF">2018-09-18T07:38:00Z</dcterms:created>
  <dcterms:modified xsi:type="dcterms:W3CDTF">2020-06-18T09:22:00Z</dcterms:modified>
</cp:coreProperties>
</file>