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03" w:rsidRPr="00200A03" w:rsidRDefault="006F3E1E" w:rsidP="006F3E1E">
      <w:pPr>
        <w:spacing w:before="2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F3E1E" w:rsidRPr="002F55D3" w:rsidTr="002077FB">
        <w:tc>
          <w:tcPr>
            <w:tcW w:w="5920" w:type="dxa"/>
          </w:tcPr>
          <w:p w:rsidR="006F3E1E" w:rsidRPr="002F55D3" w:rsidRDefault="006F3E1E" w:rsidP="00200A03">
            <w:pPr>
              <w:spacing w:before="25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6F3E1E" w:rsidRPr="002F55D3" w:rsidRDefault="006F3E1E" w:rsidP="002F55D3">
            <w:pPr>
              <w:spacing w:before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7080" w:rsidRPr="002F55D3" w:rsidRDefault="00F879B3" w:rsidP="002F55D3">
      <w:pPr>
        <w:spacing w:before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D3">
        <w:rPr>
          <w:rFonts w:ascii="Times New Roman" w:hAnsi="Times New Roman" w:cs="Times New Roman"/>
          <w:b/>
          <w:bCs/>
          <w:sz w:val="28"/>
          <w:szCs w:val="28"/>
        </w:rPr>
        <w:t>Регламент действий педагогов</w:t>
      </w:r>
      <w:r w:rsidR="00D877D7" w:rsidRPr="002F55D3">
        <w:rPr>
          <w:rFonts w:ascii="Times New Roman" w:hAnsi="Times New Roman" w:cs="Times New Roman"/>
          <w:b/>
          <w:bCs/>
          <w:sz w:val="28"/>
          <w:szCs w:val="28"/>
        </w:rPr>
        <w:t xml:space="preserve">/сотрудников </w:t>
      </w:r>
      <w:r w:rsidR="00863E50" w:rsidRPr="002F55D3">
        <w:rPr>
          <w:rFonts w:ascii="Times New Roman" w:hAnsi="Times New Roman" w:cs="Times New Roman"/>
          <w:b/>
          <w:bCs/>
          <w:sz w:val="28"/>
          <w:szCs w:val="28"/>
        </w:rPr>
        <w:t>при выявл</w:t>
      </w:r>
      <w:r w:rsidR="00200A03" w:rsidRPr="002F55D3">
        <w:rPr>
          <w:rFonts w:ascii="Times New Roman" w:hAnsi="Times New Roman" w:cs="Times New Roman"/>
          <w:b/>
          <w:bCs/>
          <w:sz w:val="28"/>
          <w:szCs w:val="28"/>
        </w:rPr>
        <w:t xml:space="preserve">ении студентов и слушателей, находящихся в </w:t>
      </w:r>
      <w:r w:rsidR="00863E50" w:rsidRPr="002F55D3">
        <w:rPr>
          <w:rFonts w:ascii="Times New Roman" w:hAnsi="Times New Roman" w:cs="Times New Roman"/>
          <w:b/>
          <w:bCs/>
          <w:sz w:val="28"/>
          <w:szCs w:val="28"/>
        </w:rPr>
        <w:t>состоянии алкогольного, нар</w:t>
      </w:r>
      <w:r w:rsidR="002F55D3">
        <w:rPr>
          <w:rFonts w:ascii="Times New Roman" w:hAnsi="Times New Roman" w:cs="Times New Roman"/>
          <w:b/>
          <w:bCs/>
          <w:sz w:val="28"/>
          <w:szCs w:val="28"/>
        </w:rPr>
        <w:t>котического или иного опьянения</w:t>
      </w:r>
      <w:r w:rsidR="006F3E1E" w:rsidRPr="002F5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A03" w:rsidRPr="002F55D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3E1E" w:rsidRPr="002F55D3">
        <w:rPr>
          <w:rFonts w:ascii="Times New Roman" w:hAnsi="Times New Roman" w:cs="Times New Roman"/>
          <w:b/>
          <w:bCs/>
          <w:sz w:val="28"/>
          <w:szCs w:val="28"/>
        </w:rPr>
        <w:t>техникуме или общежитии</w:t>
      </w:r>
    </w:p>
    <w:p w:rsidR="006F7080" w:rsidRDefault="006F7080" w:rsidP="006F7080">
      <w:pPr>
        <w:spacing w:before="25"/>
        <w:jc w:val="center"/>
        <w:rPr>
          <w:rFonts w:ascii="Times New Roman" w:hAnsi="Times New Roman" w:cs="Times New Roman"/>
          <w:b/>
          <w:bCs/>
        </w:rPr>
      </w:pPr>
    </w:p>
    <w:p w:rsidR="00200A03" w:rsidRPr="006F7080" w:rsidRDefault="00434C1E" w:rsidP="006F7080">
      <w:pPr>
        <w:spacing w:before="25"/>
        <w:ind w:firstLine="709"/>
        <w:jc w:val="both"/>
        <w:rPr>
          <w:rFonts w:ascii="Times New Roman" w:hAnsi="Times New Roman" w:cs="Times New Roman"/>
          <w:b/>
          <w:bCs/>
        </w:rPr>
      </w:pPr>
      <w:r w:rsidRPr="006F7080">
        <w:rPr>
          <w:rFonts w:ascii="Times New Roman" w:hAnsi="Times New Roman" w:cs="Times New Roman"/>
          <w:bCs/>
        </w:rPr>
        <w:t xml:space="preserve">При </w:t>
      </w:r>
      <w:r w:rsidR="00E61BC2" w:rsidRPr="006F7080">
        <w:rPr>
          <w:rFonts w:ascii="Times New Roman" w:hAnsi="Times New Roman" w:cs="Times New Roman"/>
          <w:bCs/>
        </w:rPr>
        <w:t xml:space="preserve">возникновении подозрений на то, что подросток употребляет алкогольные или спиртосодержащие напитки, наркотики, либо другие </w:t>
      </w:r>
      <w:proofErr w:type="spellStart"/>
      <w:r w:rsidR="00E61BC2" w:rsidRPr="006F7080">
        <w:rPr>
          <w:rFonts w:ascii="Times New Roman" w:hAnsi="Times New Roman" w:cs="Times New Roman"/>
          <w:bCs/>
        </w:rPr>
        <w:t>психоактивные</w:t>
      </w:r>
      <w:proofErr w:type="spellEnd"/>
      <w:r w:rsidR="00E61BC2" w:rsidRPr="006F7080">
        <w:rPr>
          <w:rFonts w:ascii="Times New Roman" w:hAnsi="Times New Roman" w:cs="Times New Roman"/>
          <w:bCs/>
        </w:rPr>
        <w:t xml:space="preserve"> вещества, наиболее оправданы следующие действия преподавателя</w:t>
      </w:r>
      <w:r w:rsidR="00200A03" w:rsidRPr="006F7080">
        <w:rPr>
          <w:rFonts w:ascii="Times New Roman" w:hAnsi="Times New Roman" w:cs="Times New Roman"/>
          <w:bCs/>
        </w:rPr>
        <w:t>:</w:t>
      </w:r>
    </w:p>
    <w:p w:rsidR="00200A03" w:rsidRPr="006F7080" w:rsidRDefault="00797589" w:rsidP="00200A03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  <w:i/>
        </w:rPr>
        <w:t>Алгоритм действий:</w:t>
      </w:r>
    </w:p>
    <w:p w:rsidR="00200A03" w:rsidRPr="006F7080" w:rsidRDefault="00797589" w:rsidP="00200A03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>Корректно сообщить о с</w:t>
      </w:r>
      <w:r w:rsidR="001E173C">
        <w:rPr>
          <w:rFonts w:ascii="Times New Roman" w:hAnsi="Times New Roman" w:cs="Times New Roman"/>
          <w:bCs/>
        </w:rPr>
        <w:t>воих подозрениях родителям/законным представителям</w:t>
      </w:r>
      <w:r w:rsidRPr="006F7080">
        <w:rPr>
          <w:rFonts w:ascii="Times New Roman" w:hAnsi="Times New Roman" w:cs="Times New Roman"/>
          <w:bCs/>
        </w:rPr>
        <w:t xml:space="preserve"> </w:t>
      </w:r>
      <w:proofErr w:type="gramStart"/>
      <w:r w:rsidRPr="006F7080">
        <w:rPr>
          <w:rFonts w:ascii="Times New Roman" w:hAnsi="Times New Roman" w:cs="Times New Roman"/>
          <w:bCs/>
        </w:rPr>
        <w:t>обучающегося</w:t>
      </w:r>
      <w:proofErr w:type="gramEnd"/>
      <w:r w:rsidRPr="006F7080">
        <w:rPr>
          <w:rFonts w:ascii="Times New Roman" w:hAnsi="Times New Roman" w:cs="Times New Roman"/>
          <w:bCs/>
        </w:rPr>
        <w:t>.</w:t>
      </w:r>
    </w:p>
    <w:p w:rsidR="00200A03" w:rsidRPr="006F7080" w:rsidRDefault="00797589" w:rsidP="00200A03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При подозрении </w:t>
      </w:r>
      <w:r w:rsidR="00533686" w:rsidRPr="006F7080">
        <w:rPr>
          <w:rFonts w:ascii="Times New Roman" w:hAnsi="Times New Roman" w:cs="Times New Roman"/>
          <w:bCs/>
        </w:rPr>
        <w:t xml:space="preserve">на групповое употребление алкоголя, наркотиков или других одурманивающих веществ необходимо провести беседы с родителями и всех членов группы студентов. </w:t>
      </w:r>
      <w:r w:rsidR="0090794A" w:rsidRPr="006F7080">
        <w:rPr>
          <w:rFonts w:ascii="Times New Roman" w:hAnsi="Times New Roman" w:cs="Times New Roman"/>
          <w:bCs/>
        </w:rPr>
        <w:t xml:space="preserve">В ряде случаев это целесообразно осуществить в виде собраний с приглашением врачей психиатра – нарколога, работника правоохранительных органов. </w:t>
      </w:r>
    </w:p>
    <w:p w:rsidR="006F7080" w:rsidRDefault="0090794A" w:rsidP="006F7080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Предоставить подросткам и их родителям информацию о возможности анонимного </w:t>
      </w:r>
      <w:r w:rsidR="00AA5DB2" w:rsidRPr="006F7080">
        <w:rPr>
          <w:rFonts w:ascii="Times New Roman" w:hAnsi="Times New Roman" w:cs="Times New Roman"/>
          <w:bCs/>
        </w:rPr>
        <w:t>обследования</w:t>
      </w:r>
      <w:r w:rsidRPr="006F7080">
        <w:rPr>
          <w:rFonts w:ascii="Times New Roman" w:hAnsi="Times New Roman" w:cs="Times New Roman"/>
          <w:bCs/>
        </w:rPr>
        <w:t>, оказания психологической и социальной помощи</w:t>
      </w:r>
      <w:r w:rsidR="00AA5DB2" w:rsidRPr="006F7080">
        <w:rPr>
          <w:rFonts w:ascii="Times New Roman" w:hAnsi="Times New Roman" w:cs="Times New Roman"/>
          <w:bCs/>
        </w:rPr>
        <w:t xml:space="preserve">, указать адреса и телефоны. </w:t>
      </w:r>
    </w:p>
    <w:p w:rsidR="00200A03" w:rsidRPr="006F7080" w:rsidRDefault="00AA5DB2" w:rsidP="006F7080">
      <w:pPr>
        <w:spacing w:before="29"/>
        <w:ind w:firstLine="709"/>
        <w:jc w:val="both"/>
        <w:rPr>
          <w:rFonts w:ascii="Times New Roman" w:hAnsi="Times New Roman" w:cs="Times New Roman"/>
          <w:b/>
          <w:bCs/>
        </w:rPr>
      </w:pPr>
      <w:r w:rsidRPr="006F7080">
        <w:rPr>
          <w:rFonts w:ascii="Times New Roman" w:hAnsi="Times New Roman" w:cs="Times New Roman"/>
          <w:b/>
          <w:bCs/>
        </w:rPr>
        <w:t xml:space="preserve">При возникновении подозрений на то, что подросток находится в состоянии опьянения в связи с употреблением алкоголя, наркотиков, либо других </w:t>
      </w:r>
      <w:proofErr w:type="spellStart"/>
      <w:r w:rsidRPr="006F7080">
        <w:rPr>
          <w:rFonts w:ascii="Times New Roman" w:hAnsi="Times New Roman" w:cs="Times New Roman"/>
          <w:b/>
          <w:bCs/>
        </w:rPr>
        <w:t>психоактивных</w:t>
      </w:r>
      <w:proofErr w:type="spellEnd"/>
      <w:r w:rsidRPr="006F7080">
        <w:rPr>
          <w:rFonts w:ascii="Times New Roman" w:hAnsi="Times New Roman" w:cs="Times New Roman"/>
          <w:b/>
          <w:bCs/>
        </w:rPr>
        <w:t xml:space="preserve"> веществ, </w:t>
      </w:r>
      <w:r w:rsidR="00EB5E51">
        <w:rPr>
          <w:rFonts w:ascii="Times New Roman" w:hAnsi="Times New Roman" w:cs="Times New Roman"/>
          <w:b/>
          <w:bCs/>
        </w:rPr>
        <w:t>проводятся</w:t>
      </w:r>
      <w:r w:rsidRPr="006F7080">
        <w:rPr>
          <w:rFonts w:ascii="Times New Roman" w:hAnsi="Times New Roman" w:cs="Times New Roman"/>
          <w:b/>
          <w:bCs/>
        </w:rPr>
        <w:t xml:space="preserve"> следующие действия </w:t>
      </w:r>
      <w:r w:rsidR="006F7080">
        <w:rPr>
          <w:rFonts w:ascii="Times New Roman" w:hAnsi="Times New Roman" w:cs="Times New Roman"/>
          <w:b/>
          <w:bCs/>
        </w:rPr>
        <w:t xml:space="preserve">преподавателя </w:t>
      </w:r>
      <w:r w:rsidRPr="006F7080">
        <w:rPr>
          <w:rFonts w:ascii="Times New Roman" w:hAnsi="Times New Roman" w:cs="Times New Roman"/>
          <w:b/>
          <w:bCs/>
        </w:rPr>
        <w:t>Техникума:</w:t>
      </w:r>
    </w:p>
    <w:p w:rsidR="00200A03" w:rsidRPr="006F7080" w:rsidRDefault="00F42F63" w:rsidP="00200A03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  <w:i/>
        </w:rPr>
        <w:t>Алгоритм действий:</w:t>
      </w:r>
    </w:p>
    <w:p w:rsidR="00822F23" w:rsidRPr="006F7080" w:rsidRDefault="00A02A58" w:rsidP="00200A03">
      <w:pPr>
        <w:spacing w:before="29"/>
        <w:ind w:firstLine="70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Достаточными основаниями полагать, что </w:t>
      </w:r>
      <w:proofErr w:type="gramStart"/>
      <w:r w:rsidRPr="006F7080">
        <w:rPr>
          <w:rFonts w:ascii="Times New Roman" w:hAnsi="Times New Roman" w:cs="Times New Roman"/>
          <w:bCs/>
        </w:rPr>
        <w:t>обучающийся</w:t>
      </w:r>
      <w:proofErr w:type="gramEnd"/>
      <w:r w:rsidR="000D1FFF" w:rsidRPr="006F7080">
        <w:rPr>
          <w:rFonts w:ascii="Times New Roman" w:hAnsi="Times New Roman" w:cs="Times New Roman"/>
          <w:bCs/>
        </w:rPr>
        <w:t xml:space="preserve"> находится в состоянии алкогольного опьянения </w:t>
      </w:r>
      <w:r w:rsidR="00822F23" w:rsidRPr="006F7080">
        <w:rPr>
          <w:rFonts w:ascii="Times New Roman" w:hAnsi="Times New Roman" w:cs="Times New Roman"/>
          <w:bCs/>
        </w:rPr>
        <w:t>и (или) состоянии, вызванном потреблением наркотических средств, психотропных веществ, их аналогов, токсических или других одурманивающих веществ являются:</w:t>
      </w:r>
    </w:p>
    <w:p w:rsidR="00822F23" w:rsidRPr="006F7080" w:rsidRDefault="00822F23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 xml:space="preserve">любые утверждения, что </w:t>
      </w:r>
      <w:proofErr w:type="gramStart"/>
      <w:r w:rsidRPr="006F7080">
        <w:rPr>
          <w:rFonts w:ascii="Times New Roman" w:hAnsi="Times New Roman" w:cs="Times New Roman"/>
          <w:bCs/>
        </w:rPr>
        <w:t>обучающийся</w:t>
      </w:r>
      <w:proofErr w:type="gramEnd"/>
      <w:r w:rsidRPr="006F7080">
        <w:rPr>
          <w:rFonts w:ascii="Times New Roman" w:hAnsi="Times New Roman" w:cs="Times New Roman"/>
          <w:bCs/>
        </w:rPr>
        <w:t xml:space="preserve"> употреблял алкогольные, слабоалкогольные напитки или пиво, наркотические средства, психотропные вещества, их аналоги, токсические или другие одурманивающие вещества;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 xml:space="preserve">наличие запаха алкоголя изо </w:t>
      </w:r>
      <w:proofErr w:type="gramStart"/>
      <w:r w:rsidRPr="006F7080">
        <w:rPr>
          <w:rFonts w:ascii="Times New Roman" w:hAnsi="Times New Roman" w:cs="Times New Roman"/>
          <w:bCs/>
        </w:rPr>
        <w:t>рта</w:t>
      </w:r>
      <w:proofErr w:type="gramEnd"/>
      <w:r w:rsidRPr="006F7080">
        <w:rPr>
          <w:rFonts w:ascii="Times New Roman" w:hAnsi="Times New Roman" w:cs="Times New Roman"/>
          <w:bCs/>
        </w:rPr>
        <w:t xml:space="preserve"> обучающегося, выраженного растительного и (или) химического запаха от его одежды;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>нарушение речи, походки, способности сохранять равновесие;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 xml:space="preserve">двигательная расторможенность или заторможенность; 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>необычное поведение, необъяснимое внешними обстоятельствами;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>нарушение словесного контакта;</w:t>
      </w:r>
    </w:p>
    <w:p w:rsidR="006D15D4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 xml:space="preserve">странные высказывания, не согласующиеся </w:t>
      </w:r>
      <w:proofErr w:type="gramStart"/>
      <w:r w:rsidRPr="006F7080">
        <w:rPr>
          <w:rFonts w:ascii="Times New Roman" w:hAnsi="Times New Roman" w:cs="Times New Roman"/>
          <w:bCs/>
        </w:rPr>
        <w:t>в</w:t>
      </w:r>
      <w:proofErr w:type="gramEnd"/>
      <w:r w:rsidRPr="006F7080">
        <w:rPr>
          <w:rFonts w:ascii="Times New Roman" w:hAnsi="Times New Roman" w:cs="Times New Roman"/>
          <w:bCs/>
        </w:rPr>
        <w:t xml:space="preserve"> реальными обстоятельствами.</w:t>
      </w:r>
    </w:p>
    <w:p w:rsidR="00633797" w:rsidRPr="006F7080" w:rsidRDefault="006D15D4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 </w:t>
      </w:r>
      <w:r w:rsidR="00A02A58" w:rsidRPr="006F7080">
        <w:rPr>
          <w:rFonts w:ascii="Times New Roman" w:hAnsi="Times New Roman" w:cs="Times New Roman"/>
          <w:bCs/>
        </w:rPr>
        <w:t xml:space="preserve"> </w:t>
      </w:r>
      <w:r w:rsidRPr="006F7080">
        <w:rPr>
          <w:rFonts w:ascii="Times New Roman" w:hAnsi="Times New Roman" w:cs="Times New Roman"/>
          <w:bCs/>
        </w:rPr>
        <w:tab/>
      </w:r>
      <w:proofErr w:type="gramStart"/>
      <w:r w:rsidRPr="006F7080">
        <w:rPr>
          <w:rFonts w:ascii="Times New Roman" w:hAnsi="Times New Roman" w:cs="Times New Roman"/>
          <w:bCs/>
        </w:rPr>
        <w:t>При выявлении у обучающегося трех и более из вышеперечисленных признаков</w:t>
      </w:r>
      <w:r w:rsidR="006F3E1E">
        <w:rPr>
          <w:rFonts w:ascii="Times New Roman" w:hAnsi="Times New Roman" w:cs="Times New Roman"/>
          <w:bCs/>
        </w:rPr>
        <w:t xml:space="preserve">, </w:t>
      </w:r>
      <w:r w:rsidRPr="006F7080">
        <w:rPr>
          <w:rFonts w:ascii="Times New Roman" w:hAnsi="Times New Roman" w:cs="Times New Roman"/>
          <w:bCs/>
        </w:rPr>
        <w:t xml:space="preserve"> </w:t>
      </w:r>
      <w:r w:rsidR="000D5C66" w:rsidRPr="006F7080">
        <w:rPr>
          <w:rFonts w:ascii="Times New Roman" w:hAnsi="Times New Roman" w:cs="Times New Roman"/>
          <w:bCs/>
        </w:rPr>
        <w:t>подростка</w:t>
      </w:r>
      <w:r w:rsidR="006F3E1E">
        <w:rPr>
          <w:rFonts w:ascii="Times New Roman" w:hAnsi="Times New Roman" w:cs="Times New Roman"/>
          <w:bCs/>
        </w:rPr>
        <w:t xml:space="preserve"> </w:t>
      </w:r>
      <w:r w:rsidR="000D5C66" w:rsidRPr="006F7080">
        <w:rPr>
          <w:rFonts w:ascii="Times New Roman" w:hAnsi="Times New Roman" w:cs="Times New Roman"/>
          <w:bCs/>
        </w:rPr>
        <w:t xml:space="preserve"> необходимо изолировать от основной массы обучающихся в отдельное помещение. </w:t>
      </w:r>
      <w:proofErr w:type="gramEnd"/>
    </w:p>
    <w:p w:rsidR="000D5C66" w:rsidRPr="006F7080" w:rsidRDefault="00677E55" w:rsidP="00434C1E">
      <w:pPr>
        <w:spacing w:before="29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ab/>
        <w:t xml:space="preserve">Устранить из ближайшего окружения опасные предметы, которые могут быть использованы для причинения вреда его здоровью, либо для совершения агрессивных действий в отношении окружающих, не допускать в адрес обучающегося высказывания угроз либо физического воздействия. </w:t>
      </w:r>
    </w:p>
    <w:p w:rsidR="00677E55" w:rsidRPr="006F7080" w:rsidRDefault="00677E55" w:rsidP="00677E55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>Немедленно поставить в известность заместителя директора по воспитательной работе или директора техникума.</w:t>
      </w:r>
    </w:p>
    <w:p w:rsidR="00E74FA1" w:rsidRPr="006F7080" w:rsidRDefault="00677E55" w:rsidP="00677E55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Немедленно известить </w:t>
      </w:r>
      <w:r w:rsidR="00E74FA1" w:rsidRPr="006F7080">
        <w:rPr>
          <w:rFonts w:ascii="Times New Roman" w:hAnsi="Times New Roman" w:cs="Times New Roman"/>
          <w:bCs/>
        </w:rPr>
        <w:t>родителей подростка</w:t>
      </w:r>
      <w:r w:rsidR="006F3E1E">
        <w:rPr>
          <w:rFonts w:ascii="Times New Roman" w:hAnsi="Times New Roman" w:cs="Times New Roman"/>
          <w:bCs/>
        </w:rPr>
        <w:t xml:space="preserve"> или лиц, их заменяющих, о случи</w:t>
      </w:r>
      <w:r w:rsidR="00E74FA1" w:rsidRPr="006F7080">
        <w:rPr>
          <w:rFonts w:ascii="Times New Roman" w:hAnsi="Times New Roman" w:cs="Times New Roman"/>
          <w:bCs/>
        </w:rPr>
        <w:t>вшемся.</w:t>
      </w:r>
    </w:p>
    <w:p w:rsidR="00627B69" w:rsidRPr="006F7080" w:rsidRDefault="00627B69" w:rsidP="00677E55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lastRenderedPageBreak/>
        <w:t>Пригласить инспектора подразделения по делам несовершеннолетних для принятия соответствующих мер реагирования в установленном порядке.</w:t>
      </w:r>
    </w:p>
    <w:p w:rsidR="00200A03" w:rsidRPr="006F7080" w:rsidRDefault="00627B69" w:rsidP="00200A03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Cs/>
        </w:rPr>
        <w:t xml:space="preserve">Если общее состояние обучающегося оценивается как состояние острого алкогольного, наркотического или токсического опьянения – вызвать бригаду скорой медицинской помощи. </w:t>
      </w:r>
    </w:p>
    <w:p w:rsidR="00200A03" w:rsidRPr="006F7080" w:rsidRDefault="00200A03" w:rsidP="00200A03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434C1E" w:rsidRPr="006F7080" w:rsidRDefault="00627B69" w:rsidP="00200A03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 w:rsidRPr="006F7080">
        <w:rPr>
          <w:rFonts w:ascii="Times New Roman" w:hAnsi="Times New Roman" w:cs="Times New Roman"/>
          <w:b/>
          <w:bCs/>
        </w:rPr>
        <w:t xml:space="preserve">ВАЖНО ПОМНИТЬ: </w:t>
      </w:r>
      <w:r w:rsidRPr="006F7080">
        <w:rPr>
          <w:rFonts w:ascii="Times New Roman" w:hAnsi="Times New Roman" w:cs="Times New Roman"/>
          <w:bCs/>
        </w:rPr>
        <w:t xml:space="preserve">Нецелесообразно проведение самостоятельного немедленного разбирательства о причинах и обстоятельствах употребления алкоголя, наркотиков или других одурманивающих веществ. </w:t>
      </w:r>
    </w:p>
    <w:p w:rsidR="002C0DEB" w:rsidRDefault="002C0DEB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EB5E51" w:rsidRDefault="0066257F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Зам. директора по ВР     </w:t>
      </w:r>
    </w:p>
    <w:p w:rsidR="00EB5E51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66257F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  <w:r w:rsidR="0066257F">
        <w:rPr>
          <w:rFonts w:ascii="Times New Roman" w:hAnsi="Times New Roman" w:cs="Times New Roman"/>
          <w:bCs/>
        </w:rPr>
        <w:t xml:space="preserve"> Н.А. Ремескова</w:t>
      </w:r>
    </w:p>
    <w:p w:rsidR="00EB5E51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EB5E51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Юрисконсульт</w:t>
      </w:r>
    </w:p>
    <w:p w:rsidR="00EB5E51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</w:p>
    <w:p w:rsidR="00EB5E51" w:rsidRPr="006F7080" w:rsidRDefault="00EB5E51" w:rsidP="00627B69">
      <w:pPr>
        <w:spacing w:before="29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 О.В. Безрукова</w:t>
      </w:r>
    </w:p>
    <w:sectPr w:rsidR="00EB5E51" w:rsidRPr="006F7080" w:rsidSect="001B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33B4"/>
    <w:multiLevelType w:val="hybridMultilevel"/>
    <w:tmpl w:val="5CCEE5BA"/>
    <w:lvl w:ilvl="0" w:tplc="E948352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EB519DC"/>
    <w:multiLevelType w:val="hybridMultilevel"/>
    <w:tmpl w:val="FEE88D56"/>
    <w:lvl w:ilvl="0" w:tplc="75F2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684D65"/>
    <w:multiLevelType w:val="hybridMultilevel"/>
    <w:tmpl w:val="7B8C245E"/>
    <w:lvl w:ilvl="0" w:tplc="FD880DB6">
      <w:start w:val="1"/>
      <w:numFmt w:val="decimal"/>
      <w:lvlText w:val="%1."/>
      <w:lvlJc w:val="left"/>
      <w:pPr>
        <w:ind w:left="11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3A"/>
    <w:rsid w:val="000D1FFF"/>
    <w:rsid w:val="000D5C66"/>
    <w:rsid w:val="000F171F"/>
    <w:rsid w:val="0017213A"/>
    <w:rsid w:val="00177FA5"/>
    <w:rsid w:val="001A4B69"/>
    <w:rsid w:val="001B71F7"/>
    <w:rsid w:val="001E173C"/>
    <w:rsid w:val="00200A03"/>
    <w:rsid w:val="002077FB"/>
    <w:rsid w:val="002C0DEB"/>
    <w:rsid w:val="002F55D3"/>
    <w:rsid w:val="002F778B"/>
    <w:rsid w:val="00376B34"/>
    <w:rsid w:val="003B3247"/>
    <w:rsid w:val="003F7780"/>
    <w:rsid w:val="00434C1E"/>
    <w:rsid w:val="0046428D"/>
    <w:rsid w:val="004E01B4"/>
    <w:rsid w:val="00533686"/>
    <w:rsid w:val="0053724F"/>
    <w:rsid w:val="00627B69"/>
    <w:rsid w:val="00633797"/>
    <w:rsid w:val="006408D3"/>
    <w:rsid w:val="0066257F"/>
    <w:rsid w:val="0066777A"/>
    <w:rsid w:val="00677E55"/>
    <w:rsid w:val="0068768E"/>
    <w:rsid w:val="006D15D4"/>
    <w:rsid w:val="006F3E1E"/>
    <w:rsid w:val="006F7080"/>
    <w:rsid w:val="00726A4A"/>
    <w:rsid w:val="007728FE"/>
    <w:rsid w:val="0079599B"/>
    <w:rsid w:val="00797589"/>
    <w:rsid w:val="007C0529"/>
    <w:rsid w:val="007D0A99"/>
    <w:rsid w:val="00822F23"/>
    <w:rsid w:val="008418F7"/>
    <w:rsid w:val="00863E50"/>
    <w:rsid w:val="0090794A"/>
    <w:rsid w:val="00946527"/>
    <w:rsid w:val="00971A6E"/>
    <w:rsid w:val="009C7B5F"/>
    <w:rsid w:val="00A02A58"/>
    <w:rsid w:val="00A52E3C"/>
    <w:rsid w:val="00AA5DB2"/>
    <w:rsid w:val="00AD7DBA"/>
    <w:rsid w:val="00B216C5"/>
    <w:rsid w:val="00C439FA"/>
    <w:rsid w:val="00D877D7"/>
    <w:rsid w:val="00E61BC2"/>
    <w:rsid w:val="00E74FA1"/>
    <w:rsid w:val="00EB5E51"/>
    <w:rsid w:val="00ED3E4F"/>
    <w:rsid w:val="00F42F63"/>
    <w:rsid w:val="00F879B3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B3"/>
    <w:pPr>
      <w:ind w:left="720"/>
      <w:contextualSpacing/>
    </w:pPr>
  </w:style>
  <w:style w:type="table" w:styleId="a4">
    <w:name w:val="Table Grid"/>
    <w:basedOn w:val="a1"/>
    <w:uiPriority w:val="39"/>
    <w:rsid w:val="00A5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D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olga03051984@mail.ru</dc:creator>
  <cp:lastModifiedBy>SNK</cp:lastModifiedBy>
  <cp:revision>2</cp:revision>
  <cp:lastPrinted>2021-02-12T08:35:00Z</cp:lastPrinted>
  <dcterms:created xsi:type="dcterms:W3CDTF">2021-02-18T02:38:00Z</dcterms:created>
  <dcterms:modified xsi:type="dcterms:W3CDTF">2021-02-18T02:38:00Z</dcterms:modified>
</cp:coreProperties>
</file>