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A2" w:rsidRDefault="00B456A2">
      <w:pPr>
        <w:spacing w:after="0" w:line="360" w:lineRule="auto"/>
        <w:jc w:val="right"/>
        <w:rPr>
          <w:rFonts w:ascii="Times New Roman" w:hAnsi="Times New Roman" w:cs="Times New Roman"/>
        </w:rPr>
      </w:pPr>
    </w:p>
    <w:p w:rsidR="00B456A2" w:rsidRDefault="00B456A2">
      <w:pPr>
        <w:spacing w:after="0" w:line="360" w:lineRule="auto"/>
        <w:jc w:val="right"/>
        <w:rPr>
          <w:rFonts w:ascii="Times New Roman" w:hAnsi="Times New Roman" w:cs="Times New Roma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471EBF" w:rsidTr="00F0723F">
        <w:tc>
          <w:tcPr>
            <w:tcW w:w="4814" w:type="dxa"/>
          </w:tcPr>
          <w:p w:rsidR="00471EBF" w:rsidRPr="00301B84" w:rsidRDefault="00471EBF" w:rsidP="00F0723F">
            <w:pPr>
              <w:spacing w:line="360" w:lineRule="auto"/>
              <w:rPr>
                <w:sz w:val="24"/>
                <w:szCs w:val="24"/>
              </w:rPr>
            </w:pPr>
            <w:r w:rsidRPr="00301B84">
              <w:rPr>
                <w:rFonts w:eastAsiaTheme="minorHAnsi"/>
                <w:sz w:val="24"/>
                <w:szCs w:val="24"/>
              </w:rPr>
              <w:t>Согласовано</w:t>
            </w:r>
          </w:p>
          <w:p w:rsidR="00471EBF" w:rsidRDefault="00471EBF" w:rsidP="00F0723F">
            <w:pPr>
              <w:spacing w:line="360" w:lineRule="auto"/>
              <w:ind w:right="-96"/>
              <w:rPr>
                <w:sz w:val="24"/>
                <w:szCs w:val="24"/>
              </w:rPr>
            </w:pPr>
            <w:r>
              <w:rPr>
                <w:sz w:val="24"/>
                <w:szCs w:val="24"/>
              </w:rPr>
              <w:t>ООО УСК</w:t>
            </w:r>
            <w:r w:rsidRPr="00406903">
              <w:rPr>
                <w:sz w:val="24"/>
                <w:szCs w:val="24"/>
              </w:rPr>
              <w:t xml:space="preserve">  " Опора"</w:t>
            </w:r>
          </w:p>
          <w:p w:rsidR="00471EBF" w:rsidRDefault="00471EBF" w:rsidP="00F0723F">
            <w:pPr>
              <w:spacing w:line="360" w:lineRule="auto"/>
              <w:ind w:right="-96"/>
              <w:rPr>
                <w:sz w:val="24"/>
                <w:szCs w:val="24"/>
              </w:rPr>
            </w:pPr>
            <w:r>
              <w:rPr>
                <w:sz w:val="24"/>
                <w:szCs w:val="24"/>
              </w:rPr>
              <w:t>Директор</w:t>
            </w:r>
          </w:p>
          <w:p w:rsidR="00471EBF" w:rsidRPr="00301B84" w:rsidRDefault="00471EBF" w:rsidP="00F0723F">
            <w:pPr>
              <w:spacing w:line="360" w:lineRule="auto"/>
              <w:rPr>
                <w:sz w:val="24"/>
                <w:szCs w:val="24"/>
              </w:rPr>
            </w:pPr>
            <w:r>
              <w:rPr>
                <w:sz w:val="24"/>
                <w:szCs w:val="24"/>
              </w:rPr>
              <w:t>_______________/</w:t>
            </w:r>
            <w:r w:rsidRPr="00406903">
              <w:rPr>
                <w:sz w:val="24"/>
                <w:szCs w:val="24"/>
                <w:u w:val="single"/>
              </w:rPr>
              <w:t>Тимосюк Н.Л./</w:t>
            </w:r>
          </w:p>
          <w:p w:rsidR="00471EBF" w:rsidRPr="00406903" w:rsidRDefault="00471EBF" w:rsidP="00F0723F">
            <w:pPr>
              <w:spacing w:line="360" w:lineRule="auto"/>
              <w:rPr>
                <w:sz w:val="24"/>
                <w:szCs w:val="24"/>
              </w:rPr>
            </w:pPr>
            <w:r>
              <w:t>«______ » ________  2023 год</w:t>
            </w:r>
          </w:p>
          <w:p w:rsidR="00471EBF" w:rsidRPr="00301B84" w:rsidRDefault="00471EBF" w:rsidP="00F0723F">
            <w:pPr>
              <w:spacing w:line="360" w:lineRule="auto"/>
              <w:rPr>
                <w:sz w:val="24"/>
                <w:szCs w:val="24"/>
              </w:rPr>
            </w:pPr>
          </w:p>
        </w:tc>
        <w:tc>
          <w:tcPr>
            <w:tcW w:w="4815" w:type="dxa"/>
            <w:hideMark/>
          </w:tcPr>
          <w:p w:rsidR="00471EBF" w:rsidRDefault="00471EBF" w:rsidP="00F0723F">
            <w:pPr>
              <w:spacing w:line="360" w:lineRule="auto"/>
              <w:jc w:val="right"/>
            </w:pPr>
            <w:r>
              <w:t>УТВЕРЖДЕНО</w:t>
            </w:r>
          </w:p>
          <w:p w:rsidR="00471EBF" w:rsidRDefault="00471EBF" w:rsidP="00F0723F">
            <w:pPr>
              <w:spacing w:line="360" w:lineRule="auto"/>
              <w:jc w:val="right"/>
            </w:pPr>
            <w:r>
              <w:t>Главный эксперт</w:t>
            </w:r>
          </w:p>
          <w:p w:rsidR="00471EBF" w:rsidRDefault="00471EBF" w:rsidP="00F0723F">
            <w:pPr>
              <w:spacing w:line="360" w:lineRule="auto"/>
              <w:jc w:val="right"/>
            </w:pPr>
            <w:r>
              <w:t>компетенции</w:t>
            </w:r>
          </w:p>
          <w:p w:rsidR="00471EBF" w:rsidRDefault="00471EBF" w:rsidP="00F0723F">
            <w:pPr>
              <w:spacing w:line="360" w:lineRule="auto"/>
              <w:jc w:val="right"/>
            </w:pPr>
            <w:r>
              <w:t>«Кирпичная кладка»</w:t>
            </w:r>
          </w:p>
          <w:p w:rsidR="00471EBF" w:rsidRDefault="00471EBF" w:rsidP="00F0723F">
            <w:pPr>
              <w:spacing w:line="360" w:lineRule="auto"/>
              <w:jc w:val="right"/>
            </w:pPr>
            <w:r>
              <w:t>_____________./</w:t>
            </w:r>
            <w:r w:rsidRPr="00406903">
              <w:rPr>
                <w:u w:val="single"/>
              </w:rPr>
              <w:t>Леонтьев Е.В</w:t>
            </w:r>
            <w:r>
              <w:t>./</w:t>
            </w:r>
          </w:p>
          <w:p w:rsidR="00471EBF" w:rsidRDefault="00471EBF" w:rsidP="00F0723F">
            <w:pPr>
              <w:spacing w:line="360" w:lineRule="auto"/>
            </w:pPr>
            <w:r>
              <w:t xml:space="preserve">                                     «______ »________  2023 год</w:t>
            </w:r>
          </w:p>
        </w:tc>
      </w:tr>
    </w:tbl>
    <w:p w:rsidR="00471EBF" w:rsidRDefault="00471EBF" w:rsidP="00471EBF">
      <w:pPr>
        <w:spacing w:after="0" w:line="360" w:lineRule="auto"/>
        <w:jc w:val="right"/>
        <w:rPr>
          <w:rFonts w:ascii="Times New Roman" w:hAnsi="Times New Roman" w:cs="Times New Roman"/>
        </w:rPr>
      </w:pPr>
    </w:p>
    <w:p w:rsidR="00471EBF" w:rsidRDefault="00471EBF" w:rsidP="00471EBF">
      <w:pPr>
        <w:spacing w:after="0" w:line="360" w:lineRule="auto"/>
        <w:jc w:val="right"/>
        <w:rPr>
          <w:rFonts w:ascii="Times New Roman" w:eastAsia="Arial Unicode MS" w:hAnsi="Times New Roman" w:cs="Times New Roman"/>
          <w:sz w:val="72"/>
          <w:szCs w:val="72"/>
        </w:rPr>
      </w:pPr>
    </w:p>
    <w:p w:rsidR="00471EBF" w:rsidRDefault="00471EBF" w:rsidP="00471EBF">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471EBF" w:rsidRDefault="00471EBF" w:rsidP="00471EBF">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«КИРПИЧНАЯ КЛАДКА»</w:t>
      </w:r>
    </w:p>
    <w:p w:rsidR="00471EBF" w:rsidRDefault="00471EBF" w:rsidP="00471EBF">
      <w:pPr>
        <w:spacing w:after="0" w:line="360" w:lineRule="auto"/>
        <w:jc w:val="center"/>
        <w:rPr>
          <w:rFonts w:ascii="Times New Roman" w:eastAsia="Arial Unicode MS" w:hAnsi="Times New Roman" w:cs="Times New Roman"/>
          <w:sz w:val="72"/>
          <w:szCs w:val="72"/>
        </w:rPr>
      </w:pPr>
    </w:p>
    <w:p w:rsidR="00471EBF" w:rsidRDefault="00471EBF" w:rsidP="00471EBF">
      <w:pPr>
        <w:spacing w:after="0" w:line="360" w:lineRule="auto"/>
        <w:jc w:val="center"/>
        <w:rPr>
          <w:rFonts w:ascii="Times New Roman" w:eastAsia="Arial Unicode MS" w:hAnsi="Times New Roman" w:cs="Times New Roman"/>
          <w:sz w:val="72"/>
          <w:szCs w:val="72"/>
        </w:rPr>
      </w:pPr>
    </w:p>
    <w:p w:rsidR="00471EBF" w:rsidRDefault="00471EBF" w:rsidP="00471EBF">
      <w:pPr>
        <w:spacing w:after="0" w:line="360" w:lineRule="auto"/>
        <w:jc w:val="center"/>
        <w:rPr>
          <w:rFonts w:ascii="Times New Roman" w:eastAsia="Arial Unicode MS" w:hAnsi="Times New Roman" w:cs="Times New Roman"/>
          <w:sz w:val="72"/>
          <w:szCs w:val="72"/>
        </w:rPr>
      </w:pPr>
    </w:p>
    <w:p w:rsidR="00471EBF" w:rsidRDefault="00471EBF" w:rsidP="00471EBF">
      <w:pPr>
        <w:spacing w:after="0" w:line="360" w:lineRule="auto"/>
        <w:rPr>
          <w:rFonts w:ascii="Times New Roman" w:eastAsia="Arial Unicode MS" w:hAnsi="Times New Roman" w:cs="Times New Roman"/>
          <w:sz w:val="72"/>
          <w:szCs w:val="72"/>
        </w:rPr>
      </w:pPr>
    </w:p>
    <w:p w:rsidR="00B456A2" w:rsidRDefault="00B456A2">
      <w:pPr>
        <w:spacing w:after="0" w:line="360" w:lineRule="auto"/>
        <w:rPr>
          <w:rFonts w:ascii="Times New Roman" w:hAnsi="Times New Roman" w:cs="Times New Roman"/>
          <w:lang w:bidi="en-US"/>
        </w:rPr>
      </w:pPr>
    </w:p>
    <w:p w:rsidR="00B456A2" w:rsidRDefault="00B456A2">
      <w:pPr>
        <w:spacing w:after="0" w:line="360" w:lineRule="auto"/>
        <w:rPr>
          <w:rFonts w:ascii="Times New Roman" w:hAnsi="Times New Roman" w:cs="Times New Roman"/>
          <w:lang w:bidi="en-US"/>
        </w:rPr>
      </w:pPr>
    </w:p>
    <w:p w:rsidR="00B456A2" w:rsidRDefault="00B456A2">
      <w:pPr>
        <w:spacing w:after="0" w:line="360" w:lineRule="auto"/>
        <w:rPr>
          <w:rFonts w:ascii="Times New Roman" w:hAnsi="Times New Roman" w:cs="Times New Roman"/>
          <w:lang w:bidi="en-US"/>
        </w:rPr>
      </w:pPr>
    </w:p>
    <w:p w:rsidR="00B456A2" w:rsidRDefault="00B456A2">
      <w:pPr>
        <w:spacing w:after="0" w:line="360" w:lineRule="auto"/>
        <w:rPr>
          <w:rFonts w:ascii="Times New Roman" w:hAnsi="Times New Roman" w:cs="Times New Roman"/>
          <w:lang w:bidi="en-US"/>
        </w:rPr>
      </w:pPr>
    </w:p>
    <w:p w:rsidR="00B456A2" w:rsidRDefault="00B456A2">
      <w:pPr>
        <w:spacing w:after="0" w:line="360" w:lineRule="auto"/>
        <w:rPr>
          <w:rFonts w:ascii="Times New Roman" w:hAnsi="Times New Roman" w:cs="Times New Roman"/>
          <w:lang w:bidi="en-US"/>
        </w:rPr>
      </w:pPr>
    </w:p>
    <w:p w:rsidR="00B456A2" w:rsidRDefault="00B456A2">
      <w:pPr>
        <w:spacing w:after="0" w:line="360" w:lineRule="auto"/>
        <w:rPr>
          <w:rFonts w:ascii="Times New Roman" w:hAnsi="Times New Roman" w:cs="Times New Roman"/>
          <w:lang w:bidi="en-US"/>
        </w:rPr>
      </w:pPr>
    </w:p>
    <w:p w:rsidR="00B456A2" w:rsidRDefault="00E270AE">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rsidR="00B456A2" w:rsidRDefault="00E270AE">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B456A2" w:rsidRDefault="00B456A2">
      <w:pPr>
        <w:pStyle w:val="143"/>
        <w:shd w:val="clear" w:color="auto" w:fill="auto"/>
        <w:spacing w:line="360" w:lineRule="auto"/>
        <w:ind w:firstLine="0"/>
        <w:rPr>
          <w:rFonts w:ascii="Times New Roman" w:eastAsia="Times New Roman" w:hAnsi="Times New Roman" w:cs="Times New Roman"/>
          <w:szCs w:val="24"/>
        </w:rPr>
      </w:pPr>
    </w:p>
    <w:p w:rsidR="00B456A2" w:rsidRPr="00E270AE" w:rsidRDefault="00E270AE">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B456A2" w:rsidRPr="00E270AE" w:rsidRDefault="00B456A2">
      <w:pPr>
        <w:pStyle w:val="10"/>
        <w:rPr>
          <w:rFonts w:ascii="Times New Roman" w:eastAsiaTheme="minorEastAsia" w:hAnsi="Times New Roman"/>
          <w:sz w:val="28"/>
          <w:lang w:val="ru-RU" w:eastAsia="ru-RU"/>
        </w:rPr>
      </w:pPr>
      <w:r w:rsidRPr="00E270AE">
        <w:rPr>
          <w:rFonts w:ascii="Times New Roman" w:hAnsi="Times New Roman"/>
          <w:sz w:val="28"/>
          <w:lang w:val="ru-RU" w:eastAsia="ru-RU"/>
        </w:rPr>
        <w:fldChar w:fldCharType="begin"/>
      </w:r>
      <w:r w:rsidR="00E270AE" w:rsidRPr="00E270AE">
        <w:rPr>
          <w:rFonts w:ascii="Times New Roman" w:hAnsi="Times New Roman"/>
          <w:sz w:val="28"/>
          <w:lang w:val="ru-RU" w:eastAsia="ru-RU"/>
        </w:rPr>
        <w:instrText xml:space="preserve"> TOC \o "1-2" \h \z \u </w:instrText>
      </w:r>
      <w:r w:rsidRPr="00E270AE">
        <w:rPr>
          <w:rFonts w:ascii="Times New Roman" w:hAnsi="Times New Roman"/>
          <w:sz w:val="28"/>
          <w:lang w:val="ru-RU" w:eastAsia="ru-RU"/>
        </w:rPr>
        <w:fldChar w:fldCharType="separate"/>
      </w:r>
      <w:hyperlink w:anchor="_Toc124422965" w:tooltip="#_Toc124422965" w:history="1">
        <w:r w:rsidR="00E270AE" w:rsidRPr="00E270AE">
          <w:rPr>
            <w:rStyle w:val="af7"/>
            <w:rFonts w:ascii="Times New Roman" w:hAnsi="Times New Roman"/>
            <w:sz w:val="28"/>
          </w:rPr>
          <w:t>1. ОСНОВНЫЕ ТРЕБОВАНИЯ КОМПЕТЕНЦИИ</w:t>
        </w:r>
        <w:r w:rsidR="00E270AE" w:rsidRPr="00E270AE">
          <w:rPr>
            <w:rFonts w:ascii="Times New Roman" w:hAnsi="Times New Roman"/>
            <w:sz w:val="28"/>
          </w:rPr>
          <w:tab/>
        </w:r>
        <w:r w:rsidRPr="00E270AE">
          <w:rPr>
            <w:rFonts w:ascii="Times New Roman" w:hAnsi="Times New Roman"/>
            <w:sz w:val="28"/>
          </w:rPr>
          <w:fldChar w:fldCharType="begin"/>
        </w:r>
        <w:r w:rsidR="00E270AE" w:rsidRPr="00E270AE">
          <w:rPr>
            <w:rFonts w:ascii="Times New Roman" w:hAnsi="Times New Roman"/>
            <w:sz w:val="28"/>
          </w:rPr>
          <w:instrText xml:space="preserve"> PAGEREF _Toc124422965 \h </w:instrText>
        </w:r>
        <w:r w:rsidRPr="00E270AE">
          <w:rPr>
            <w:rFonts w:ascii="Times New Roman" w:hAnsi="Times New Roman"/>
            <w:sz w:val="28"/>
          </w:rPr>
        </w:r>
        <w:r w:rsidRPr="00E270AE">
          <w:rPr>
            <w:rFonts w:ascii="Times New Roman" w:hAnsi="Times New Roman"/>
            <w:sz w:val="28"/>
          </w:rPr>
          <w:fldChar w:fldCharType="separate"/>
        </w:r>
        <w:r w:rsidR="00E270AE" w:rsidRPr="00E270AE">
          <w:rPr>
            <w:rFonts w:ascii="Times New Roman" w:hAnsi="Times New Roman"/>
            <w:sz w:val="28"/>
          </w:rPr>
          <w:t>3</w:t>
        </w:r>
        <w:r w:rsidRPr="00E270AE">
          <w:rPr>
            <w:rFonts w:ascii="Times New Roman" w:hAnsi="Times New Roman"/>
            <w:sz w:val="28"/>
          </w:rPr>
          <w:fldChar w:fldCharType="end"/>
        </w:r>
      </w:hyperlink>
    </w:p>
    <w:p w:rsidR="00B456A2" w:rsidRPr="00E270AE" w:rsidRDefault="00B456A2">
      <w:pPr>
        <w:pStyle w:val="26"/>
        <w:spacing w:line="360" w:lineRule="auto"/>
        <w:rPr>
          <w:rFonts w:eastAsiaTheme="minorEastAsia"/>
          <w:sz w:val="28"/>
          <w:szCs w:val="28"/>
        </w:rPr>
      </w:pPr>
      <w:hyperlink w:anchor="_Toc124422966" w:tooltip="#_Toc124422966" w:history="1">
        <w:r w:rsidR="00E270AE" w:rsidRPr="00E270AE">
          <w:rPr>
            <w:rStyle w:val="af7"/>
            <w:sz w:val="28"/>
            <w:szCs w:val="28"/>
          </w:rPr>
          <w:t>1.1. ОБЩИЕ СВЕДЕНИЯ О ТРЕБОВАНИЯХ КОМПЕТЕНЦИИ</w:t>
        </w:r>
        <w:r w:rsidR="00E270AE" w:rsidRPr="00E270AE">
          <w:rPr>
            <w:sz w:val="28"/>
            <w:szCs w:val="28"/>
          </w:rPr>
          <w:tab/>
        </w:r>
        <w:r w:rsidRPr="00E270AE">
          <w:rPr>
            <w:sz w:val="28"/>
            <w:szCs w:val="28"/>
          </w:rPr>
          <w:fldChar w:fldCharType="begin"/>
        </w:r>
        <w:r w:rsidR="00E270AE" w:rsidRPr="00E270AE">
          <w:rPr>
            <w:sz w:val="28"/>
            <w:szCs w:val="28"/>
          </w:rPr>
          <w:instrText xml:space="preserve"> PAGEREF _Toc124422966 \h </w:instrText>
        </w:r>
        <w:r w:rsidRPr="00E270AE">
          <w:rPr>
            <w:sz w:val="28"/>
            <w:szCs w:val="28"/>
          </w:rPr>
        </w:r>
        <w:r w:rsidRPr="00E270AE">
          <w:rPr>
            <w:sz w:val="28"/>
            <w:szCs w:val="28"/>
          </w:rPr>
          <w:fldChar w:fldCharType="separate"/>
        </w:r>
        <w:r w:rsidR="00E270AE" w:rsidRPr="00E270AE">
          <w:rPr>
            <w:sz w:val="28"/>
            <w:szCs w:val="28"/>
          </w:rPr>
          <w:t>3</w:t>
        </w:r>
        <w:r w:rsidRPr="00E270AE">
          <w:rPr>
            <w:sz w:val="28"/>
            <w:szCs w:val="28"/>
          </w:rPr>
          <w:fldChar w:fldCharType="end"/>
        </w:r>
      </w:hyperlink>
    </w:p>
    <w:p w:rsidR="00B456A2" w:rsidRPr="00E270AE" w:rsidRDefault="00B456A2">
      <w:pPr>
        <w:pStyle w:val="26"/>
        <w:spacing w:line="360" w:lineRule="auto"/>
        <w:rPr>
          <w:rFonts w:eastAsiaTheme="minorEastAsia"/>
          <w:sz w:val="28"/>
          <w:szCs w:val="28"/>
        </w:rPr>
      </w:pPr>
      <w:hyperlink w:anchor="_Toc124422967" w:tooltip="#_Toc124422967" w:history="1">
        <w:r w:rsidR="00E270AE" w:rsidRPr="00E270AE">
          <w:rPr>
            <w:rStyle w:val="af7"/>
            <w:sz w:val="28"/>
            <w:szCs w:val="28"/>
          </w:rPr>
          <w:t>1.2. ПЕРЕЧЕНЬ ПРОФЕССИОНАЛЬНЫХ ЗАДАЧ СПЕЦИАЛИСТА ПО КОМПЕТЕНЦИИ «Кирпичная кладка»</w:t>
        </w:r>
        <w:r w:rsidR="00E270AE" w:rsidRPr="00E270AE">
          <w:rPr>
            <w:sz w:val="28"/>
            <w:szCs w:val="28"/>
          </w:rPr>
          <w:tab/>
        </w:r>
        <w:r w:rsidRPr="00E270AE">
          <w:rPr>
            <w:sz w:val="28"/>
            <w:szCs w:val="28"/>
          </w:rPr>
          <w:fldChar w:fldCharType="begin"/>
        </w:r>
        <w:r w:rsidR="00E270AE" w:rsidRPr="00E270AE">
          <w:rPr>
            <w:sz w:val="28"/>
            <w:szCs w:val="28"/>
          </w:rPr>
          <w:instrText xml:space="preserve"> PAGEREF _Toc124422967 \h </w:instrText>
        </w:r>
        <w:r w:rsidRPr="00E270AE">
          <w:rPr>
            <w:sz w:val="28"/>
            <w:szCs w:val="28"/>
          </w:rPr>
        </w:r>
        <w:r w:rsidRPr="00E270AE">
          <w:rPr>
            <w:sz w:val="28"/>
            <w:szCs w:val="28"/>
          </w:rPr>
          <w:fldChar w:fldCharType="separate"/>
        </w:r>
        <w:r w:rsidR="00E270AE" w:rsidRPr="00E270AE">
          <w:rPr>
            <w:sz w:val="28"/>
            <w:szCs w:val="28"/>
          </w:rPr>
          <w:t>3</w:t>
        </w:r>
        <w:r w:rsidRPr="00E270AE">
          <w:rPr>
            <w:sz w:val="28"/>
            <w:szCs w:val="28"/>
          </w:rPr>
          <w:fldChar w:fldCharType="end"/>
        </w:r>
      </w:hyperlink>
    </w:p>
    <w:p w:rsidR="00B456A2" w:rsidRPr="00E270AE" w:rsidRDefault="00B456A2">
      <w:pPr>
        <w:pStyle w:val="26"/>
        <w:spacing w:line="360" w:lineRule="auto"/>
        <w:rPr>
          <w:rFonts w:eastAsiaTheme="minorEastAsia"/>
          <w:sz w:val="28"/>
          <w:szCs w:val="28"/>
        </w:rPr>
      </w:pPr>
      <w:hyperlink w:anchor="_Toc124422968" w:tooltip="#_Toc124422968" w:history="1">
        <w:r w:rsidR="00E270AE" w:rsidRPr="00E270AE">
          <w:rPr>
            <w:rStyle w:val="af7"/>
            <w:sz w:val="28"/>
            <w:szCs w:val="28"/>
          </w:rPr>
          <w:t>1.3. ТРЕБОВАНИЯ К СХЕМЕ ОЦЕНКИ</w:t>
        </w:r>
        <w:r w:rsidR="00E270AE" w:rsidRPr="00E270AE">
          <w:rPr>
            <w:sz w:val="28"/>
            <w:szCs w:val="28"/>
          </w:rPr>
          <w:tab/>
        </w:r>
        <w:r w:rsidRPr="00E270AE">
          <w:rPr>
            <w:sz w:val="28"/>
            <w:szCs w:val="28"/>
          </w:rPr>
          <w:fldChar w:fldCharType="begin"/>
        </w:r>
        <w:r w:rsidR="00E270AE" w:rsidRPr="00E270AE">
          <w:rPr>
            <w:sz w:val="28"/>
            <w:szCs w:val="28"/>
          </w:rPr>
          <w:instrText xml:space="preserve"> PAGEREF _Toc124422968 \h </w:instrText>
        </w:r>
        <w:r w:rsidRPr="00E270AE">
          <w:rPr>
            <w:sz w:val="28"/>
            <w:szCs w:val="28"/>
          </w:rPr>
        </w:r>
        <w:r w:rsidRPr="00E270AE">
          <w:rPr>
            <w:sz w:val="28"/>
            <w:szCs w:val="28"/>
          </w:rPr>
          <w:fldChar w:fldCharType="separate"/>
        </w:r>
        <w:r w:rsidR="00E270AE" w:rsidRPr="00E270AE">
          <w:rPr>
            <w:sz w:val="28"/>
            <w:szCs w:val="28"/>
          </w:rPr>
          <w:t>7</w:t>
        </w:r>
        <w:r w:rsidRPr="00E270AE">
          <w:rPr>
            <w:sz w:val="28"/>
            <w:szCs w:val="28"/>
          </w:rPr>
          <w:fldChar w:fldCharType="end"/>
        </w:r>
      </w:hyperlink>
    </w:p>
    <w:p w:rsidR="00B456A2" w:rsidRPr="00E270AE" w:rsidRDefault="00B456A2">
      <w:pPr>
        <w:pStyle w:val="26"/>
        <w:spacing w:line="360" w:lineRule="auto"/>
        <w:rPr>
          <w:sz w:val="28"/>
          <w:szCs w:val="28"/>
        </w:rPr>
      </w:pPr>
      <w:hyperlink w:anchor="_Toc124422969" w:tooltip="#_Toc124422969" w:history="1">
        <w:r w:rsidR="00E270AE" w:rsidRPr="00E270AE">
          <w:rPr>
            <w:rStyle w:val="af7"/>
            <w:sz w:val="28"/>
            <w:szCs w:val="28"/>
          </w:rPr>
          <w:t>1.4. СПЕЦИФИКАЦИЯ ОЦЕНКИ КОМПЕТЕНЦИИ</w:t>
        </w:r>
        <w:r w:rsidR="00E270AE" w:rsidRPr="00E270AE">
          <w:rPr>
            <w:sz w:val="28"/>
            <w:szCs w:val="28"/>
          </w:rPr>
          <w:tab/>
        </w:r>
        <w:r w:rsidRPr="00E270AE">
          <w:rPr>
            <w:sz w:val="28"/>
            <w:szCs w:val="28"/>
          </w:rPr>
          <w:fldChar w:fldCharType="begin"/>
        </w:r>
        <w:r w:rsidR="00E270AE" w:rsidRPr="00E270AE">
          <w:rPr>
            <w:sz w:val="28"/>
            <w:szCs w:val="28"/>
          </w:rPr>
          <w:instrText xml:space="preserve"> PAGEREF _Toc124422969 \h </w:instrText>
        </w:r>
        <w:r w:rsidRPr="00E270AE">
          <w:rPr>
            <w:sz w:val="28"/>
            <w:szCs w:val="28"/>
          </w:rPr>
        </w:r>
        <w:r w:rsidRPr="00E270AE">
          <w:rPr>
            <w:sz w:val="28"/>
            <w:szCs w:val="28"/>
          </w:rPr>
          <w:fldChar w:fldCharType="separate"/>
        </w:r>
        <w:r w:rsidR="00E270AE" w:rsidRPr="00E270AE">
          <w:rPr>
            <w:sz w:val="28"/>
            <w:szCs w:val="28"/>
          </w:rPr>
          <w:t>8</w:t>
        </w:r>
        <w:r w:rsidRPr="00E270AE">
          <w:rPr>
            <w:sz w:val="28"/>
            <w:szCs w:val="28"/>
          </w:rPr>
          <w:fldChar w:fldCharType="end"/>
        </w:r>
      </w:hyperlink>
    </w:p>
    <w:p w:rsidR="00B456A2" w:rsidRPr="00E270AE" w:rsidRDefault="00E270AE">
      <w:pPr>
        <w:rPr>
          <w:rFonts w:ascii="Times New Roman" w:hAnsi="Times New Roman" w:cs="Times New Roman"/>
          <w:sz w:val="28"/>
          <w:szCs w:val="28"/>
          <w:lang w:eastAsia="ru-RU"/>
        </w:rPr>
      </w:pPr>
      <w:r w:rsidRPr="00E270AE">
        <w:rPr>
          <w:rFonts w:ascii="Times New Roman" w:hAnsi="Times New Roman" w:cs="Times New Roman"/>
          <w:sz w:val="28"/>
          <w:szCs w:val="28"/>
          <w:lang w:eastAsia="ru-RU"/>
        </w:rPr>
        <w:t>1.5 КОНКУРСНОЕ ЗАДАНИЕ……………………………………………………..9</w:t>
      </w:r>
    </w:p>
    <w:p w:rsidR="00B456A2" w:rsidRPr="00E270AE" w:rsidRDefault="00E270AE">
      <w:pPr>
        <w:rPr>
          <w:rFonts w:ascii="Times New Roman" w:hAnsi="Times New Roman" w:cs="Times New Roman"/>
          <w:sz w:val="28"/>
          <w:szCs w:val="28"/>
          <w:lang w:eastAsia="ru-RU"/>
        </w:rPr>
      </w:pPr>
      <w:r w:rsidRPr="00E270AE">
        <w:rPr>
          <w:rFonts w:ascii="Times New Roman" w:hAnsi="Times New Roman" w:cs="Times New Roman"/>
          <w:sz w:val="28"/>
          <w:szCs w:val="28"/>
          <w:lang w:eastAsia="ru-RU"/>
        </w:rPr>
        <w:t xml:space="preserve">1.5.1  </w:t>
      </w:r>
      <w:r w:rsidRPr="00E270AE">
        <w:rPr>
          <w:rFonts w:ascii="Times New Roman" w:hAnsi="Times New Roman" w:cs="Times New Roman"/>
          <w:sz w:val="28"/>
          <w:szCs w:val="28"/>
        </w:rPr>
        <w:t xml:space="preserve">Разработка/выбор конкурсного задания (ссылка на ГуглДиск с матрицей, заполненной в </w:t>
      </w:r>
      <w:r w:rsidRPr="00E270AE">
        <w:rPr>
          <w:rFonts w:ascii="Times New Roman" w:hAnsi="Times New Roman" w:cs="Times New Roman"/>
          <w:sz w:val="28"/>
          <w:szCs w:val="28"/>
          <w:lang w:val="en-US"/>
        </w:rPr>
        <w:t>Excel</w:t>
      </w:r>
      <w:r w:rsidRPr="00E270AE">
        <w:rPr>
          <w:rFonts w:ascii="Times New Roman" w:hAnsi="Times New Roman" w:cs="Times New Roman"/>
          <w:sz w:val="28"/>
          <w:szCs w:val="28"/>
        </w:rPr>
        <w:t>)………………………………………………………………9</w:t>
      </w:r>
    </w:p>
    <w:p w:rsidR="00B456A2" w:rsidRPr="00E270AE" w:rsidRDefault="00B456A2">
      <w:pPr>
        <w:pStyle w:val="26"/>
        <w:spacing w:line="360" w:lineRule="auto"/>
        <w:rPr>
          <w:rFonts w:eastAsiaTheme="minorEastAsia"/>
          <w:sz w:val="28"/>
          <w:szCs w:val="28"/>
        </w:rPr>
      </w:pPr>
      <w:hyperlink w:anchor="_Toc124422970" w:tooltip="#_Toc124422970" w:history="1">
        <w:r w:rsidR="00E270AE" w:rsidRPr="00E270AE">
          <w:rPr>
            <w:rStyle w:val="af7"/>
            <w:sz w:val="28"/>
            <w:szCs w:val="28"/>
          </w:rPr>
          <w:t>1.5.2. Структура модулей конкурсного задания (инвариант/вариатив)</w:t>
        </w:r>
        <w:r w:rsidR="00E270AE" w:rsidRPr="00E270AE">
          <w:rPr>
            <w:sz w:val="28"/>
            <w:szCs w:val="28"/>
          </w:rPr>
          <w:tab/>
        </w:r>
        <w:r w:rsidRPr="00E270AE">
          <w:rPr>
            <w:sz w:val="28"/>
            <w:szCs w:val="28"/>
          </w:rPr>
          <w:fldChar w:fldCharType="begin"/>
        </w:r>
        <w:r w:rsidR="00E270AE" w:rsidRPr="00E270AE">
          <w:rPr>
            <w:sz w:val="28"/>
            <w:szCs w:val="28"/>
          </w:rPr>
          <w:instrText xml:space="preserve"> PAGEREF _Toc124422970 \h </w:instrText>
        </w:r>
        <w:r w:rsidRPr="00E270AE">
          <w:rPr>
            <w:sz w:val="28"/>
            <w:szCs w:val="28"/>
          </w:rPr>
        </w:r>
        <w:r w:rsidRPr="00E270AE">
          <w:rPr>
            <w:sz w:val="28"/>
            <w:szCs w:val="28"/>
          </w:rPr>
          <w:fldChar w:fldCharType="separate"/>
        </w:r>
        <w:r w:rsidR="00E270AE" w:rsidRPr="00E270AE">
          <w:rPr>
            <w:sz w:val="28"/>
            <w:szCs w:val="28"/>
          </w:rPr>
          <w:t>12</w:t>
        </w:r>
        <w:r w:rsidRPr="00E270AE">
          <w:rPr>
            <w:sz w:val="28"/>
            <w:szCs w:val="28"/>
          </w:rPr>
          <w:fldChar w:fldCharType="end"/>
        </w:r>
      </w:hyperlink>
    </w:p>
    <w:p w:rsidR="00B456A2" w:rsidRPr="00E270AE" w:rsidRDefault="00B456A2">
      <w:pPr>
        <w:pStyle w:val="26"/>
        <w:spacing w:line="360" w:lineRule="auto"/>
        <w:rPr>
          <w:rFonts w:eastAsiaTheme="minorEastAsia"/>
          <w:sz w:val="28"/>
          <w:szCs w:val="28"/>
        </w:rPr>
      </w:pPr>
      <w:hyperlink w:anchor="_Toc124422971" w:tooltip="#_Toc124422971" w:history="1">
        <w:r w:rsidR="00E270AE" w:rsidRPr="00E270AE">
          <w:rPr>
            <w:rStyle w:val="af7"/>
            <w:iCs/>
            <w:sz w:val="28"/>
            <w:szCs w:val="28"/>
          </w:rPr>
          <w:t>2. СПЕЦИАЛЬНЫЕ ПРАВИЛА КОМПЕТЕНЦИИ</w:t>
        </w:r>
        <w:r w:rsidR="00E270AE" w:rsidRPr="00E270AE">
          <w:rPr>
            <w:sz w:val="28"/>
            <w:szCs w:val="28"/>
          </w:rPr>
          <w:tab/>
        </w:r>
        <w:r w:rsidRPr="00E270AE">
          <w:rPr>
            <w:sz w:val="28"/>
            <w:szCs w:val="28"/>
          </w:rPr>
          <w:fldChar w:fldCharType="begin"/>
        </w:r>
        <w:r w:rsidR="00E270AE" w:rsidRPr="00E270AE">
          <w:rPr>
            <w:sz w:val="28"/>
            <w:szCs w:val="28"/>
          </w:rPr>
          <w:instrText xml:space="preserve"> PAGEREF _Toc124422971 \h </w:instrText>
        </w:r>
        <w:r w:rsidRPr="00E270AE">
          <w:rPr>
            <w:sz w:val="28"/>
            <w:szCs w:val="28"/>
          </w:rPr>
        </w:r>
        <w:r w:rsidRPr="00E270AE">
          <w:rPr>
            <w:sz w:val="28"/>
            <w:szCs w:val="28"/>
          </w:rPr>
          <w:fldChar w:fldCharType="separate"/>
        </w:r>
        <w:r w:rsidR="00E270AE" w:rsidRPr="00E270AE">
          <w:rPr>
            <w:sz w:val="28"/>
            <w:szCs w:val="28"/>
          </w:rPr>
          <w:t>16</w:t>
        </w:r>
        <w:r w:rsidRPr="00E270AE">
          <w:rPr>
            <w:sz w:val="28"/>
            <w:szCs w:val="28"/>
          </w:rPr>
          <w:fldChar w:fldCharType="end"/>
        </w:r>
      </w:hyperlink>
    </w:p>
    <w:p w:rsidR="00B456A2" w:rsidRPr="00E270AE" w:rsidRDefault="00B456A2">
      <w:pPr>
        <w:pStyle w:val="26"/>
        <w:spacing w:line="360" w:lineRule="auto"/>
        <w:rPr>
          <w:rFonts w:eastAsiaTheme="minorEastAsia"/>
          <w:sz w:val="28"/>
          <w:szCs w:val="28"/>
        </w:rPr>
      </w:pPr>
      <w:hyperlink w:anchor="_Toc124422972" w:tooltip="#_Toc124422972" w:history="1">
        <w:r w:rsidR="00E270AE" w:rsidRPr="00E270AE">
          <w:rPr>
            <w:rStyle w:val="af7"/>
            <w:sz w:val="28"/>
            <w:szCs w:val="28"/>
          </w:rPr>
          <w:t xml:space="preserve">2.1. </w:t>
        </w:r>
        <w:r w:rsidR="00E270AE" w:rsidRPr="00E270AE">
          <w:rPr>
            <w:rStyle w:val="af7"/>
            <w:bCs/>
            <w:iCs/>
            <w:sz w:val="28"/>
            <w:szCs w:val="28"/>
          </w:rPr>
          <w:t>Личный инструмент конкурсанта</w:t>
        </w:r>
        <w:r w:rsidR="00E270AE" w:rsidRPr="00E270AE">
          <w:rPr>
            <w:sz w:val="28"/>
            <w:szCs w:val="28"/>
          </w:rPr>
          <w:tab/>
        </w:r>
        <w:r w:rsidRPr="00E270AE">
          <w:rPr>
            <w:sz w:val="28"/>
            <w:szCs w:val="28"/>
          </w:rPr>
          <w:fldChar w:fldCharType="begin"/>
        </w:r>
        <w:r w:rsidR="00E270AE" w:rsidRPr="00E270AE">
          <w:rPr>
            <w:sz w:val="28"/>
            <w:szCs w:val="28"/>
          </w:rPr>
          <w:instrText xml:space="preserve"> PAGEREF _Toc124422972 \h </w:instrText>
        </w:r>
        <w:r w:rsidRPr="00E270AE">
          <w:rPr>
            <w:sz w:val="28"/>
            <w:szCs w:val="28"/>
          </w:rPr>
        </w:r>
        <w:r w:rsidRPr="00E270AE">
          <w:rPr>
            <w:sz w:val="28"/>
            <w:szCs w:val="28"/>
          </w:rPr>
          <w:fldChar w:fldCharType="separate"/>
        </w:r>
        <w:r w:rsidR="00E270AE" w:rsidRPr="00E270AE">
          <w:rPr>
            <w:sz w:val="28"/>
            <w:szCs w:val="28"/>
          </w:rPr>
          <w:t>19</w:t>
        </w:r>
        <w:r w:rsidRPr="00E270AE">
          <w:rPr>
            <w:sz w:val="28"/>
            <w:szCs w:val="28"/>
          </w:rPr>
          <w:fldChar w:fldCharType="end"/>
        </w:r>
      </w:hyperlink>
    </w:p>
    <w:p w:rsidR="00B456A2" w:rsidRPr="00E270AE" w:rsidRDefault="00B456A2">
      <w:pPr>
        <w:pStyle w:val="10"/>
        <w:rPr>
          <w:rFonts w:ascii="Times New Roman" w:eastAsiaTheme="minorEastAsia" w:hAnsi="Times New Roman"/>
          <w:sz w:val="28"/>
          <w:lang w:val="ru-RU" w:eastAsia="ru-RU"/>
        </w:rPr>
      </w:pPr>
      <w:hyperlink w:anchor="_Toc124422973" w:tooltip="#_Toc124422973" w:history="1">
        <w:r w:rsidR="00E270AE" w:rsidRPr="00E270AE">
          <w:rPr>
            <w:rStyle w:val="af7"/>
            <w:rFonts w:ascii="Times New Roman" w:hAnsi="Times New Roman"/>
            <w:sz w:val="28"/>
          </w:rPr>
          <w:t>3. Приложения</w:t>
        </w:r>
        <w:r w:rsidR="00E270AE" w:rsidRPr="00E270AE">
          <w:rPr>
            <w:rFonts w:ascii="Times New Roman" w:hAnsi="Times New Roman"/>
            <w:sz w:val="28"/>
          </w:rPr>
          <w:tab/>
        </w:r>
        <w:r w:rsidRPr="00E270AE">
          <w:rPr>
            <w:rFonts w:ascii="Times New Roman" w:hAnsi="Times New Roman"/>
            <w:sz w:val="28"/>
          </w:rPr>
          <w:fldChar w:fldCharType="begin"/>
        </w:r>
        <w:r w:rsidR="00E270AE" w:rsidRPr="00E270AE">
          <w:rPr>
            <w:rFonts w:ascii="Times New Roman" w:hAnsi="Times New Roman"/>
            <w:sz w:val="28"/>
          </w:rPr>
          <w:instrText xml:space="preserve"> PAGEREF _Toc124422973 \h </w:instrText>
        </w:r>
        <w:r w:rsidRPr="00E270AE">
          <w:rPr>
            <w:rFonts w:ascii="Times New Roman" w:hAnsi="Times New Roman"/>
            <w:sz w:val="28"/>
          </w:rPr>
        </w:r>
        <w:r w:rsidRPr="00E270AE">
          <w:rPr>
            <w:rFonts w:ascii="Times New Roman" w:hAnsi="Times New Roman"/>
            <w:sz w:val="28"/>
          </w:rPr>
          <w:fldChar w:fldCharType="separate"/>
        </w:r>
        <w:r w:rsidR="00E270AE" w:rsidRPr="00E270AE">
          <w:rPr>
            <w:rFonts w:ascii="Times New Roman" w:hAnsi="Times New Roman"/>
            <w:sz w:val="28"/>
          </w:rPr>
          <w:t>20</w:t>
        </w:r>
        <w:r w:rsidRPr="00E270AE">
          <w:rPr>
            <w:rFonts w:ascii="Times New Roman" w:hAnsi="Times New Roman"/>
            <w:sz w:val="28"/>
          </w:rPr>
          <w:fldChar w:fldCharType="end"/>
        </w:r>
      </w:hyperlink>
    </w:p>
    <w:p w:rsidR="00B456A2" w:rsidRDefault="00B456A2">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E270AE">
        <w:rPr>
          <w:rFonts w:ascii="Times New Roman" w:hAnsi="Times New Roman"/>
          <w:bCs/>
          <w:sz w:val="28"/>
          <w:szCs w:val="28"/>
          <w:lang w:val="ru-RU" w:eastAsia="ru-RU"/>
        </w:rPr>
        <w:fldChar w:fldCharType="end"/>
      </w: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B456A2">
      <w:pPr>
        <w:pStyle w:val="bullet"/>
        <w:numPr>
          <w:ilvl w:val="0"/>
          <w:numId w:val="0"/>
        </w:numPr>
        <w:jc w:val="both"/>
        <w:rPr>
          <w:rFonts w:ascii="Times New Roman" w:hAnsi="Times New Roman"/>
          <w:bCs/>
          <w:sz w:val="24"/>
          <w:szCs w:val="20"/>
          <w:lang w:val="ru-RU" w:eastAsia="ru-RU"/>
        </w:rPr>
      </w:pPr>
    </w:p>
    <w:p w:rsidR="00B456A2" w:rsidRDefault="00B456A2">
      <w:pPr>
        <w:pStyle w:val="bullet"/>
        <w:numPr>
          <w:ilvl w:val="0"/>
          <w:numId w:val="0"/>
        </w:numPr>
        <w:jc w:val="both"/>
        <w:rPr>
          <w:rFonts w:ascii="Times New Roman" w:hAnsi="Times New Roman"/>
          <w:bCs/>
          <w:sz w:val="24"/>
          <w:szCs w:val="20"/>
          <w:lang w:val="ru-RU" w:eastAsia="ru-RU"/>
        </w:rPr>
      </w:pPr>
    </w:p>
    <w:p w:rsidR="00B456A2" w:rsidRDefault="00B456A2">
      <w:pPr>
        <w:pStyle w:val="bullet"/>
        <w:numPr>
          <w:ilvl w:val="0"/>
          <w:numId w:val="0"/>
        </w:numPr>
        <w:jc w:val="both"/>
        <w:rPr>
          <w:rFonts w:ascii="Times New Roman" w:hAnsi="Times New Roman"/>
          <w:bCs/>
          <w:sz w:val="24"/>
          <w:szCs w:val="20"/>
          <w:lang w:val="ru-RU" w:eastAsia="ru-RU"/>
        </w:rPr>
      </w:pPr>
    </w:p>
    <w:p w:rsidR="00B456A2" w:rsidRDefault="00E270AE">
      <w:pPr>
        <w:pStyle w:val="bullet"/>
        <w:numPr>
          <w:ilvl w:val="0"/>
          <w:numId w:val="0"/>
        </w:numPr>
        <w:ind w:firstLine="709"/>
        <w:jc w:val="both"/>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rsidR="00B456A2" w:rsidRDefault="00B456A2">
      <w:pPr>
        <w:pStyle w:val="bullet"/>
        <w:numPr>
          <w:ilvl w:val="0"/>
          <w:numId w:val="0"/>
        </w:numPr>
        <w:jc w:val="both"/>
        <w:rPr>
          <w:rFonts w:ascii="Times New Roman" w:hAnsi="Times New Roman"/>
          <w:b/>
          <w:bCs/>
          <w:i/>
          <w:sz w:val="24"/>
          <w:szCs w:val="20"/>
          <w:vertAlign w:val="subscript"/>
          <w:lang w:val="ru-RU" w:eastAsia="ru-RU"/>
        </w:rPr>
      </w:pPr>
    </w:p>
    <w:p w:rsidR="00B456A2" w:rsidRDefault="00E270AE">
      <w:pPr>
        <w:pStyle w:val="bullet"/>
        <w:numPr>
          <w:ilvl w:val="0"/>
          <w:numId w:val="42"/>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B456A2" w:rsidRDefault="00E270AE">
      <w:pPr>
        <w:pStyle w:val="bullet"/>
        <w:numPr>
          <w:ilvl w:val="0"/>
          <w:numId w:val="42"/>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B456A2" w:rsidRDefault="00E270AE">
      <w:pPr>
        <w:pStyle w:val="bullet"/>
        <w:numPr>
          <w:ilvl w:val="0"/>
          <w:numId w:val="42"/>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СП – свод правил</w:t>
      </w:r>
    </w:p>
    <w:p w:rsidR="00B456A2" w:rsidRDefault="00E270AE">
      <w:pPr>
        <w:pStyle w:val="bullet"/>
        <w:numPr>
          <w:ilvl w:val="0"/>
          <w:numId w:val="42"/>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B456A2" w:rsidRDefault="00E270AE">
      <w:pPr>
        <w:pStyle w:val="bullet"/>
        <w:numPr>
          <w:ilvl w:val="0"/>
          <w:numId w:val="42"/>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B456A2" w:rsidRDefault="00E270AE">
      <w:pPr>
        <w:pStyle w:val="bullet"/>
        <w:numPr>
          <w:ilvl w:val="0"/>
          <w:numId w:val="42"/>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B456A2" w:rsidRDefault="00E270AE">
      <w:pPr>
        <w:pStyle w:val="bullet"/>
        <w:numPr>
          <w:ilvl w:val="0"/>
          <w:numId w:val="42"/>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критерии оценки</w:t>
      </w:r>
    </w:p>
    <w:p w:rsidR="00B456A2" w:rsidRDefault="00E270AE">
      <w:pPr>
        <w:pStyle w:val="bullet"/>
        <w:numPr>
          <w:ilvl w:val="0"/>
          <w:numId w:val="42"/>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B456A2" w:rsidRDefault="00B456A2">
      <w:pPr>
        <w:pStyle w:val="bullet"/>
        <w:numPr>
          <w:ilvl w:val="0"/>
          <w:numId w:val="0"/>
        </w:numPr>
        <w:ind w:hanging="360"/>
        <w:jc w:val="both"/>
        <w:rPr>
          <w:rFonts w:ascii="Times New Roman" w:hAnsi="Times New Roman"/>
          <w:bCs/>
          <w:sz w:val="24"/>
          <w:szCs w:val="20"/>
          <w:lang w:val="ru-RU" w:eastAsia="ru-RU"/>
        </w:rPr>
      </w:pPr>
    </w:p>
    <w:p w:rsidR="00B456A2" w:rsidRDefault="00E270AE">
      <w:pPr>
        <w:spacing w:after="0" w:line="240" w:lineRule="auto"/>
        <w:jc w:val="both"/>
        <w:rPr>
          <w:rFonts w:ascii="Times New Roman" w:hAnsi="Times New Roman" w:cs="Times New Roman"/>
          <w:b/>
          <w:bCs/>
        </w:rPr>
      </w:pPr>
      <w:bookmarkStart w:id="0" w:name="_Toc450204622"/>
      <w:r>
        <w:rPr>
          <w:rFonts w:ascii="Times New Roman" w:hAnsi="Times New Roman" w:cs="Times New Roman"/>
          <w:b/>
          <w:bCs/>
        </w:rPr>
        <w:br w:type="page" w:clear="all"/>
      </w:r>
      <w:bookmarkEnd w:id="0"/>
    </w:p>
    <w:p w:rsidR="00B456A2" w:rsidRDefault="00E270AE">
      <w:pPr>
        <w:pStyle w:val="-1"/>
        <w:spacing w:after="0"/>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1.ОСНОВНЫЕ ТРЕБОВАНИЯКОМПЕТЕНЦИИ</w:t>
      </w:r>
      <w:bookmarkEnd w:id="1"/>
    </w:p>
    <w:p w:rsidR="00B456A2" w:rsidRDefault="00E270AE">
      <w:pPr>
        <w:pStyle w:val="-2"/>
        <w:spacing w:before="0" w:after="0"/>
        <w:ind w:firstLine="709"/>
        <w:jc w:val="both"/>
        <w:rPr>
          <w:rFonts w:ascii="Times New Roman" w:hAnsi="Times New Roman"/>
          <w:sz w:val="24"/>
        </w:rPr>
      </w:pPr>
      <w:bookmarkStart w:id="2" w:name="_Toc124422966"/>
      <w:r>
        <w:rPr>
          <w:rFonts w:ascii="Times New Roman" w:hAnsi="Times New Roman"/>
          <w:sz w:val="24"/>
        </w:rPr>
        <w:t>1.1. ОБЩИЕ СВЕДЕНИЯ О ТРЕБОВАНИЯХКОМПЕТЕНЦИИ</w:t>
      </w:r>
      <w:bookmarkEnd w:id="2"/>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«Кирпичная кладка»</w:t>
      </w:r>
      <w:bookmarkStart w:id="3" w:name="_Hlk123050441"/>
      <w:r>
        <w:rPr>
          <w:rFonts w:ascii="Times New Roman" w:hAnsi="Times New Roman" w:cs="Times New Roman"/>
          <w:sz w:val="28"/>
          <w:szCs w:val="28"/>
        </w:rPr>
        <w:t>определяют знания, умения, навыки и трудовые функции</w:t>
      </w:r>
      <w:bookmarkEnd w:id="3"/>
      <w:r>
        <w:rPr>
          <w:rFonts w:ascii="Times New Roman" w:hAnsi="Times New Roman" w:cs="Times New Roman"/>
          <w:sz w:val="28"/>
          <w:szCs w:val="28"/>
        </w:rPr>
        <w:t>, которые лежат в основе наиболее актуальных требований работодателей отрасли.</w:t>
      </w:r>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компетенцииявляются руководством для подготовки конкурентоспособных, высококвалифицированных рабочих и участия их в конкурсах профессионального мастерства.</w:t>
      </w:r>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функцийосуществляется посредством оценки выполнения практической работы. </w:t>
      </w:r>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B456A2" w:rsidRDefault="00E270AE">
      <w:pPr>
        <w:pStyle w:val="Heading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bookmarkEnd w:id="4"/>
      <w:r>
        <w:rPr>
          <w:rFonts w:ascii="Times New Roman" w:hAnsi="Times New Roman"/>
          <w:color w:val="000000"/>
          <w:sz w:val="24"/>
          <w:lang w:val="ru-RU"/>
        </w:rPr>
        <w:t>2. ПЕРЕЧЕНЬ ПРОФЕССИОНАЛЬНЫХЗАДАЧ СПЕЦИАЛИСТА ПО КОМПЕТЕНЦИИ «КИРПИЧНАЯ КЛАДКА»</w:t>
      </w:r>
      <w:bookmarkEnd w:id="5"/>
    </w:p>
    <w:p w:rsidR="00B456A2" w:rsidRDefault="00E270AE">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ФГОС/ПС)и базируется на требованиях современного рынка труда к данному специалисту</w:t>
      </w:r>
    </w:p>
    <w:p w:rsidR="00B456A2" w:rsidRDefault="00E270AE">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B456A2" w:rsidRDefault="00B456A2">
      <w:pPr>
        <w:spacing w:after="0" w:line="240" w:lineRule="auto"/>
        <w:jc w:val="right"/>
        <w:rPr>
          <w:rFonts w:ascii="Times New Roman" w:hAnsi="Times New Roman" w:cs="Times New Roman"/>
          <w:i/>
          <w:iCs/>
          <w:sz w:val="20"/>
          <w:szCs w:val="20"/>
        </w:rPr>
      </w:pPr>
    </w:p>
    <w:p w:rsidR="00B456A2" w:rsidRDefault="00E270A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rsidR="00B456A2" w:rsidRDefault="00B456A2">
      <w:pPr>
        <w:spacing w:after="0" w:line="240" w:lineRule="auto"/>
        <w:jc w:val="center"/>
        <w:rPr>
          <w:rFonts w:ascii="Times New Roman" w:hAnsi="Times New Roman" w:cs="Times New Roman"/>
          <w:i/>
          <w:iCs/>
          <w:sz w:val="20"/>
          <w:szCs w:val="20"/>
        </w:rPr>
      </w:pPr>
    </w:p>
    <w:tbl>
      <w:tblPr>
        <w:tblpPr w:leftFromText="180" w:rightFromText="180" w:vertAnchor="text" w:tblpY="1"/>
        <w:tblW w:w="47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
        <w:gridCol w:w="7708"/>
        <w:gridCol w:w="1153"/>
      </w:tblGrid>
      <w:tr w:rsidR="00B456A2">
        <w:tc>
          <w:tcPr>
            <w:tcW w:w="249" w:type="pct"/>
            <w:shd w:val="clear" w:color="auto" w:fill="92D050"/>
            <w:noWrap/>
            <w:vAlign w:val="center"/>
          </w:tcPr>
          <w:p w:rsidR="00B456A2" w:rsidRDefault="00E270AE">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4133" w:type="pct"/>
            <w:shd w:val="clear" w:color="auto" w:fill="92D050"/>
            <w:noWrap/>
            <w:vAlign w:val="center"/>
          </w:tcPr>
          <w:p w:rsidR="00B456A2" w:rsidRDefault="00E270AE">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618" w:type="pct"/>
            <w:shd w:val="clear" w:color="auto" w:fill="92D050"/>
            <w:noWrap/>
            <w:vAlign w:val="center"/>
          </w:tcPr>
          <w:p w:rsidR="00B456A2" w:rsidRDefault="00E270AE">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B456A2">
        <w:tc>
          <w:tcPr>
            <w:tcW w:w="249" w:type="pct"/>
            <w:vMerge w:val="restart"/>
            <w:shd w:val="clear" w:color="auto" w:fill="BFBFBF" w:themeFill="background1" w:themeFillShade="BF"/>
            <w:noWrap/>
            <w:vAlign w:val="center"/>
          </w:tcPr>
          <w:p w:rsidR="00B456A2" w:rsidRDefault="00E270AE">
            <w:pPr>
              <w:jc w:val="center"/>
              <w:rPr>
                <w:rFonts w:ascii="Times New Roman" w:hAnsi="Times New Roman" w:cs="Times New Roman"/>
                <w:sz w:val="28"/>
                <w:szCs w:val="28"/>
              </w:rPr>
            </w:pPr>
            <w:r>
              <w:rPr>
                <w:rFonts w:ascii="Times New Roman" w:hAnsi="Times New Roman" w:cs="Times New Roman"/>
                <w:sz w:val="28"/>
                <w:szCs w:val="28"/>
              </w:rPr>
              <w:t>1</w:t>
            </w:r>
          </w:p>
        </w:tc>
        <w:tc>
          <w:tcPr>
            <w:tcW w:w="4133" w:type="pct"/>
            <w:shd w:val="clear" w:color="auto" w:fill="auto"/>
            <w:noWrap/>
            <w:vAlign w:val="center"/>
          </w:tcPr>
          <w:p w:rsidR="00B456A2" w:rsidRDefault="00E270AE">
            <w:pPr>
              <w:jc w:val="both"/>
              <w:rPr>
                <w:rFonts w:ascii="Times New Roman" w:hAnsi="Times New Roman" w:cs="Times New Roman"/>
                <w:b/>
                <w:sz w:val="28"/>
                <w:szCs w:val="28"/>
              </w:rPr>
            </w:pPr>
            <w:r>
              <w:rPr>
                <w:rFonts w:ascii="Times New Roman" w:hAnsi="Times New Roman" w:cs="Times New Roman"/>
                <w:b/>
                <w:sz w:val="28"/>
                <w:szCs w:val="28"/>
              </w:rPr>
              <w:t>Подготовка и выполнение каменных работ</w:t>
            </w:r>
          </w:p>
        </w:tc>
        <w:tc>
          <w:tcPr>
            <w:tcW w:w="618" w:type="pct"/>
            <w:shd w:val="clear" w:color="auto" w:fill="auto"/>
            <w:noWrap/>
            <w:vAlign w:val="center"/>
          </w:tcPr>
          <w:p w:rsidR="00B456A2" w:rsidRDefault="00E270AE">
            <w:pPr>
              <w:jc w:val="both"/>
              <w:rPr>
                <w:rFonts w:ascii="Times New Roman" w:hAnsi="Times New Roman" w:cs="Times New Roman"/>
                <w:sz w:val="28"/>
                <w:szCs w:val="28"/>
              </w:rPr>
            </w:pPr>
            <w:r>
              <w:rPr>
                <w:rFonts w:ascii="Times New Roman" w:hAnsi="Times New Roman" w:cs="Times New Roman"/>
                <w:sz w:val="28"/>
                <w:szCs w:val="28"/>
              </w:rPr>
              <w:t>5</w:t>
            </w: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w:t>
            </w:r>
          </w:p>
          <w:tbl>
            <w:tblPr>
              <w:tblW w:w="7475" w:type="dxa"/>
              <w:tblLayout w:type="fixed"/>
              <w:tblCellMar>
                <w:top w:w="7" w:type="dxa"/>
                <w:right w:w="51" w:type="dxa"/>
              </w:tblCellMar>
              <w:tblLook w:val="04A0"/>
            </w:tblPr>
            <w:tblGrid>
              <w:gridCol w:w="7475"/>
            </w:tblGrid>
            <w:tr w:rsidR="00B456A2">
              <w:trPr>
                <w:trHeight w:val="286"/>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t xml:space="preserve">основные виды стеновых материалов </w:t>
                  </w:r>
                </w:p>
              </w:tc>
            </w:tr>
            <w:tr w:rsidR="00B456A2">
              <w:trPr>
                <w:trHeight w:val="286"/>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t xml:space="preserve">сортамент, маркировка и нормы расходов применяемых материалов </w:t>
                  </w:r>
                </w:p>
              </w:tc>
            </w:tr>
            <w:tr w:rsidR="00B456A2">
              <w:trPr>
                <w:trHeight w:val="286"/>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t xml:space="preserve">правила разборки кладки фундаментов, стен и столбов </w:t>
                  </w:r>
                </w:p>
              </w:tc>
            </w:tr>
            <w:tr w:rsidR="00B456A2">
              <w:trPr>
                <w:trHeight w:val="286"/>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t xml:space="preserve">правила перемещения и складирования грузов </w:t>
                  </w:r>
                </w:p>
              </w:tc>
            </w:tr>
            <w:tr w:rsidR="00B456A2">
              <w:trPr>
                <w:trHeight w:val="564"/>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lastRenderedPageBreak/>
                    <w:t xml:space="preserve">основные виды и правила применения такелажной оснастки, стропов и захватных приспособлений </w:t>
                  </w:r>
                </w:p>
              </w:tc>
            </w:tr>
            <w:tr w:rsidR="00B456A2">
              <w:trPr>
                <w:trHeight w:val="562"/>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t xml:space="preserve">способы и последовательность приготовления растворов для кладки, состав растворов </w:t>
                  </w:r>
                </w:p>
              </w:tc>
            </w:tr>
            <w:tr w:rsidR="00B456A2">
              <w:trPr>
                <w:trHeight w:val="562"/>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t xml:space="preserve">виды инструмента, оборудования, инвентаря и оснастки для приготовления раствора и правила их применения </w:t>
                  </w:r>
                </w:p>
              </w:tc>
            </w:tr>
            <w:tr w:rsidR="00B456A2">
              <w:trPr>
                <w:trHeight w:val="562"/>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t xml:space="preserve">виды и правила использования средств индивидуальной защиты, применяемых для безопасного выполнения работ </w:t>
                  </w:r>
                </w:p>
              </w:tc>
            </w:tr>
            <w:tr w:rsidR="00B456A2">
              <w:trPr>
                <w:trHeight w:val="286"/>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firstLine="422"/>
                    <w:jc w:val="both"/>
                  </w:pPr>
                  <w:r>
                    <w:rPr>
                      <w:rFonts w:ascii="Times New Roman" w:eastAsia="Times New Roman" w:hAnsi="Times New Roman"/>
                      <w:sz w:val="24"/>
                    </w:rPr>
                    <w:t xml:space="preserve">производственная сигнализация при выполнении такелажных работ </w:t>
                  </w:r>
                </w:p>
              </w:tc>
            </w:tr>
            <w:tr w:rsidR="00B456A2">
              <w:trPr>
                <w:trHeight w:val="838"/>
              </w:trPr>
              <w:tc>
                <w:tcPr>
                  <w:tcW w:w="7475" w:type="dxa"/>
                  <w:shd w:val="clear" w:color="auto" w:fill="auto"/>
                  <w:noWrap/>
                </w:tcPr>
                <w:p w:rsidR="00B456A2" w:rsidRDefault="00E270AE">
                  <w:pPr>
                    <w:pStyle w:val="aff8"/>
                    <w:framePr w:hSpace="180" w:wrap="around" w:vAnchor="text" w:hAnchor="text" w:y="1"/>
                    <w:numPr>
                      <w:ilvl w:val="0"/>
                      <w:numId w:val="23"/>
                    </w:numPr>
                    <w:spacing w:after="0" w:line="240" w:lineRule="auto"/>
                    <w:ind w:left="-62" w:right="63" w:firstLine="422"/>
                    <w:jc w:val="both"/>
                  </w:pPr>
                  <w:r>
                    <w:rPr>
                      <w:rFonts w:ascii="Times New Roman" w:eastAsia="Times New Roman" w:hAnsi="Times New Roman"/>
                      <w:sz w:val="24"/>
                    </w:rPr>
                    <w:t xml:space="preserve">инструкции по использованию, эксплуатации, хранению приспособлений, инструментов и других технических средств, используемых в подготовительных и такелажных работах </w:t>
                  </w:r>
                </w:p>
              </w:tc>
            </w:tr>
          </w:tbl>
          <w:p w:rsidR="00B456A2" w:rsidRDefault="00B456A2">
            <w:pPr>
              <w:jc w:val="both"/>
              <w:rPr>
                <w:rFonts w:ascii="Times New Roman" w:hAnsi="Times New Roman" w:cs="Times New Roman"/>
                <w:sz w:val="28"/>
                <w:szCs w:val="28"/>
              </w:rPr>
            </w:pPr>
          </w:p>
        </w:tc>
        <w:tc>
          <w:tcPr>
            <w:tcW w:w="618" w:type="pct"/>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B456A2" w:rsidRDefault="00E270AE">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выбирать, применять и хранить все материалы безопасным способом</w:t>
            </w:r>
          </w:p>
          <w:p w:rsidR="00B456A2" w:rsidRDefault="00E270AE">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проверять качество материалов, готовить строительные растворы и клей заданных свойств</w:t>
            </w:r>
          </w:p>
          <w:p w:rsidR="00B456A2" w:rsidRDefault="00E270AE">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выбирать, применять, обслуживать и хранить все инструменты и инвентарь безопасным способом</w:t>
            </w:r>
          </w:p>
          <w:p w:rsidR="00B456A2" w:rsidRDefault="00E270AE">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планировать и поддерживать в порядке рабочую зону для обеспечения максимальной эффективности труда</w:t>
            </w:r>
          </w:p>
          <w:tbl>
            <w:tblPr>
              <w:tblW w:w="7475" w:type="dxa"/>
              <w:tblLayout w:type="fixed"/>
              <w:tblCellMar>
                <w:top w:w="7" w:type="dxa"/>
                <w:right w:w="51" w:type="dxa"/>
              </w:tblCellMar>
              <w:tblLook w:val="04A0"/>
            </w:tblPr>
            <w:tblGrid>
              <w:gridCol w:w="7475"/>
            </w:tblGrid>
            <w:tr w:rsidR="00B456A2">
              <w:trPr>
                <w:trHeight w:val="564"/>
              </w:trPr>
              <w:tc>
                <w:tcPr>
                  <w:tcW w:w="7475" w:type="dxa"/>
                  <w:shd w:val="clear" w:color="auto" w:fill="auto"/>
                  <w:noWrap/>
                </w:tcPr>
                <w:p w:rsidR="00B456A2" w:rsidRDefault="00E270AE">
                  <w:pPr>
                    <w:pStyle w:val="aff8"/>
                    <w:framePr w:hSpace="180" w:wrap="around" w:vAnchor="text" w:hAnchor="text" w:y="1"/>
                    <w:numPr>
                      <w:ilvl w:val="0"/>
                      <w:numId w:val="24"/>
                    </w:numPr>
                    <w:spacing w:after="0" w:line="240" w:lineRule="auto"/>
                    <w:ind w:left="0" w:firstLine="363"/>
                    <w:jc w:val="both"/>
                  </w:pPr>
                  <w:r>
                    <w:rPr>
                      <w:rFonts w:ascii="Times New Roman" w:eastAsia="Times New Roman" w:hAnsi="Times New Roman"/>
                      <w:sz w:val="24"/>
                    </w:rPr>
                    <w:t xml:space="preserve">пользоваться инструментом для разборки бутового фундамента, кирпичной кладки стен и столбов </w:t>
                  </w:r>
                </w:p>
              </w:tc>
            </w:tr>
            <w:tr w:rsidR="00B456A2">
              <w:trPr>
                <w:trHeight w:val="562"/>
              </w:trPr>
              <w:tc>
                <w:tcPr>
                  <w:tcW w:w="7475" w:type="dxa"/>
                  <w:shd w:val="clear" w:color="auto" w:fill="auto"/>
                  <w:noWrap/>
                </w:tcPr>
                <w:p w:rsidR="00B456A2" w:rsidRDefault="00E270AE">
                  <w:pPr>
                    <w:pStyle w:val="aff8"/>
                    <w:framePr w:hSpace="180" w:wrap="around" w:vAnchor="text" w:hAnchor="text" w:y="1"/>
                    <w:numPr>
                      <w:ilvl w:val="0"/>
                      <w:numId w:val="24"/>
                    </w:numPr>
                    <w:spacing w:after="0" w:line="240" w:lineRule="auto"/>
                    <w:ind w:left="0" w:firstLine="363"/>
                    <w:jc w:val="both"/>
                  </w:pPr>
                  <w:r>
                    <w:rPr>
                      <w:rFonts w:ascii="Times New Roman" w:eastAsia="Times New Roman" w:hAnsi="Times New Roman"/>
                      <w:sz w:val="24"/>
                    </w:rPr>
                    <w:t xml:space="preserve">пользоваться </w:t>
                  </w:r>
                  <w:r>
                    <w:rPr>
                      <w:rFonts w:ascii="Times New Roman" w:eastAsia="Times New Roman" w:hAnsi="Times New Roman"/>
                      <w:sz w:val="24"/>
                    </w:rPr>
                    <w:tab/>
                    <w:t xml:space="preserve">такелажной </w:t>
                  </w:r>
                  <w:r>
                    <w:rPr>
                      <w:rFonts w:ascii="Times New Roman" w:eastAsia="Times New Roman" w:hAnsi="Times New Roman"/>
                      <w:sz w:val="24"/>
                    </w:rPr>
                    <w:tab/>
                    <w:t xml:space="preserve">оснасткой, </w:t>
                  </w:r>
                  <w:r>
                    <w:rPr>
                      <w:rFonts w:ascii="Times New Roman" w:eastAsia="Times New Roman" w:hAnsi="Times New Roman"/>
                      <w:sz w:val="24"/>
                    </w:rPr>
                    <w:tab/>
                    <w:t xml:space="preserve">инвентарнымистропами </w:t>
                  </w:r>
                  <w:r>
                    <w:rPr>
                      <w:rFonts w:ascii="Times New Roman" w:eastAsia="Times New Roman" w:hAnsi="Times New Roman"/>
                      <w:sz w:val="24"/>
                    </w:rPr>
                    <w:tab/>
                    <w:t xml:space="preserve">и захватными приспособлениями </w:t>
                  </w:r>
                </w:p>
              </w:tc>
            </w:tr>
            <w:tr w:rsidR="00B456A2">
              <w:trPr>
                <w:trHeight w:val="562"/>
              </w:trPr>
              <w:tc>
                <w:tcPr>
                  <w:tcW w:w="7475" w:type="dxa"/>
                  <w:shd w:val="clear" w:color="auto" w:fill="auto"/>
                  <w:noWrap/>
                </w:tcPr>
                <w:p w:rsidR="00B456A2" w:rsidRDefault="00E270AE">
                  <w:pPr>
                    <w:pStyle w:val="aff8"/>
                    <w:framePr w:hSpace="180" w:wrap="around" w:vAnchor="text" w:hAnchor="text" w:y="1"/>
                    <w:numPr>
                      <w:ilvl w:val="0"/>
                      <w:numId w:val="24"/>
                    </w:numPr>
                    <w:spacing w:after="0" w:line="240" w:lineRule="auto"/>
                    <w:ind w:left="0" w:firstLine="363"/>
                    <w:jc w:val="both"/>
                  </w:pPr>
                  <w:r>
                    <w:rPr>
                      <w:rFonts w:ascii="Times New Roman" w:eastAsia="Times New Roman" w:hAnsi="Times New Roman"/>
                      <w:sz w:val="24"/>
                    </w:rPr>
                    <w:t xml:space="preserve">пользоваться инструментом и оборудованием для приготовления раствора </w:t>
                  </w:r>
                </w:p>
              </w:tc>
            </w:tr>
            <w:tr w:rsidR="00B456A2">
              <w:trPr>
                <w:trHeight w:val="286"/>
              </w:trPr>
              <w:tc>
                <w:tcPr>
                  <w:tcW w:w="7475" w:type="dxa"/>
                  <w:shd w:val="clear" w:color="auto" w:fill="auto"/>
                  <w:noWrap/>
                </w:tcPr>
                <w:p w:rsidR="00B456A2" w:rsidRDefault="00E270AE">
                  <w:pPr>
                    <w:pStyle w:val="aff8"/>
                    <w:framePr w:hSpace="180" w:wrap="around" w:vAnchor="text" w:hAnchor="text" w:y="1"/>
                    <w:numPr>
                      <w:ilvl w:val="0"/>
                      <w:numId w:val="24"/>
                    </w:numPr>
                    <w:spacing w:after="0" w:line="240" w:lineRule="auto"/>
                    <w:ind w:left="0" w:firstLine="363"/>
                    <w:jc w:val="both"/>
                  </w:pPr>
                  <w:r>
                    <w:rPr>
                      <w:rFonts w:ascii="Times New Roman" w:eastAsia="Times New Roman" w:hAnsi="Times New Roman"/>
                      <w:sz w:val="24"/>
                    </w:rPr>
                    <w:t xml:space="preserve">пользоваться средствами индивидуальной защиты </w:t>
                  </w:r>
                </w:p>
              </w:tc>
            </w:tr>
            <w:tr w:rsidR="00B456A2">
              <w:trPr>
                <w:trHeight w:val="562"/>
              </w:trPr>
              <w:tc>
                <w:tcPr>
                  <w:tcW w:w="7475" w:type="dxa"/>
                  <w:shd w:val="clear" w:color="auto" w:fill="auto"/>
                  <w:noWrap/>
                </w:tcPr>
                <w:p w:rsidR="00B456A2" w:rsidRDefault="00E270AE">
                  <w:pPr>
                    <w:pStyle w:val="aff8"/>
                    <w:framePr w:hSpace="180" w:wrap="around" w:vAnchor="text" w:hAnchor="text" w:y="1"/>
                    <w:numPr>
                      <w:ilvl w:val="0"/>
                      <w:numId w:val="24"/>
                    </w:numPr>
                    <w:spacing w:after="0" w:line="240" w:lineRule="auto"/>
                    <w:ind w:left="0" w:firstLine="363"/>
                    <w:jc w:val="both"/>
                  </w:pPr>
                  <w:r>
                    <w:rPr>
                      <w:rFonts w:ascii="Times New Roman" w:eastAsia="Times New Roman" w:hAnsi="Times New Roman"/>
                      <w:sz w:val="24"/>
                    </w:rPr>
                    <w:t xml:space="preserve">соблюдать требования безопасности при нахождении и выполнении работ на строительной площадке </w:t>
                  </w:r>
                </w:p>
              </w:tc>
            </w:tr>
          </w:tbl>
          <w:p w:rsidR="00B456A2" w:rsidRDefault="00B456A2">
            <w:pPr>
              <w:jc w:val="both"/>
              <w:rPr>
                <w:rFonts w:ascii="Times New Roman" w:hAnsi="Times New Roman" w:cs="Times New Roman"/>
                <w:sz w:val="28"/>
                <w:szCs w:val="28"/>
              </w:rPr>
            </w:pPr>
          </w:p>
        </w:tc>
        <w:tc>
          <w:tcPr>
            <w:tcW w:w="618" w:type="pct"/>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vMerge w:val="restart"/>
            <w:shd w:val="clear" w:color="auto" w:fill="BFBFBF" w:themeFill="background1" w:themeFillShade="BF"/>
            <w:noWrap/>
            <w:vAlign w:val="center"/>
          </w:tcPr>
          <w:p w:rsidR="00B456A2" w:rsidRDefault="00E270AE">
            <w:pPr>
              <w:jc w:val="center"/>
              <w:rPr>
                <w:rFonts w:ascii="Times New Roman" w:hAnsi="Times New Roman" w:cs="Times New Roman"/>
                <w:sz w:val="28"/>
                <w:szCs w:val="28"/>
              </w:rPr>
            </w:pPr>
            <w:r>
              <w:rPr>
                <w:rFonts w:ascii="Times New Roman" w:hAnsi="Times New Roman" w:cs="Times New Roman"/>
                <w:sz w:val="28"/>
                <w:szCs w:val="28"/>
              </w:rPr>
              <w:t>2</w:t>
            </w:r>
          </w:p>
        </w:tc>
        <w:tc>
          <w:tcPr>
            <w:tcW w:w="4133" w:type="pct"/>
            <w:shd w:val="clear" w:color="auto" w:fill="auto"/>
            <w:noWrap/>
            <w:vAlign w:val="center"/>
          </w:tcPr>
          <w:p w:rsidR="00B456A2" w:rsidRDefault="00E270AE">
            <w:pPr>
              <w:jc w:val="both"/>
              <w:rPr>
                <w:rFonts w:ascii="Times New Roman" w:hAnsi="Times New Roman" w:cs="Times New Roman"/>
                <w:b/>
                <w:sz w:val="28"/>
                <w:szCs w:val="28"/>
              </w:rPr>
            </w:pPr>
            <w:r>
              <w:rPr>
                <w:rFonts w:ascii="Times New Roman" w:hAnsi="Times New Roman" w:cs="Times New Roman"/>
                <w:b/>
                <w:sz w:val="28"/>
                <w:szCs w:val="28"/>
              </w:rPr>
              <w:t>Кладка простейших каменных конструкций</w:t>
            </w:r>
          </w:p>
        </w:tc>
        <w:tc>
          <w:tcPr>
            <w:tcW w:w="618" w:type="pct"/>
            <w:shd w:val="clear" w:color="auto" w:fill="auto"/>
            <w:noWrap/>
            <w:vAlign w:val="center"/>
          </w:tcPr>
          <w:p w:rsidR="00B456A2" w:rsidRDefault="00E270AE">
            <w:pPr>
              <w:jc w:val="both"/>
              <w:rPr>
                <w:rFonts w:ascii="Times New Roman" w:hAnsi="Times New Roman" w:cs="Times New Roman"/>
                <w:sz w:val="28"/>
                <w:szCs w:val="28"/>
              </w:rPr>
            </w:pPr>
            <w:r>
              <w:rPr>
                <w:rFonts w:ascii="Times New Roman" w:hAnsi="Times New Roman" w:cs="Times New Roman"/>
                <w:sz w:val="28"/>
                <w:szCs w:val="28"/>
              </w:rPr>
              <w:t>11</w:t>
            </w: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w:t>
            </w:r>
          </w:p>
          <w:tbl>
            <w:tblPr>
              <w:tblW w:w="7394" w:type="dxa"/>
              <w:tblLayout w:type="fixed"/>
              <w:tblCellMar>
                <w:top w:w="7" w:type="dxa"/>
                <w:right w:w="51" w:type="dxa"/>
              </w:tblCellMar>
              <w:tblLook w:val="04A0"/>
            </w:tblPr>
            <w:tblGrid>
              <w:gridCol w:w="7394"/>
            </w:tblGrid>
            <w:tr w:rsidR="00B456A2">
              <w:trPr>
                <w:trHeight w:val="286"/>
              </w:trPr>
              <w:tc>
                <w:tcPr>
                  <w:tcW w:w="7394" w:type="dxa"/>
                  <w:shd w:val="clear" w:color="auto" w:fill="auto"/>
                  <w:noWrap/>
                </w:tcPr>
                <w:p w:rsidR="00B456A2" w:rsidRDefault="00E270AE">
                  <w:pPr>
                    <w:pStyle w:val="aff8"/>
                    <w:framePr w:hSpace="180" w:wrap="around" w:vAnchor="text" w:hAnchor="text" w:y="1"/>
                    <w:numPr>
                      <w:ilvl w:val="0"/>
                      <w:numId w:val="37"/>
                    </w:numPr>
                    <w:spacing w:after="0" w:line="240" w:lineRule="auto"/>
                    <w:ind w:left="0" w:firstLine="360"/>
                    <w:jc w:val="both"/>
                  </w:pPr>
                  <w:r>
                    <w:rPr>
                      <w:rFonts w:ascii="Times New Roman" w:eastAsia="Times New Roman" w:hAnsi="Times New Roman"/>
                      <w:sz w:val="24"/>
                    </w:rPr>
                    <w:t xml:space="preserve">способы и виды кладки простейших конструкций </w:t>
                  </w:r>
                </w:p>
              </w:tc>
            </w:tr>
            <w:tr w:rsidR="00B456A2">
              <w:trPr>
                <w:trHeight w:val="562"/>
              </w:trPr>
              <w:tc>
                <w:tcPr>
                  <w:tcW w:w="7394" w:type="dxa"/>
                  <w:shd w:val="clear" w:color="auto" w:fill="auto"/>
                  <w:noWrap/>
                </w:tcPr>
                <w:p w:rsidR="00B456A2" w:rsidRDefault="00E270AE">
                  <w:pPr>
                    <w:pStyle w:val="aff8"/>
                    <w:framePr w:hSpace="180" w:wrap="around" w:vAnchor="text" w:hAnchor="text" w:y="1"/>
                    <w:numPr>
                      <w:ilvl w:val="0"/>
                      <w:numId w:val="37"/>
                    </w:numPr>
                    <w:spacing w:after="0" w:line="240" w:lineRule="auto"/>
                    <w:ind w:left="0" w:firstLine="357"/>
                    <w:jc w:val="both"/>
                  </w:pPr>
                  <w:r>
                    <w:rPr>
                      <w:rFonts w:ascii="Times New Roman" w:eastAsia="Times New Roman" w:hAnsi="Times New Roman"/>
                      <w:sz w:val="24"/>
                    </w:rPr>
                    <w:t xml:space="preserve">способы и правила рубки кирпича и применяемый инструмент </w:t>
                  </w:r>
                </w:p>
              </w:tc>
            </w:tr>
            <w:tr w:rsidR="00B456A2">
              <w:trPr>
                <w:trHeight w:val="562"/>
              </w:trPr>
              <w:tc>
                <w:tcPr>
                  <w:tcW w:w="7394" w:type="dxa"/>
                  <w:shd w:val="clear" w:color="auto" w:fill="auto"/>
                  <w:noWrap/>
                </w:tcPr>
                <w:p w:rsidR="00B456A2" w:rsidRDefault="00E270AE">
                  <w:pPr>
                    <w:pStyle w:val="aff8"/>
                    <w:framePr w:hSpace="180" w:wrap="around" w:vAnchor="text" w:hAnchor="text" w:y="1"/>
                    <w:numPr>
                      <w:ilvl w:val="0"/>
                      <w:numId w:val="37"/>
                    </w:numPr>
                    <w:spacing w:after="0" w:line="240" w:lineRule="auto"/>
                    <w:ind w:left="0" w:firstLine="357"/>
                    <w:jc w:val="both"/>
                  </w:pPr>
                  <w:r>
                    <w:rPr>
                      <w:rFonts w:ascii="Times New Roman" w:eastAsia="Times New Roman" w:hAnsi="Times New Roman"/>
                      <w:sz w:val="24"/>
                    </w:rPr>
                    <w:t xml:space="preserve">способы и правила тески кирпича и применяемый инструмент </w:t>
                  </w:r>
                </w:p>
              </w:tc>
            </w:tr>
            <w:tr w:rsidR="00B456A2">
              <w:trPr>
                <w:trHeight w:val="286"/>
              </w:trPr>
              <w:tc>
                <w:tcPr>
                  <w:tcW w:w="7394" w:type="dxa"/>
                  <w:shd w:val="clear" w:color="auto" w:fill="auto"/>
                  <w:noWrap/>
                </w:tcPr>
                <w:p w:rsidR="00B456A2" w:rsidRDefault="00E270AE">
                  <w:pPr>
                    <w:pStyle w:val="aff8"/>
                    <w:framePr w:hSpace="180" w:wrap="around" w:vAnchor="text" w:hAnchor="text" w:y="1"/>
                    <w:numPr>
                      <w:ilvl w:val="0"/>
                      <w:numId w:val="37"/>
                    </w:numPr>
                    <w:spacing w:after="0" w:line="240" w:lineRule="auto"/>
                    <w:ind w:left="0" w:firstLine="357"/>
                    <w:jc w:val="both"/>
                  </w:pPr>
                  <w:r>
                    <w:rPr>
                      <w:rFonts w:ascii="Times New Roman" w:eastAsia="Times New Roman" w:hAnsi="Times New Roman"/>
                      <w:sz w:val="24"/>
                    </w:rPr>
                    <w:t xml:space="preserve">способы пробивки гнезд, борозд и отверстий в кладке </w:t>
                  </w:r>
                </w:p>
              </w:tc>
            </w:tr>
            <w:tr w:rsidR="00B456A2">
              <w:trPr>
                <w:trHeight w:val="562"/>
              </w:trPr>
              <w:tc>
                <w:tcPr>
                  <w:tcW w:w="7394" w:type="dxa"/>
                  <w:shd w:val="clear" w:color="auto" w:fill="auto"/>
                  <w:noWrap/>
                </w:tcPr>
                <w:p w:rsidR="00B456A2" w:rsidRDefault="00E270AE">
                  <w:pPr>
                    <w:pStyle w:val="aff8"/>
                    <w:framePr w:hSpace="180" w:wrap="around" w:vAnchor="text" w:hAnchor="text" w:y="1"/>
                    <w:numPr>
                      <w:ilvl w:val="0"/>
                      <w:numId w:val="37"/>
                    </w:numPr>
                    <w:spacing w:after="0" w:line="240" w:lineRule="auto"/>
                    <w:ind w:left="0" w:firstLine="360"/>
                    <w:jc w:val="both"/>
                  </w:pPr>
                  <w:r>
                    <w:rPr>
                      <w:rFonts w:ascii="Times New Roman" w:eastAsia="Times New Roman" w:hAnsi="Times New Roman"/>
                      <w:sz w:val="24"/>
                    </w:rPr>
                    <w:t xml:space="preserve">устройство, назначение и правила применения ручного инструмента для кладки, пробивки отверстий, гнезд и разборки кладки </w:t>
                  </w:r>
                </w:p>
              </w:tc>
            </w:tr>
            <w:tr w:rsidR="00B456A2">
              <w:trPr>
                <w:trHeight w:val="562"/>
              </w:trPr>
              <w:tc>
                <w:tcPr>
                  <w:tcW w:w="7394" w:type="dxa"/>
                  <w:shd w:val="clear" w:color="auto" w:fill="auto"/>
                  <w:noWrap/>
                </w:tcPr>
                <w:p w:rsidR="00B456A2" w:rsidRDefault="00E270AE">
                  <w:pPr>
                    <w:pStyle w:val="aff8"/>
                    <w:framePr w:hSpace="180" w:wrap="around" w:vAnchor="text" w:hAnchor="text" w:y="1"/>
                    <w:numPr>
                      <w:ilvl w:val="0"/>
                      <w:numId w:val="37"/>
                    </w:numPr>
                    <w:spacing w:after="0" w:line="240" w:lineRule="auto"/>
                    <w:ind w:left="0" w:firstLine="360"/>
                    <w:jc w:val="both"/>
                  </w:pPr>
                  <w:r>
                    <w:rPr>
                      <w:rFonts w:ascii="Times New Roman" w:eastAsia="Times New Roman" w:hAnsi="Times New Roman"/>
                      <w:sz w:val="24"/>
                    </w:rPr>
                    <w:t xml:space="preserve">правила чтения чертежей и эскизов, непосредственно используемых в работе </w:t>
                  </w:r>
                </w:p>
              </w:tc>
            </w:tr>
            <w:tr w:rsidR="00B456A2">
              <w:trPr>
                <w:trHeight w:val="562"/>
              </w:trPr>
              <w:tc>
                <w:tcPr>
                  <w:tcW w:w="7394" w:type="dxa"/>
                  <w:shd w:val="clear" w:color="auto" w:fill="auto"/>
                  <w:noWrap/>
                </w:tcPr>
                <w:p w:rsidR="00B456A2" w:rsidRDefault="00E270AE">
                  <w:pPr>
                    <w:pStyle w:val="aff8"/>
                    <w:framePr w:hSpace="180" w:wrap="around" w:vAnchor="text" w:hAnchor="text" w:y="1"/>
                    <w:numPr>
                      <w:ilvl w:val="0"/>
                      <w:numId w:val="37"/>
                    </w:numPr>
                    <w:spacing w:after="0" w:line="240" w:lineRule="auto"/>
                    <w:ind w:left="0" w:right="58" w:firstLine="360"/>
                    <w:jc w:val="both"/>
                  </w:pPr>
                  <w:r>
                    <w:rPr>
                      <w:rFonts w:ascii="Times New Roman" w:eastAsia="Times New Roman" w:hAnsi="Times New Roman"/>
                      <w:sz w:val="24"/>
                    </w:rPr>
                    <w:t xml:space="preserve">инструкции по использованию, эксплуатации, хранению приспособлений, инструментов, измерительных приборов и других технических средств, используемых при кладке </w:t>
                  </w:r>
                </w:p>
              </w:tc>
            </w:tr>
            <w:tr w:rsidR="00B456A2">
              <w:trPr>
                <w:trHeight w:val="562"/>
              </w:trPr>
              <w:tc>
                <w:tcPr>
                  <w:tcW w:w="7394" w:type="dxa"/>
                  <w:shd w:val="clear" w:color="auto" w:fill="auto"/>
                  <w:noWrap/>
                </w:tcPr>
                <w:p w:rsidR="00B456A2" w:rsidRDefault="00E270AE">
                  <w:pPr>
                    <w:pStyle w:val="aff8"/>
                    <w:framePr w:hSpace="180" w:wrap="around" w:vAnchor="text" w:hAnchor="text" w:y="1"/>
                    <w:numPr>
                      <w:ilvl w:val="0"/>
                      <w:numId w:val="37"/>
                    </w:numPr>
                    <w:spacing w:after="0" w:line="240" w:lineRule="auto"/>
                    <w:ind w:left="0" w:firstLine="360"/>
                    <w:jc w:val="both"/>
                  </w:pPr>
                  <w:r>
                    <w:rPr>
                      <w:rFonts w:ascii="Times New Roman" w:eastAsia="Times New Roman" w:hAnsi="Times New Roman"/>
                      <w:sz w:val="24"/>
                    </w:rPr>
                    <w:lastRenderedPageBreak/>
                    <w:t xml:space="preserve">виды брака и способы его предупреждения и устранения </w:t>
                  </w:r>
                </w:p>
              </w:tc>
            </w:tr>
          </w:tbl>
          <w:p w:rsidR="00B456A2" w:rsidRDefault="00B456A2">
            <w:pPr>
              <w:jc w:val="both"/>
              <w:rPr>
                <w:rFonts w:ascii="Times New Roman" w:hAnsi="Times New Roman" w:cs="Times New Roman"/>
                <w:sz w:val="28"/>
                <w:szCs w:val="28"/>
              </w:rPr>
            </w:pPr>
          </w:p>
        </w:tc>
        <w:tc>
          <w:tcPr>
            <w:tcW w:w="618" w:type="pct"/>
            <w:vMerge w:val="restart"/>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B456A2" w:rsidRDefault="00E270AE">
            <w:pPr>
              <w:pStyle w:val="aff8"/>
              <w:numPr>
                <w:ilvl w:val="0"/>
                <w:numId w:val="36"/>
              </w:numPr>
              <w:spacing w:after="0" w:line="240" w:lineRule="auto"/>
              <w:ind w:left="23" w:firstLine="337"/>
              <w:jc w:val="both"/>
            </w:pPr>
            <w:r>
              <w:rPr>
                <w:rFonts w:ascii="Times New Roman" w:eastAsia="Times New Roman" w:hAnsi="Times New Roman"/>
                <w:sz w:val="24"/>
              </w:rPr>
              <w:t xml:space="preserve">определять сортамент и объемы применяемого материала </w:t>
            </w:r>
          </w:p>
          <w:p w:rsidR="00B456A2" w:rsidRDefault="00E270AE">
            <w:pPr>
              <w:pStyle w:val="aff8"/>
              <w:numPr>
                <w:ilvl w:val="0"/>
                <w:numId w:val="36"/>
              </w:numPr>
              <w:spacing w:after="0" w:line="240" w:lineRule="auto"/>
              <w:ind w:left="23" w:firstLine="337"/>
              <w:jc w:val="both"/>
            </w:pPr>
            <w:r>
              <w:rPr>
                <w:rFonts w:ascii="Times New Roman" w:eastAsia="Times New Roman" w:hAnsi="Times New Roman"/>
                <w:sz w:val="24"/>
              </w:rPr>
              <w:t xml:space="preserve">пользоваться инструментом и инвентарем для кладки кирпичных и бутовых столбиков </w:t>
            </w:r>
          </w:p>
          <w:p w:rsidR="00B456A2" w:rsidRDefault="00E270AE">
            <w:pPr>
              <w:pStyle w:val="aff8"/>
              <w:numPr>
                <w:ilvl w:val="0"/>
                <w:numId w:val="36"/>
              </w:numPr>
              <w:spacing w:after="0" w:line="240" w:lineRule="auto"/>
              <w:ind w:left="23" w:firstLine="337"/>
              <w:jc w:val="both"/>
            </w:pPr>
            <w:r>
              <w:rPr>
                <w:rFonts w:ascii="Times New Roman" w:eastAsia="Times New Roman" w:hAnsi="Times New Roman"/>
                <w:sz w:val="24"/>
              </w:rPr>
              <w:t xml:space="preserve">расстилать и разравнивать раствор при кладке простейших конструкций </w:t>
            </w:r>
          </w:p>
          <w:p w:rsidR="00B456A2" w:rsidRDefault="00E270AE">
            <w:pPr>
              <w:pStyle w:val="aff8"/>
              <w:numPr>
                <w:ilvl w:val="0"/>
                <w:numId w:val="36"/>
              </w:numPr>
              <w:spacing w:after="0" w:line="240" w:lineRule="auto"/>
              <w:ind w:left="23" w:firstLine="337"/>
              <w:jc w:val="both"/>
            </w:pPr>
            <w:r>
              <w:rPr>
                <w:rFonts w:ascii="Times New Roman" w:eastAsia="Times New Roman" w:hAnsi="Times New Roman"/>
                <w:sz w:val="24"/>
              </w:rPr>
              <w:t xml:space="preserve">пользоваться инструментом для рубки кирпича </w:t>
            </w:r>
          </w:p>
          <w:p w:rsidR="00B456A2" w:rsidRDefault="00E270AE">
            <w:pPr>
              <w:pStyle w:val="aff8"/>
              <w:numPr>
                <w:ilvl w:val="0"/>
                <w:numId w:val="36"/>
              </w:numPr>
              <w:spacing w:after="0" w:line="240" w:lineRule="auto"/>
              <w:ind w:left="23" w:firstLine="337"/>
              <w:jc w:val="both"/>
            </w:pPr>
            <w:r>
              <w:rPr>
                <w:rFonts w:ascii="Times New Roman" w:eastAsia="Times New Roman" w:hAnsi="Times New Roman"/>
                <w:sz w:val="24"/>
              </w:rPr>
              <w:t xml:space="preserve">пользоваться инструментом для тески кирпича </w:t>
            </w:r>
          </w:p>
          <w:p w:rsidR="00B456A2" w:rsidRDefault="00E270AE">
            <w:pPr>
              <w:pStyle w:val="aff8"/>
              <w:numPr>
                <w:ilvl w:val="0"/>
                <w:numId w:val="36"/>
              </w:numPr>
              <w:spacing w:after="0" w:line="240" w:lineRule="auto"/>
              <w:ind w:left="23" w:firstLine="337"/>
              <w:jc w:val="both"/>
            </w:pPr>
            <w:r>
              <w:rPr>
                <w:rFonts w:ascii="Times New Roman" w:eastAsia="Times New Roman" w:hAnsi="Times New Roman"/>
                <w:sz w:val="24"/>
              </w:rPr>
              <w:t xml:space="preserve">читать эскизы и чертежи, непосредственно используемые в работе </w:t>
            </w:r>
          </w:p>
          <w:p w:rsidR="00B456A2" w:rsidRDefault="00E270AE">
            <w:pPr>
              <w:pStyle w:val="aff8"/>
              <w:numPr>
                <w:ilvl w:val="0"/>
                <w:numId w:val="36"/>
              </w:numPr>
              <w:spacing w:after="0" w:line="240" w:lineRule="auto"/>
              <w:ind w:left="23" w:firstLine="337"/>
              <w:jc w:val="both"/>
            </w:pPr>
            <w:r>
              <w:rPr>
                <w:rFonts w:ascii="Times New Roman" w:eastAsia="Times New Roman" w:hAnsi="Times New Roman"/>
                <w:sz w:val="24"/>
              </w:rPr>
              <w:t xml:space="preserve">пользоваться инструментом и оборудованием для пробивки гнезд, борозд и отверстий в кладке </w:t>
            </w:r>
          </w:p>
        </w:tc>
        <w:tc>
          <w:tcPr>
            <w:tcW w:w="618" w:type="pct"/>
            <w:vMerge/>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vMerge w:val="restart"/>
            <w:shd w:val="clear" w:color="auto" w:fill="BFBFBF" w:themeFill="background1" w:themeFillShade="BF"/>
            <w:noWrap/>
            <w:vAlign w:val="center"/>
          </w:tcPr>
          <w:p w:rsidR="00B456A2" w:rsidRDefault="00E270AE">
            <w:pPr>
              <w:jc w:val="center"/>
              <w:rPr>
                <w:rFonts w:ascii="Times New Roman" w:hAnsi="Times New Roman" w:cs="Times New Roman"/>
                <w:sz w:val="28"/>
                <w:szCs w:val="28"/>
              </w:rPr>
            </w:pPr>
            <w:r>
              <w:rPr>
                <w:rFonts w:ascii="Times New Roman" w:hAnsi="Times New Roman" w:cs="Times New Roman"/>
                <w:sz w:val="28"/>
                <w:szCs w:val="28"/>
              </w:rPr>
              <w:t>3</w:t>
            </w: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b/>
                <w:sz w:val="28"/>
                <w:szCs w:val="28"/>
              </w:rPr>
            </w:pPr>
            <w:r>
              <w:rPr>
                <w:rFonts w:ascii="Times New Roman" w:hAnsi="Times New Roman" w:cs="Times New Roman"/>
                <w:b/>
                <w:sz w:val="28"/>
                <w:szCs w:val="28"/>
              </w:rPr>
              <w:t>Гидроизоляционные работы,кладка простых стен</w:t>
            </w:r>
          </w:p>
        </w:tc>
        <w:tc>
          <w:tcPr>
            <w:tcW w:w="618" w:type="pct"/>
            <w:shd w:val="clear" w:color="auto" w:fill="auto"/>
            <w:noWrap/>
            <w:vAlign w:val="center"/>
          </w:tcPr>
          <w:p w:rsidR="00B456A2" w:rsidRDefault="00E270AE">
            <w:pPr>
              <w:jc w:val="both"/>
              <w:rPr>
                <w:rFonts w:ascii="Times New Roman" w:hAnsi="Times New Roman" w:cs="Times New Roman"/>
                <w:sz w:val="28"/>
                <w:szCs w:val="28"/>
              </w:rPr>
            </w:pPr>
            <w:r>
              <w:rPr>
                <w:rFonts w:ascii="Times New Roman" w:hAnsi="Times New Roman" w:cs="Times New Roman"/>
                <w:sz w:val="28"/>
                <w:szCs w:val="28"/>
              </w:rPr>
              <w:t>19</w:t>
            </w: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w:t>
            </w:r>
          </w:p>
          <w:tbl>
            <w:tblPr>
              <w:tblW w:w="7329" w:type="dxa"/>
              <w:tblLayout w:type="fixed"/>
              <w:tblCellMar>
                <w:top w:w="7" w:type="dxa"/>
                <w:right w:w="48" w:type="dxa"/>
              </w:tblCellMar>
              <w:tblLook w:val="04A0"/>
            </w:tblPr>
            <w:tblGrid>
              <w:gridCol w:w="7329"/>
            </w:tblGrid>
            <w:tr w:rsidR="00B456A2">
              <w:trPr>
                <w:trHeight w:val="562"/>
              </w:trPr>
              <w:tc>
                <w:tcPr>
                  <w:tcW w:w="7329" w:type="dxa"/>
                  <w:shd w:val="clear" w:color="auto" w:fill="auto"/>
                  <w:noWrap/>
                </w:tcPr>
                <w:p w:rsidR="00B456A2" w:rsidRDefault="00E270AE">
                  <w:pPr>
                    <w:pStyle w:val="aff8"/>
                    <w:framePr w:hSpace="180" w:wrap="around" w:vAnchor="text" w:hAnchor="text" w:y="1"/>
                    <w:numPr>
                      <w:ilvl w:val="0"/>
                      <w:numId w:val="39"/>
                    </w:numPr>
                    <w:spacing w:after="0"/>
                    <w:ind w:left="0" w:firstLine="275"/>
                    <w:jc w:val="both"/>
                  </w:pPr>
                  <w:r>
                    <w:rPr>
                      <w:rFonts w:ascii="Times New Roman" w:eastAsia="Times New Roman" w:hAnsi="Times New Roman"/>
                      <w:sz w:val="24"/>
                    </w:rPr>
                    <w:t xml:space="preserve">способы и правила заполнения каналов и коробов теплоизоляционными материалами </w:t>
                  </w:r>
                </w:p>
              </w:tc>
            </w:tr>
            <w:tr w:rsidR="00B456A2">
              <w:trPr>
                <w:trHeight w:val="838"/>
              </w:trPr>
              <w:tc>
                <w:tcPr>
                  <w:tcW w:w="7329" w:type="dxa"/>
                  <w:shd w:val="clear" w:color="auto" w:fill="auto"/>
                  <w:noWrap/>
                </w:tcPr>
                <w:p w:rsidR="00B456A2" w:rsidRDefault="00E270AE">
                  <w:pPr>
                    <w:pStyle w:val="aff8"/>
                    <w:framePr w:hSpace="180" w:wrap="around" w:vAnchor="text" w:hAnchor="text" w:y="1"/>
                    <w:numPr>
                      <w:ilvl w:val="0"/>
                      <w:numId w:val="39"/>
                    </w:numPr>
                    <w:spacing w:after="0"/>
                    <w:ind w:right="62"/>
                    <w:jc w:val="both"/>
                  </w:pPr>
                  <w:r>
                    <w:rPr>
                      <w:rFonts w:ascii="Times New Roman" w:eastAsia="Times New Roman" w:hAnsi="Times New Roman"/>
                      <w:sz w:val="24"/>
                    </w:rPr>
                    <w:t xml:space="preserve">основные свойства стеновых материалов и растворов, а также гидроизоляционных и теплоизоляционных материалов, применяемых для изоляции фундаментов и стен </w:t>
                  </w:r>
                </w:p>
                <w:p w:rsidR="00B456A2" w:rsidRDefault="00E270AE">
                  <w:pPr>
                    <w:pStyle w:val="aff8"/>
                    <w:framePr w:hSpace="180" w:wrap="around" w:vAnchor="text" w:hAnchor="text" w:y="1"/>
                    <w:numPr>
                      <w:ilvl w:val="0"/>
                      <w:numId w:val="39"/>
                    </w:numPr>
                    <w:spacing w:after="0" w:line="240" w:lineRule="auto"/>
                    <w:jc w:val="both"/>
                  </w:pPr>
                  <w:r>
                    <w:rPr>
                      <w:rFonts w:ascii="Times New Roman" w:eastAsia="Times New Roman" w:hAnsi="Times New Roman"/>
                      <w:sz w:val="24"/>
                    </w:rPr>
                    <w:t xml:space="preserve">способы и правила кладки простых стен с одновременной облицовкой </w:t>
                  </w:r>
                </w:p>
              </w:tc>
            </w:tr>
            <w:tr w:rsidR="00B456A2">
              <w:trPr>
                <w:trHeight w:val="286"/>
              </w:trPr>
              <w:tc>
                <w:tcPr>
                  <w:tcW w:w="7329" w:type="dxa"/>
                  <w:shd w:val="clear" w:color="auto" w:fill="auto"/>
                  <w:noWrap/>
                </w:tcPr>
                <w:p w:rsidR="00B456A2" w:rsidRDefault="00E270AE">
                  <w:pPr>
                    <w:pStyle w:val="aff8"/>
                    <w:framePr w:hSpace="180" w:wrap="around" w:vAnchor="text" w:hAnchor="text" w:y="1"/>
                    <w:numPr>
                      <w:ilvl w:val="0"/>
                      <w:numId w:val="39"/>
                    </w:numPr>
                    <w:spacing w:after="0"/>
                    <w:ind w:left="0" w:firstLine="275"/>
                    <w:jc w:val="both"/>
                  </w:pPr>
                  <w:r>
                    <w:rPr>
                      <w:rFonts w:ascii="Times New Roman" w:eastAsia="Times New Roman" w:hAnsi="Times New Roman"/>
                      <w:sz w:val="24"/>
                    </w:rPr>
                    <w:t xml:space="preserve">правила выполнения цементной стяжки </w:t>
                  </w:r>
                </w:p>
              </w:tc>
            </w:tr>
            <w:tr w:rsidR="00B456A2">
              <w:trPr>
                <w:trHeight w:val="286"/>
              </w:trPr>
              <w:tc>
                <w:tcPr>
                  <w:tcW w:w="7329" w:type="dxa"/>
                  <w:shd w:val="clear" w:color="auto" w:fill="auto"/>
                  <w:noWrap/>
                </w:tcPr>
                <w:p w:rsidR="00B456A2" w:rsidRDefault="00E270AE">
                  <w:pPr>
                    <w:pStyle w:val="aff8"/>
                    <w:framePr w:hSpace="180" w:wrap="around" w:vAnchor="text" w:hAnchor="text" w:y="1"/>
                    <w:numPr>
                      <w:ilvl w:val="0"/>
                      <w:numId w:val="39"/>
                    </w:numPr>
                    <w:spacing w:after="0"/>
                    <w:ind w:left="0" w:firstLine="275"/>
                    <w:jc w:val="both"/>
                  </w:pPr>
                  <w:r>
                    <w:rPr>
                      <w:rFonts w:ascii="Times New Roman" w:eastAsia="Times New Roman" w:hAnsi="Times New Roman"/>
                      <w:sz w:val="24"/>
                    </w:rPr>
                    <w:t xml:space="preserve">виды горизонтальной гидроизоляции и правила ее устройства </w:t>
                  </w:r>
                </w:p>
              </w:tc>
            </w:tr>
            <w:tr w:rsidR="00B456A2">
              <w:trPr>
                <w:trHeight w:val="562"/>
              </w:trPr>
              <w:tc>
                <w:tcPr>
                  <w:tcW w:w="7329" w:type="dxa"/>
                  <w:shd w:val="clear" w:color="auto" w:fill="auto"/>
                  <w:noWrap/>
                </w:tcPr>
                <w:p w:rsidR="00B456A2" w:rsidRDefault="00E270AE">
                  <w:pPr>
                    <w:pStyle w:val="aff8"/>
                    <w:framePr w:hSpace="180" w:wrap="around" w:vAnchor="text" w:hAnchor="text" w:y="1"/>
                    <w:numPr>
                      <w:ilvl w:val="0"/>
                      <w:numId w:val="39"/>
                    </w:numPr>
                    <w:spacing w:after="0"/>
                    <w:ind w:left="0" w:firstLine="275"/>
                    <w:jc w:val="both"/>
                  </w:pPr>
                  <w:r>
                    <w:rPr>
                      <w:rFonts w:ascii="Times New Roman" w:eastAsia="Times New Roman" w:hAnsi="Times New Roman"/>
                      <w:sz w:val="24"/>
                    </w:rPr>
                    <w:t xml:space="preserve">виды и правила безопасного выполнения работ при устройстве гидроизоляции </w:t>
                  </w:r>
                </w:p>
              </w:tc>
            </w:tr>
          </w:tbl>
          <w:p w:rsidR="00B456A2" w:rsidRDefault="00B456A2">
            <w:pPr>
              <w:pStyle w:val="aff8"/>
              <w:spacing w:after="0" w:line="240" w:lineRule="auto"/>
              <w:ind w:left="0"/>
            </w:pPr>
          </w:p>
        </w:tc>
        <w:tc>
          <w:tcPr>
            <w:tcW w:w="618" w:type="pct"/>
            <w:vMerge w:val="restart"/>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B456A2" w:rsidRDefault="00E270AE">
            <w:pPr>
              <w:pStyle w:val="aff8"/>
              <w:numPr>
                <w:ilvl w:val="0"/>
                <w:numId w:val="34"/>
              </w:numPr>
              <w:spacing w:after="0" w:line="240" w:lineRule="auto"/>
              <w:ind w:left="0" w:firstLine="360"/>
              <w:jc w:val="both"/>
            </w:pPr>
            <w:r>
              <w:rPr>
                <w:rFonts w:ascii="Times New Roman" w:eastAsia="Times New Roman" w:hAnsi="Times New Roman"/>
                <w:sz w:val="24"/>
              </w:rPr>
              <w:t xml:space="preserve">пользоваться инструментом и приспособлениями для заполнения каналов и коробов теплоизоляционными материалами </w:t>
            </w:r>
          </w:p>
          <w:p w:rsidR="00B456A2" w:rsidRDefault="00E270AE">
            <w:pPr>
              <w:pStyle w:val="aff8"/>
              <w:numPr>
                <w:ilvl w:val="0"/>
                <w:numId w:val="34"/>
              </w:numPr>
              <w:spacing w:after="0" w:line="240" w:lineRule="auto"/>
              <w:ind w:left="0" w:firstLine="360"/>
              <w:jc w:val="both"/>
            </w:pPr>
            <w:r>
              <w:rPr>
                <w:rFonts w:ascii="Times New Roman" w:eastAsia="Times New Roman" w:hAnsi="Times New Roman"/>
                <w:sz w:val="24"/>
              </w:rPr>
              <w:t xml:space="preserve">пользоваться инструментом и приспособлениями для выполнения цементной стяжки </w:t>
            </w:r>
          </w:p>
          <w:p w:rsidR="00B456A2" w:rsidRDefault="00E270AE">
            <w:pPr>
              <w:pStyle w:val="aff8"/>
              <w:numPr>
                <w:ilvl w:val="0"/>
                <w:numId w:val="34"/>
              </w:numPr>
              <w:spacing w:after="0" w:line="240" w:lineRule="auto"/>
              <w:ind w:left="0" w:firstLine="360"/>
              <w:jc w:val="both"/>
            </w:pPr>
            <w:r>
              <w:rPr>
                <w:rFonts w:ascii="Times New Roman" w:eastAsia="Times New Roman" w:hAnsi="Times New Roman"/>
                <w:sz w:val="24"/>
              </w:rPr>
              <w:t>расстилать и разравнивать раствор при выполнении цементной стяжки, на горизонтальных поверхностях возводимых стен</w:t>
            </w:r>
          </w:p>
          <w:p w:rsidR="00B456A2" w:rsidRDefault="00E270AE">
            <w:pPr>
              <w:pStyle w:val="aff8"/>
              <w:numPr>
                <w:ilvl w:val="0"/>
                <w:numId w:val="34"/>
              </w:numPr>
              <w:spacing w:after="0" w:line="240" w:lineRule="auto"/>
              <w:ind w:left="0" w:firstLine="360"/>
              <w:jc w:val="both"/>
              <w:rPr>
                <w:rFonts w:ascii="Times New Roman" w:eastAsia="Times New Roman" w:hAnsi="Times New Roman"/>
                <w:sz w:val="24"/>
              </w:rPr>
            </w:pPr>
            <w:r>
              <w:rPr>
                <w:rFonts w:ascii="Times New Roman" w:eastAsia="Times New Roman" w:hAnsi="Times New Roman"/>
                <w:sz w:val="24"/>
              </w:rPr>
              <w:t xml:space="preserve">пользоваться оборудованием, инструментом и приспособлениями при выполнении гидроизоляционных работ </w:t>
            </w:r>
          </w:p>
          <w:p w:rsidR="00B456A2" w:rsidRDefault="00E270AE">
            <w:pPr>
              <w:pStyle w:val="aff8"/>
              <w:numPr>
                <w:ilvl w:val="0"/>
                <w:numId w:val="34"/>
              </w:numPr>
              <w:spacing w:after="0" w:line="240" w:lineRule="auto"/>
              <w:ind w:left="0" w:firstLine="360"/>
              <w:jc w:val="both"/>
            </w:pPr>
            <w:r>
              <w:rPr>
                <w:rFonts w:ascii="Times New Roman" w:eastAsia="Times New Roman" w:hAnsi="Times New Roman"/>
                <w:sz w:val="24"/>
              </w:rPr>
              <w:t xml:space="preserve">владеть </w:t>
            </w:r>
            <w:r>
              <w:rPr>
                <w:rFonts w:ascii="Times New Roman" w:eastAsia="Times New Roman" w:hAnsi="Times New Roman"/>
                <w:sz w:val="24"/>
              </w:rPr>
              <w:tab/>
              <w:t xml:space="preserve">основными </w:t>
            </w:r>
            <w:r>
              <w:rPr>
                <w:rFonts w:ascii="Times New Roman" w:eastAsia="Times New Roman" w:hAnsi="Times New Roman"/>
                <w:sz w:val="24"/>
              </w:rPr>
              <w:tab/>
              <w:t xml:space="preserve">видами </w:t>
            </w:r>
            <w:r>
              <w:rPr>
                <w:rFonts w:ascii="Times New Roman" w:eastAsia="Times New Roman" w:hAnsi="Times New Roman"/>
                <w:sz w:val="24"/>
              </w:rPr>
              <w:tab/>
              <w:t xml:space="preserve">кладки: </w:t>
            </w:r>
            <w:r>
              <w:rPr>
                <w:rFonts w:ascii="Times New Roman" w:eastAsia="Times New Roman" w:hAnsi="Times New Roman"/>
                <w:sz w:val="24"/>
              </w:rPr>
              <w:tab/>
              <w:t xml:space="preserve">сплошной, облегченной, армированной, декоративной </w:t>
            </w:r>
          </w:p>
          <w:p w:rsidR="00B456A2" w:rsidRDefault="00E270AE">
            <w:pPr>
              <w:pStyle w:val="aff8"/>
              <w:numPr>
                <w:ilvl w:val="0"/>
                <w:numId w:val="34"/>
              </w:numPr>
              <w:spacing w:after="0" w:line="240" w:lineRule="auto"/>
              <w:ind w:left="0" w:firstLine="360"/>
              <w:jc w:val="both"/>
            </w:pPr>
            <w:r>
              <w:rPr>
                <w:rFonts w:ascii="Times New Roman" w:eastAsia="Times New Roman" w:hAnsi="Times New Roman"/>
                <w:sz w:val="24"/>
              </w:rPr>
              <w:t xml:space="preserve">выполнять перевязку вертикальных, продольных и поперечных швов </w:t>
            </w:r>
          </w:p>
          <w:p w:rsidR="00B456A2" w:rsidRDefault="00E270AE">
            <w:pPr>
              <w:pStyle w:val="aff8"/>
              <w:numPr>
                <w:ilvl w:val="0"/>
                <w:numId w:val="34"/>
              </w:numPr>
              <w:spacing w:after="0" w:line="240" w:lineRule="auto"/>
              <w:ind w:left="0" w:firstLine="360"/>
              <w:jc w:val="both"/>
            </w:pPr>
            <w:r>
              <w:rPr>
                <w:rFonts w:ascii="Times New Roman" w:eastAsia="Times New Roman" w:hAnsi="Times New Roman"/>
                <w:sz w:val="24"/>
              </w:rPr>
              <w:t xml:space="preserve">пользоваться механизированным инструментом для пробивки проемов, гнезд, борозд и отверстий </w:t>
            </w:r>
          </w:p>
          <w:p w:rsidR="00B456A2" w:rsidRDefault="00E270AE">
            <w:pPr>
              <w:pStyle w:val="aff8"/>
              <w:numPr>
                <w:ilvl w:val="0"/>
                <w:numId w:val="34"/>
              </w:numPr>
              <w:spacing w:after="0" w:line="240" w:lineRule="auto"/>
              <w:ind w:left="0" w:firstLine="360"/>
              <w:jc w:val="both"/>
            </w:pPr>
            <w:r>
              <w:rPr>
                <w:rFonts w:ascii="Times New Roman" w:eastAsia="Times New Roman" w:hAnsi="Times New Roman"/>
                <w:sz w:val="24"/>
              </w:rPr>
              <w:t xml:space="preserve">пользоваться механизированным инструментом при разборке кладки </w:t>
            </w:r>
          </w:p>
          <w:p w:rsidR="00B456A2" w:rsidRDefault="00E270AE">
            <w:pPr>
              <w:pStyle w:val="aff8"/>
              <w:numPr>
                <w:ilvl w:val="0"/>
                <w:numId w:val="34"/>
              </w:numPr>
              <w:spacing w:after="0" w:line="240" w:lineRule="auto"/>
              <w:ind w:left="0" w:firstLine="360"/>
              <w:jc w:val="both"/>
            </w:pPr>
            <w:r>
              <w:rPr>
                <w:rFonts w:ascii="Times New Roman" w:eastAsia="Times New Roman" w:hAnsi="Times New Roman"/>
                <w:sz w:val="24"/>
              </w:rPr>
              <w:t xml:space="preserve">пользоваться инструментом и приспособлениями для заделки борозд, гнезд и отверстий </w:t>
            </w:r>
          </w:p>
          <w:p w:rsidR="00B456A2" w:rsidRDefault="00E270AE">
            <w:pPr>
              <w:pStyle w:val="aff8"/>
              <w:numPr>
                <w:ilvl w:val="0"/>
                <w:numId w:val="34"/>
              </w:numPr>
              <w:spacing w:after="0" w:line="240" w:lineRule="auto"/>
              <w:ind w:left="0" w:right="65" w:firstLine="360"/>
              <w:jc w:val="both"/>
            </w:pPr>
            <w:r>
              <w:rPr>
                <w:rFonts w:ascii="Times New Roman" w:eastAsia="Times New Roman" w:hAnsi="Times New Roman"/>
                <w:sz w:val="24"/>
              </w:rPr>
              <w:t xml:space="preserve">выполнять каменную кладку в зимних условиях методом </w:t>
            </w:r>
            <w:r>
              <w:rPr>
                <w:rFonts w:ascii="Times New Roman" w:eastAsia="Times New Roman" w:hAnsi="Times New Roman"/>
                <w:sz w:val="24"/>
              </w:rPr>
              <w:lastRenderedPageBreak/>
              <w:t xml:space="preserve">замораживания, искусственного прогрева в тепляках и на растворах с химическими добавками </w:t>
            </w:r>
          </w:p>
          <w:p w:rsidR="00B456A2" w:rsidRDefault="00E270AE">
            <w:pPr>
              <w:pStyle w:val="aff8"/>
              <w:numPr>
                <w:ilvl w:val="0"/>
                <w:numId w:val="34"/>
              </w:numPr>
              <w:spacing w:after="0" w:line="240" w:lineRule="auto"/>
              <w:ind w:left="0" w:right="65" w:firstLine="360"/>
              <w:jc w:val="both"/>
            </w:pPr>
            <w:r>
              <w:rPr>
                <w:rFonts w:ascii="Times New Roman" w:eastAsia="Times New Roman" w:hAnsi="Times New Roman"/>
                <w:sz w:val="24"/>
              </w:rPr>
              <w:t>пользоваться грузоподъемным оборудованием при монтаже перемычек</w:t>
            </w:r>
          </w:p>
        </w:tc>
        <w:tc>
          <w:tcPr>
            <w:tcW w:w="618" w:type="pct"/>
            <w:vMerge/>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vMerge w:val="restart"/>
            <w:shd w:val="clear" w:color="auto" w:fill="BFBFBF" w:themeFill="background1" w:themeFillShade="BF"/>
            <w:noWrap/>
            <w:vAlign w:val="center"/>
          </w:tcPr>
          <w:p w:rsidR="00B456A2" w:rsidRDefault="00E270AE">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133" w:type="pct"/>
            <w:shd w:val="clear" w:color="auto" w:fill="auto"/>
            <w:noWrap/>
            <w:vAlign w:val="center"/>
          </w:tcPr>
          <w:p w:rsidR="00B456A2" w:rsidRDefault="00E270AE">
            <w:pPr>
              <w:jc w:val="both"/>
              <w:rPr>
                <w:rFonts w:ascii="Times New Roman" w:hAnsi="Times New Roman" w:cs="Times New Roman"/>
                <w:b/>
                <w:sz w:val="28"/>
                <w:szCs w:val="28"/>
              </w:rPr>
            </w:pPr>
            <w:r>
              <w:rPr>
                <w:rFonts w:ascii="Times New Roman" w:hAnsi="Times New Roman" w:cs="Times New Roman"/>
                <w:b/>
                <w:sz w:val="28"/>
                <w:szCs w:val="28"/>
              </w:rPr>
              <w:t>Кладка стен средней сложности</w:t>
            </w:r>
          </w:p>
        </w:tc>
        <w:tc>
          <w:tcPr>
            <w:tcW w:w="618" w:type="pct"/>
            <w:shd w:val="clear" w:color="auto" w:fill="auto"/>
            <w:noWrap/>
            <w:vAlign w:val="center"/>
          </w:tcPr>
          <w:p w:rsidR="00B456A2" w:rsidRDefault="00E270AE">
            <w:pPr>
              <w:jc w:val="both"/>
              <w:rPr>
                <w:rFonts w:ascii="Times New Roman" w:hAnsi="Times New Roman" w:cs="Times New Roman"/>
                <w:sz w:val="28"/>
                <w:szCs w:val="28"/>
              </w:rPr>
            </w:pPr>
            <w:r>
              <w:rPr>
                <w:rFonts w:ascii="Times New Roman" w:hAnsi="Times New Roman" w:cs="Times New Roman"/>
                <w:sz w:val="28"/>
                <w:szCs w:val="28"/>
              </w:rPr>
              <w:t>18</w:t>
            </w: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i/>
                <w:sz w:val="28"/>
                <w:szCs w:val="28"/>
              </w:rPr>
            </w:pPr>
            <w:r>
              <w:rPr>
                <w:rFonts w:ascii="Times New Roman" w:hAnsi="Times New Roman"/>
                <w:i/>
                <w:sz w:val="28"/>
                <w:szCs w:val="28"/>
              </w:rPr>
              <w:t>Специалист должен знать:</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способы и правила кладки стен средней сложности под штукатурку или с расшивкой швов по ходу кладки </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способы и правила кладки стен облегченных конструкций </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способы и правила кладки стен облегченной конструкции средней сложности </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способы и правила кладки стен из стеклоблоков </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требования, предъявляемые к качеству выполняемых работ </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правила и способы укладки элементов и деталей из стали и других материалов в кладку </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правила и способы кладки стен и фундаментов из бутового камня под лопатку </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правила и способы кладки колодцев постоянного сечения и коллекторов прямоугольного сечения </w:t>
            </w:r>
          </w:p>
          <w:p w:rsidR="00B456A2" w:rsidRDefault="00E270AE">
            <w:pPr>
              <w:pStyle w:val="aff8"/>
              <w:numPr>
                <w:ilvl w:val="0"/>
                <w:numId w:val="33"/>
              </w:numPr>
              <w:spacing w:after="0" w:line="240" w:lineRule="auto"/>
              <w:jc w:val="both"/>
            </w:pPr>
            <w:r>
              <w:rPr>
                <w:rFonts w:ascii="Times New Roman" w:eastAsia="Times New Roman" w:hAnsi="Times New Roman"/>
                <w:sz w:val="24"/>
              </w:rPr>
              <w:t xml:space="preserve">способы и правила кладки карнизов </w:t>
            </w:r>
          </w:p>
          <w:p w:rsidR="00B456A2" w:rsidRDefault="00E270AE">
            <w:pPr>
              <w:pStyle w:val="aff8"/>
              <w:numPr>
                <w:ilvl w:val="0"/>
                <w:numId w:val="33"/>
              </w:numPr>
              <w:spacing w:after="0" w:line="240" w:lineRule="auto"/>
              <w:jc w:val="both"/>
            </w:pPr>
            <w:r>
              <w:rPr>
                <w:rFonts w:ascii="Times New Roman" w:eastAsia="Times New Roman" w:hAnsi="Times New Roman"/>
                <w:sz w:val="24"/>
              </w:rPr>
              <w:t>способы и правила кладки колонн прямоугольного сечения</w:t>
            </w:r>
          </w:p>
          <w:p w:rsidR="00B456A2" w:rsidRDefault="00E270AE">
            <w:pPr>
              <w:pStyle w:val="aff8"/>
              <w:numPr>
                <w:ilvl w:val="0"/>
                <w:numId w:val="33"/>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8"/>
                <w:szCs w:val="28"/>
              </w:rPr>
            </w:pPr>
            <w:r>
              <w:rPr>
                <w:rFonts w:ascii="Times New Roman" w:eastAsia="Times New Roman" w:hAnsi="Times New Roman"/>
                <w:sz w:val="24"/>
              </w:rPr>
              <w:t>правила и способы замены участков кирпичных стен и фундаментов при ремонте и реконструкции зданий</w:t>
            </w:r>
          </w:p>
        </w:tc>
        <w:tc>
          <w:tcPr>
            <w:tcW w:w="618" w:type="pct"/>
            <w:vMerge w:val="restart"/>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i/>
                <w:sz w:val="28"/>
                <w:szCs w:val="28"/>
              </w:rPr>
            </w:pPr>
            <w:r>
              <w:rPr>
                <w:rFonts w:ascii="Times New Roman" w:hAnsi="Times New Roman"/>
                <w:i/>
                <w:sz w:val="28"/>
                <w:szCs w:val="28"/>
              </w:rPr>
              <w:t>Специалист должен уметь:</w:t>
            </w:r>
          </w:p>
          <w:p w:rsidR="00B456A2" w:rsidRDefault="00E270AE">
            <w:pPr>
              <w:pStyle w:val="aff8"/>
              <w:numPr>
                <w:ilvl w:val="0"/>
                <w:numId w:val="33"/>
              </w:numPr>
              <w:spacing w:after="0" w:line="240" w:lineRule="auto"/>
              <w:ind w:left="-42" w:firstLine="402"/>
              <w:jc w:val="both"/>
            </w:pPr>
            <w:r>
              <w:rPr>
                <w:rFonts w:ascii="Times New Roman" w:eastAsia="Times New Roman" w:hAnsi="Times New Roman"/>
                <w:sz w:val="24"/>
              </w:rPr>
              <w:t xml:space="preserve">пользоваться инструментом и приспособлениями для кладки стен, расшивки швов, утепления и облицовки стен </w:t>
            </w:r>
          </w:p>
          <w:p w:rsidR="00B456A2" w:rsidRDefault="00E270AE">
            <w:pPr>
              <w:pStyle w:val="aff8"/>
              <w:numPr>
                <w:ilvl w:val="0"/>
                <w:numId w:val="33"/>
              </w:numPr>
              <w:spacing w:after="0" w:line="240" w:lineRule="auto"/>
              <w:ind w:left="-42" w:firstLine="402"/>
              <w:jc w:val="both"/>
            </w:pPr>
            <w:r>
              <w:rPr>
                <w:rFonts w:ascii="Times New Roman" w:eastAsia="Times New Roman" w:hAnsi="Times New Roman"/>
                <w:sz w:val="24"/>
              </w:rPr>
              <w:t xml:space="preserve">пользоваться инструментом для кладки конструкции из стеклоблоков </w:t>
            </w:r>
          </w:p>
          <w:p w:rsidR="00B456A2" w:rsidRDefault="00E270AE">
            <w:pPr>
              <w:pStyle w:val="aff8"/>
              <w:numPr>
                <w:ilvl w:val="0"/>
                <w:numId w:val="33"/>
              </w:numPr>
              <w:spacing w:after="0" w:line="240" w:lineRule="auto"/>
              <w:ind w:left="-42" w:firstLine="402"/>
              <w:jc w:val="both"/>
            </w:pPr>
            <w:r>
              <w:rPr>
                <w:rFonts w:ascii="Times New Roman" w:eastAsia="Times New Roman" w:hAnsi="Times New Roman"/>
                <w:sz w:val="24"/>
              </w:rPr>
              <w:t xml:space="preserve">пользоваться оборудованием, инструментом, приспособлениями при ремонте и замене участков кирпичных, бутовых фундаментов и стен </w:t>
            </w:r>
          </w:p>
          <w:p w:rsidR="00B456A2" w:rsidRDefault="00E270AE">
            <w:pPr>
              <w:pStyle w:val="aff8"/>
              <w:numPr>
                <w:ilvl w:val="0"/>
                <w:numId w:val="33"/>
              </w:numPr>
              <w:spacing w:after="0" w:line="240" w:lineRule="auto"/>
              <w:ind w:left="-42" w:firstLine="402"/>
              <w:jc w:val="both"/>
            </w:pPr>
            <w:r>
              <w:rPr>
                <w:rFonts w:ascii="Times New Roman" w:eastAsia="Times New Roman" w:hAnsi="Times New Roman"/>
                <w:sz w:val="24"/>
              </w:rPr>
              <w:t xml:space="preserve">укладывать элементы и детали из стали и других материалов в кладку </w:t>
            </w:r>
          </w:p>
          <w:p w:rsidR="00B456A2" w:rsidRDefault="00E270AE">
            <w:pPr>
              <w:pStyle w:val="aff8"/>
              <w:numPr>
                <w:ilvl w:val="0"/>
                <w:numId w:val="33"/>
              </w:numPr>
              <w:spacing w:after="0" w:line="240" w:lineRule="auto"/>
              <w:ind w:left="-42" w:firstLine="402"/>
              <w:jc w:val="both"/>
            </w:pPr>
            <w:r>
              <w:rPr>
                <w:rFonts w:ascii="Times New Roman" w:eastAsia="Times New Roman" w:hAnsi="Times New Roman"/>
                <w:sz w:val="24"/>
              </w:rPr>
              <w:t xml:space="preserve">пользоваться инструментом при кладке колодцев постоянного сечения и коллекторов прямоугольного сечения, элементов каменных конструкций при строительстве мостов и гидротехнических сооружений </w:t>
            </w:r>
          </w:p>
          <w:p w:rsidR="00B456A2" w:rsidRDefault="00E270AE">
            <w:pPr>
              <w:pStyle w:val="aff8"/>
              <w:numPr>
                <w:ilvl w:val="0"/>
                <w:numId w:val="33"/>
              </w:numPr>
              <w:spacing w:after="0" w:line="240" w:lineRule="auto"/>
              <w:ind w:left="-42" w:firstLine="402"/>
              <w:jc w:val="both"/>
            </w:pPr>
            <w:r>
              <w:rPr>
                <w:rFonts w:ascii="Times New Roman" w:eastAsia="Times New Roman" w:hAnsi="Times New Roman"/>
                <w:sz w:val="24"/>
              </w:rPr>
              <w:t xml:space="preserve">Пользоваться инструментом и приспособлениями для кладки карнизов и колонн прямоугольного сечения </w:t>
            </w:r>
          </w:p>
        </w:tc>
        <w:tc>
          <w:tcPr>
            <w:tcW w:w="618" w:type="pct"/>
            <w:vMerge/>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vMerge w:val="restart"/>
            <w:shd w:val="clear" w:color="auto" w:fill="BFBFBF" w:themeFill="background1" w:themeFillShade="BF"/>
            <w:noWrap/>
            <w:vAlign w:val="center"/>
          </w:tcPr>
          <w:p w:rsidR="00B456A2" w:rsidRDefault="00E270AE">
            <w:pPr>
              <w:jc w:val="center"/>
              <w:rPr>
                <w:rFonts w:ascii="Times New Roman" w:hAnsi="Times New Roman" w:cs="Times New Roman"/>
                <w:sz w:val="28"/>
                <w:szCs w:val="28"/>
              </w:rPr>
            </w:pPr>
            <w:r>
              <w:rPr>
                <w:rFonts w:ascii="Times New Roman" w:hAnsi="Times New Roman" w:cs="Times New Roman"/>
                <w:sz w:val="28"/>
                <w:szCs w:val="28"/>
              </w:rPr>
              <w:t>5</w:t>
            </w:r>
          </w:p>
        </w:tc>
        <w:tc>
          <w:tcPr>
            <w:tcW w:w="4133" w:type="pct"/>
            <w:shd w:val="clear" w:color="auto" w:fill="auto"/>
            <w:noWrap/>
            <w:vAlign w:val="center"/>
          </w:tcPr>
          <w:p w:rsidR="00B456A2" w:rsidRDefault="00E270AE">
            <w:pPr>
              <w:jc w:val="both"/>
              <w:rPr>
                <w:rFonts w:ascii="Times New Roman" w:hAnsi="Times New Roman" w:cs="Times New Roman"/>
                <w:b/>
                <w:sz w:val="28"/>
                <w:szCs w:val="28"/>
              </w:rPr>
            </w:pPr>
            <w:r>
              <w:rPr>
                <w:rFonts w:ascii="Times New Roman" w:hAnsi="Times New Roman" w:cs="Times New Roman"/>
                <w:b/>
                <w:sz w:val="28"/>
                <w:szCs w:val="28"/>
              </w:rPr>
              <w:t>Кладка сложных стен</w:t>
            </w:r>
          </w:p>
        </w:tc>
        <w:tc>
          <w:tcPr>
            <w:tcW w:w="618" w:type="pct"/>
            <w:shd w:val="clear" w:color="auto" w:fill="auto"/>
            <w:noWrap/>
            <w:vAlign w:val="center"/>
          </w:tcPr>
          <w:p w:rsidR="00B456A2" w:rsidRDefault="00E270AE">
            <w:pPr>
              <w:jc w:val="both"/>
              <w:rPr>
                <w:rFonts w:ascii="Times New Roman" w:hAnsi="Times New Roman" w:cs="Times New Roman"/>
                <w:sz w:val="28"/>
                <w:szCs w:val="28"/>
              </w:rPr>
            </w:pPr>
            <w:r>
              <w:rPr>
                <w:rFonts w:ascii="Times New Roman" w:hAnsi="Times New Roman" w:cs="Times New Roman"/>
                <w:sz w:val="28"/>
                <w:szCs w:val="28"/>
              </w:rPr>
              <w:t>16</w:t>
            </w: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w:t>
            </w:r>
          </w:p>
          <w:p w:rsidR="00B456A2" w:rsidRDefault="00E270AE">
            <w:pPr>
              <w:pStyle w:val="aff8"/>
              <w:numPr>
                <w:ilvl w:val="0"/>
                <w:numId w:val="29"/>
              </w:numPr>
              <w:spacing w:after="0" w:line="240" w:lineRule="auto"/>
              <w:ind w:left="-42" w:firstLine="402"/>
              <w:jc w:val="both"/>
            </w:pPr>
            <w:r>
              <w:rPr>
                <w:rFonts w:ascii="Times New Roman" w:eastAsia="Times New Roman" w:hAnsi="Times New Roman"/>
                <w:sz w:val="24"/>
              </w:rPr>
              <w:t xml:space="preserve">способы и правила кладки под штукатурку и с расшивкой швов по ходу кладки сложных стен </w:t>
            </w:r>
          </w:p>
          <w:p w:rsidR="00B456A2" w:rsidRDefault="00E270AE">
            <w:pPr>
              <w:pStyle w:val="aff8"/>
              <w:numPr>
                <w:ilvl w:val="0"/>
                <w:numId w:val="31"/>
              </w:numPr>
              <w:spacing w:after="0" w:line="240" w:lineRule="auto"/>
              <w:ind w:left="-42" w:firstLine="402"/>
              <w:jc w:val="both"/>
            </w:pPr>
            <w:r>
              <w:rPr>
                <w:rFonts w:ascii="Times New Roman" w:eastAsia="Times New Roman" w:hAnsi="Times New Roman"/>
                <w:sz w:val="24"/>
              </w:rPr>
              <w:t xml:space="preserve">способы и правила кладки сложных стен облегченной конструкции </w:t>
            </w:r>
          </w:p>
          <w:p w:rsidR="00B456A2" w:rsidRDefault="00E270AE">
            <w:pPr>
              <w:pStyle w:val="aff8"/>
              <w:numPr>
                <w:ilvl w:val="0"/>
                <w:numId w:val="31"/>
              </w:numPr>
              <w:spacing w:after="0" w:line="240" w:lineRule="auto"/>
              <w:ind w:left="-42" w:firstLine="402"/>
              <w:jc w:val="both"/>
            </w:pPr>
            <w:r>
              <w:rPr>
                <w:rFonts w:ascii="Times New Roman" w:eastAsia="Times New Roman" w:hAnsi="Times New Roman"/>
                <w:sz w:val="24"/>
              </w:rPr>
              <w:t xml:space="preserve">требования, предъявляемые к качеству выполняемых работ </w:t>
            </w:r>
          </w:p>
          <w:p w:rsidR="00B456A2" w:rsidRDefault="00E270AE">
            <w:pPr>
              <w:pStyle w:val="aff8"/>
              <w:numPr>
                <w:ilvl w:val="0"/>
                <w:numId w:val="31"/>
              </w:numPr>
              <w:spacing w:after="0" w:line="240" w:lineRule="auto"/>
              <w:ind w:left="-42" w:firstLine="402"/>
              <w:jc w:val="both"/>
              <w:rPr>
                <w:rFonts w:asciiTheme="minorHAnsi" w:hAnsiTheme="minorHAnsi" w:cstheme="minorBidi"/>
              </w:rPr>
            </w:pPr>
            <w:r>
              <w:rPr>
                <w:rFonts w:ascii="Times New Roman" w:eastAsia="Times New Roman" w:hAnsi="Times New Roman"/>
                <w:sz w:val="24"/>
              </w:rPr>
              <w:t xml:space="preserve">способы и правила фигурной тески кирпича </w:t>
            </w:r>
          </w:p>
        </w:tc>
        <w:tc>
          <w:tcPr>
            <w:tcW w:w="618" w:type="pct"/>
            <w:vMerge w:val="restart"/>
            <w:shd w:val="clear" w:color="auto" w:fill="auto"/>
            <w:noWrap/>
            <w:vAlign w:val="center"/>
          </w:tcPr>
          <w:p w:rsidR="00B456A2" w:rsidRDefault="00B456A2">
            <w:pPr>
              <w:jc w:val="both"/>
              <w:rPr>
                <w:rFonts w:ascii="Times New Roman" w:hAnsi="Times New Roman" w:cs="Times New Roman"/>
                <w:color w:val="FF0000"/>
                <w:sz w:val="28"/>
                <w:szCs w:val="28"/>
              </w:rPr>
            </w:pP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B456A2" w:rsidRDefault="00E270AE">
            <w:pPr>
              <w:pStyle w:val="aff8"/>
              <w:numPr>
                <w:ilvl w:val="0"/>
                <w:numId w:val="30"/>
              </w:numPr>
              <w:spacing w:after="0" w:line="240" w:lineRule="auto"/>
              <w:ind w:left="99" w:firstLine="261"/>
              <w:jc w:val="both"/>
            </w:pPr>
            <w:r>
              <w:rPr>
                <w:rFonts w:ascii="Times New Roman" w:eastAsia="Times New Roman" w:hAnsi="Times New Roman"/>
                <w:sz w:val="24"/>
              </w:rPr>
              <w:t xml:space="preserve">пользоваться инструментом и приспособлениями для фигурной тески </w:t>
            </w:r>
          </w:p>
          <w:p w:rsidR="00B456A2" w:rsidRDefault="00E270AE">
            <w:pPr>
              <w:pStyle w:val="aff8"/>
              <w:numPr>
                <w:ilvl w:val="0"/>
                <w:numId w:val="30"/>
              </w:numPr>
              <w:spacing w:after="0" w:line="240" w:lineRule="auto"/>
              <w:ind w:left="99" w:firstLine="261"/>
              <w:jc w:val="both"/>
            </w:pPr>
            <w:r>
              <w:rPr>
                <w:rFonts w:ascii="Times New Roman" w:eastAsia="Times New Roman" w:hAnsi="Times New Roman"/>
                <w:sz w:val="24"/>
              </w:rPr>
              <w:lastRenderedPageBreak/>
              <w:t xml:space="preserve">пользоваться инструментом и приспособлениями для кладки тесаного камня </w:t>
            </w:r>
          </w:p>
          <w:p w:rsidR="00B456A2" w:rsidRDefault="00E270AE">
            <w:pPr>
              <w:pStyle w:val="aff8"/>
              <w:numPr>
                <w:ilvl w:val="0"/>
                <w:numId w:val="30"/>
              </w:numPr>
              <w:spacing w:after="0" w:line="240" w:lineRule="auto"/>
              <w:ind w:left="99" w:firstLine="261"/>
              <w:jc w:val="both"/>
            </w:pPr>
            <w:r>
              <w:rPr>
                <w:rFonts w:ascii="Times New Roman" w:eastAsia="Times New Roman" w:hAnsi="Times New Roman"/>
                <w:sz w:val="24"/>
              </w:rPr>
              <w:t xml:space="preserve">пользоваться инструментом и приспособлениями для разборки старой кладки </w:t>
            </w:r>
          </w:p>
        </w:tc>
        <w:tc>
          <w:tcPr>
            <w:tcW w:w="618" w:type="pct"/>
            <w:vMerge/>
            <w:shd w:val="clear" w:color="auto" w:fill="auto"/>
            <w:noWrap/>
            <w:vAlign w:val="center"/>
          </w:tcPr>
          <w:p w:rsidR="00B456A2" w:rsidRDefault="00B456A2">
            <w:pPr>
              <w:jc w:val="both"/>
              <w:rPr>
                <w:rFonts w:ascii="Times New Roman" w:hAnsi="Times New Roman" w:cs="Times New Roman"/>
                <w:color w:val="FF0000"/>
                <w:sz w:val="28"/>
                <w:szCs w:val="28"/>
              </w:rPr>
            </w:pPr>
          </w:p>
        </w:tc>
      </w:tr>
      <w:tr w:rsidR="00B456A2">
        <w:tc>
          <w:tcPr>
            <w:tcW w:w="249" w:type="pct"/>
            <w:vMerge w:val="restart"/>
            <w:shd w:val="clear" w:color="auto" w:fill="BFBFBF" w:themeFill="background1" w:themeFillShade="BF"/>
            <w:noWrap/>
            <w:vAlign w:val="center"/>
          </w:tcPr>
          <w:p w:rsidR="00B456A2" w:rsidRDefault="00E270AE">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133" w:type="pct"/>
            <w:shd w:val="clear" w:color="auto" w:fill="auto"/>
            <w:noWrap/>
            <w:vAlign w:val="center"/>
          </w:tcPr>
          <w:p w:rsidR="00B456A2" w:rsidRDefault="00E270AE">
            <w:pPr>
              <w:jc w:val="both"/>
              <w:rPr>
                <w:rFonts w:ascii="Times New Roman" w:hAnsi="Times New Roman" w:cs="Times New Roman"/>
                <w:b/>
                <w:sz w:val="28"/>
                <w:szCs w:val="28"/>
              </w:rPr>
            </w:pPr>
            <w:r>
              <w:rPr>
                <w:rFonts w:ascii="Times New Roman" w:hAnsi="Times New Roman" w:cs="Times New Roman"/>
                <w:b/>
                <w:sz w:val="28"/>
                <w:szCs w:val="28"/>
              </w:rPr>
              <w:t>Кладка стен со сложными архитектурными элементами</w:t>
            </w:r>
          </w:p>
        </w:tc>
        <w:tc>
          <w:tcPr>
            <w:tcW w:w="618" w:type="pct"/>
            <w:shd w:val="clear" w:color="auto" w:fill="auto"/>
            <w:noWrap/>
            <w:vAlign w:val="center"/>
          </w:tcPr>
          <w:p w:rsidR="00B456A2" w:rsidRDefault="00E270AE">
            <w:pPr>
              <w:jc w:val="both"/>
              <w:rPr>
                <w:rFonts w:ascii="Times New Roman" w:hAnsi="Times New Roman" w:cs="Times New Roman"/>
                <w:sz w:val="28"/>
                <w:szCs w:val="28"/>
              </w:rPr>
            </w:pPr>
            <w:r>
              <w:rPr>
                <w:rFonts w:ascii="Times New Roman" w:hAnsi="Times New Roman" w:cs="Times New Roman"/>
                <w:sz w:val="28"/>
                <w:szCs w:val="28"/>
              </w:rPr>
              <w:t>16</w:t>
            </w: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w:t>
            </w:r>
          </w:p>
          <w:p w:rsidR="00B456A2" w:rsidRDefault="00E270AE">
            <w:pPr>
              <w:pStyle w:val="aff8"/>
              <w:numPr>
                <w:ilvl w:val="0"/>
                <w:numId w:val="29"/>
              </w:numPr>
              <w:spacing w:after="0" w:line="240" w:lineRule="auto"/>
              <w:ind w:left="-42" w:firstLine="402"/>
              <w:jc w:val="both"/>
            </w:pPr>
            <w:r>
              <w:rPr>
                <w:rFonts w:ascii="Times New Roman" w:eastAsia="Times New Roman" w:hAnsi="Times New Roman"/>
                <w:sz w:val="24"/>
              </w:rPr>
              <w:t xml:space="preserve">способы и правила кладки клинчатых перемычек </w:t>
            </w:r>
          </w:p>
          <w:p w:rsidR="00B456A2" w:rsidRDefault="00E270AE">
            <w:pPr>
              <w:pStyle w:val="aff8"/>
              <w:numPr>
                <w:ilvl w:val="0"/>
                <w:numId w:val="29"/>
              </w:numPr>
              <w:spacing w:after="0" w:line="240" w:lineRule="auto"/>
              <w:ind w:left="-42" w:firstLine="402"/>
              <w:jc w:val="both"/>
            </w:pPr>
            <w:r>
              <w:rPr>
                <w:rFonts w:ascii="Times New Roman" w:eastAsia="Times New Roman" w:hAnsi="Times New Roman"/>
                <w:sz w:val="24"/>
              </w:rPr>
              <w:t>способы и правила кладки лучковых, арочных перемычек</w:t>
            </w:r>
          </w:p>
          <w:p w:rsidR="00B456A2" w:rsidRDefault="00E270AE">
            <w:pPr>
              <w:pStyle w:val="aff8"/>
              <w:numPr>
                <w:ilvl w:val="0"/>
                <w:numId w:val="29"/>
              </w:numPr>
              <w:spacing w:after="0" w:line="240" w:lineRule="auto"/>
              <w:ind w:left="-42" w:firstLine="402"/>
              <w:jc w:val="both"/>
            </w:pPr>
            <w:r>
              <w:rPr>
                <w:rFonts w:ascii="Times New Roman" w:eastAsia="Times New Roman" w:hAnsi="Times New Roman"/>
                <w:sz w:val="24"/>
              </w:rPr>
              <w:t xml:space="preserve">способы и правила кладки колодцев переменного сечения и коллекторов круглого и шатрового сечения </w:t>
            </w:r>
          </w:p>
          <w:p w:rsidR="00B456A2" w:rsidRDefault="00E270AE">
            <w:pPr>
              <w:pStyle w:val="aff8"/>
              <w:numPr>
                <w:ilvl w:val="0"/>
                <w:numId w:val="29"/>
              </w:numPr>
              <w:spacing w:after="0" w:line="240" w:lineRule="auto"/>
              <w:ind w:left="-42" w:firstLine="402"/>
              <w:jc w:val="both"/>
            </w:pPr>
            <w:r>
              <w:rPr>
                <w:rFonts w:ascii="Times New Roman" w:eastAsia="Times New Roman" w:hAnsi="Times New Roman"/>
                <w:sz w:val="24"/>
              </w:rPr>
              <w:t xml:space="preserve">требования, предъявляемые к качеству выполняемых работ </w:t>
            </w:r>
          </w:p>
        </w:tc>
        <w:tc>
          <w:tcPr>
            <w:tcW w:w="618" w:type="pct"/>
            <w:vMerge w:val="restart"/>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i/>
                <w:sz w:val="28"/>
                <w:szCs w:val="28"/>
              </w:rPr>
            </w:pPr>
            <w:r>
              <w:rPr>
                <w:rFonts w:ascii="Times New Roman" w:hAnsi="Times New Roman"/>
                <w:i/>
                <w:sz w:val="28"/>
                <w:szCs w:val="28"/>
              </w:rPr>
              <w:t>Специалист должен уметь:</w:t>
            </w:r>
          </w:p>
          <w:p w:rsidR="00B456A2" w:rsidRDefault="00E270AE">
            <w:pPr>
              <w:pStyle w:val="aff8"/>
              <w:numPr>
                <w:ilvl w:val="0"/>
                <w:numId w:val="38"/>
              </w:numPr>
              <w:spacing w:after="0" w:line="240" w:lineRule="auto"/>
              <w:ind w:left="-42" w:firstLine="402"/>
              <w:jc w:val="both"/>
            </w:pPr>
            <w:r>
              <w:rPr>
                <w:rFonts w:ascii="Times New Roman" w:eastAsia="Times New Roman" w:hAnsi="Times New Roman"/>
                <w:sz w:val="24"/>
              </w:rPr>
              <w:t>пользоваться инструментом и приспособлениями для кладки клинчатых, лучковых, арочных перемычек</w:t>
            </w:r>
          </w:p>
          <w:p w:rsidR="00B456A2" w:rsidRDefault="00E270AE">
            <w:pPr>
              <w:pStyle w:val="aff8"/>
              <w:numPr>
                <w:ilvl w:val="0"/>
                <w:numId w:val="38"/>
              </w:numPr>
              <w:spacing w:after="0" w:line="240" w:lineRule="auto"/>
              <w:ind w:left="-42" w:firstLine="402"/>
              <w:jc w:val="both"/>
            </w:pPr>
            <w:r>
              <w:rPr>
                <w:rFonts w:ascii="Times New Roman" w:eastAsia="Times New Roman" w:hAnsi="Times New Roman"/>
                <w:sz w:val="24"/>
              </w:rPr>
              <w:t xml:space="preserve">пользоваться инструментом для расшивки швов </w:t>
            </w:r>
          </w:p>
          <w:p w:rsidR="00B456A2" w:rsidRDefault="00E270AE">
            <w:pPr>
              <w:pStyle w:val="aff8"/>
              <w:numPr>
                <w:ilvl w:val="0"/>
                <w:numId w:val="38"/>
              </w:numPr>
              <w:spacing w:after="0" w:line="240" w:lineRule="auto"/>
              <w:ind w:left="-42" w:firstLine="402"/>
              <w:jc w:val="both"/>
            </w:pPr>
            <w:r>
              <w:rPr>
                <w:rFonts w:ascii="Times New Roman" w:eastAsia="Times New Roman" w:hAnsi="Times New Roman"/>
                <w:sz w:val="24"/>
              </w:rPr>
              <w:t xml:space="preserve">устанавливать утеплитель с одновременной облицовкой стен </w:t>
            </w:r>
          </w:p>
          <w:p w:rsidR="00B456A2" w:rsidRDefault="00E270AE">
            <w:pPr>
              <w:pStyle w:val="aff8"/>
              <w:numPr>
                <w:ilvl w:val="0"/>
                <w:numId w:val="38"/>
              </w:numPr>
              <w:spacing w:after="0" w:line="240" w:lineRule="auto"/>
              <w:ind w:left="-42" w:firstLine="402"/>
              <w:jc w:val="both"/>
            </w:pPr>
            <w:r>
              <w:rPr>
                <w:rFonts w:ascii="Times New Roman" w:eastAsia="Times New Roman" w:hAnsi="Times New Roman"/>
                <w:sz w:val="24"/>
              </w:rPr>
              <w:t xml:space="preserve">выполнять кладку с одновременной облицовкой декоративным цветным кирпичом по заданному рисунку </w:t>
            </w:r>
          </w:p>
          <w:p w:rsidR="00B456A2" w:rsidRDefault="00E270AE">
            <w:pPr>
              <w:pStyle w:val="aff8"/>
              <w:numPr>
                <w:ilvl w:val="0"/>
                <w:numId w:val="38"/>
              </w:numPr>
              <w:spacing w:after="0" w:line="240" w:lineRule="auto"/>
              <w:ind w:left="-42" w:firstLine="402"/>
              <w:jc w:val="both"/>
            </w:pPr>
            <w:r>
              <w:rPr>
                <w:rFonts w:ascii="Times New Roman" w:eastAsia="Times New Roman" w:hAnsi="Times New Roman"/>
                <w:sz w:val="24"/>
              </w:rPr>
              <w:t xml:space="preserve">пользоваться инструментом и приспособлениями для кладки колодцев переменного сечения и коллекторов круглого и шатрового сечения </w:t>
            </w:r>
          </w:p>
          <w:p w:rsidR="00B456A2" w:rsidRDefault="00E270AE">
            <w:pPr>
              <w:pStyle w:val="aff8"/>
              <w:numPr>
                <w:ilvl w:val="0"/>
                <w:numId w:val="38"/>
              </w:numPr>
              <w:spacing w:after="0" w:line="240" w:lineRule="auto"/>
              <w:ind w:left="-42" w:firstLine="402"/>
              <w:jc w:val="both"/>
            </w:pPr>
            <w:r>
              <w:rPr>
                <w:rFonts w:ascii="Times New Roman" w:eastAsia="Times New Roman" w:hAnsi="Times New Roman"/>
                <w:sz w:val="24"/>
              </w:rPr>
              <w:t xml:space="preserve">сочетать нестандартные линии выступов и проемов </w:t>
            </w:r>
          </w:p>
        </w:tc>
        <w:tc>
          <w:tcPr>
            <w:tcW w:w="618" w:type="pct"/>
            <w:vMerge/>
            <w:shd w:val="clear" w:color="auto" w:fill="auto"/>
            <w:noWrap/>
            <w:vAlign w:val="center"/>
          </w:tcPr>
          <w:p w:rsidR="00B456A2" w:rsidRDefault="00B456A2">
            <w:pPr>
              <w:jc w:val="both"/>
              <w:rPr>
                <w:rFonts w:ascii="Times New Roman" w:hAnsi="Times New Roman" w:cs="Times New Roman"/>
                <w:sz w:val="28"/>
                <w:szCs w:val="28"/>
              </w:rPr>
            </w:pPr>
          </w:p>
        </w:tc>
      </w:tr>
      <w:tr w:rsidR="00B456A2">
        <w:trPr>
          <w:trHeight w:val="606"/>
        </w:trPr>
        <w:tc>
          <w:tcPr>
            <w:tcW w:w="249" w:type="pct"/>
            <w:vMerge w:val="restart"/>
            <w:shd w:val="clear" w:color="auto" w:fill="BFBFBF" w:themeFill="background1" w:themeFillShade="BF"/>
            <w:noWrap/>
            <w:vAlign w:val="center"/>
          </w:tcPr>
          <w:p w:rsidR="00B456A2" w:rsidRDefault="00E270AE">
            <w:pPr>
              <w:jc w:val="center"/>
              <w:rPr>
                <w:rFonts w:ascii="Times New Roman" w:hAnsi="Times New Roman" w:cs="Times New Roman"/>
                <w:sz w:val="28"/>
                <w:szCs w:val="28"/>
              </w:rPr>
            </w:pPr>
            <w:r>
              <w:rPr>
                <w:rFonts w:ascii="Times New Roman" w:hAnsi="Times New Roman" w:cs="Times New Roman"/>
                <w:sz w:val="28"/>
                <w:szCs w:val="28"/>
              </w:rPr>
              <w:t>7</w:t>
            </w:r>
          </w:p>
        </w:tc>
        <w:tc>
          <w:tcPr>
            <w:tcW w:w="4133" w:type="pct"/>
            <w:shd w:val="clear" w:color="auto" w:fill="auto"/>
            <w:noWrap/>
            <w:vAlign w:val="center"/>
          </w:tcPr>
          <w:p w:rsidR="00B456A2" w:rsidRDefault="00E270AE">
            <w:pPr>
              <w:spacing w:after="254"/>
              <w:rPr>
                <w:rFonts w:ascii="Times New Roman" w:hAnsi="Times New Roman" w:cs="Times New Roman"/>
                <w:b/>
                <w:sz w:val="28"/>
                <w:szCs w:val="28"/>
              </w:rPr>
            </w:pPr>
            <w:r>
              <w:rPr>
                <w:rFonts w:ascii="Times New Roman" w:hAnsi="Times New Roman" w:cs="Times New Roman"/>
                <w:b/>
                <w:sz w:val="28"/>
                <w:szCs w:val="28"/>
              </w:rPr>
              <w:t>Контроль качества каменных работ</w:t>
            </w:r>
          </w:p>
        </w:tc>
        <w:tc>
          <w:tcPr>
            <w:tcW w:w="618" w:type="pct"/>
            <w:shd w:val="clear" w:color="auto" w:fill="auto"/>
            <w:noWrap/>
            <w:vAlign w:val="center"/>
          </w:tcPr>
          <w:p w:rsidR="00B456A2" w:rsidRDefault="00E270AE">
            <w:pPr>
              <w:jc w:val="both"/>
              <w:rPr>
                <w:rFonts w:ascii="Times New Roman" w:hAnsi="Times New Roman" w:cs="Times New Roman"/>
                <w:sz w:val="28"/>
                <w:szCs w:val="28"/>
              </w:rPr>
            </w:pPr>
            <w:r>
              <w:rPr>
                <w:rFonts w:ascii="Times New Roman" w:hAnsi="Times New Roman" w:cs="Times New Roman"/>
                <w:sz w:val="28"/>
                <w:szCs w:val="28"/>
              </w:rPr>
              <w:t>15</w:t>
            </w: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lang w:val="en-US"/>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знать:</w:t>
            </w:r>
          </w:p>
          <w:p w:rsidR="00B456A2" w:rsidRDefault="00E270AE">
            <w:pPr>
              <w:pStyle w:val="aff8"/>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360"/>
              <w:jc w:val="both"/>
              <w:rPr>
                <w:rFonts w:ascii="Times New Roman" w:hAnsi="Times New Roman"/>
                <w:i/>
                <w:sz w:val="28"/>
                <w:szCs w:val="28"/>
              </w:rPr>
            </w:pPr>
            <w:r>
              <w:rPr>
                <w:rFonts w:ascii="Times New Roman" w:eastAsia="Times New Roman" w:hAnsi="Times New Roman"/>
                <w:sz w:val="24"/>
              </w:rPr>
              <w:t>способы и правила очистки кирпича от раствора</w:t>
            </w:r>
          </w:p>
          <w:p w:rsidR="00B456A2" w:rsidRDefault="00E270AE">
            <w:pPr>
              <w:pStyle w:val="aff8"/>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360"/>
              <w:jc w:val="both"/>
              <w:rPr>
                <w:rFonts w:ascii="Times New Roman" w:hAnsi="Times New Roman"/>
                <w:i/>
                <w:sz w:val="28"/>
                <w:szCs w:val="28"/>
              </w:rPr>
            </w:pPr>
            <w:r>
              <w:rPr>
                <w:rFonts w:ascii="Times New Roman" w:eastAsia="Times New Roman" w:hAnsi="Times New Roman"/>
                <w:sz w:val="24"/>
              </w:rPr>
              <w:t>требования, предъявляемые к качеству выполняемых каменных работ разной сложности</w:t>
            </w:r>
          </w:p>
          <w:p w:rsidR="00B456A2" w:rsidRDefault="00E270AE">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важность отделки швов ранее выложенной кладки</w:t>
            </w:r>
          </w:p>
          <w:p w:rsidR="00B456A2" w:rsidRDefault="00E270AE">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виды отделки швов: вогнутая, впустошовку, вподрезку и другие</w:t>
            </w:r>
          </w:p>
          <w:p w:rsidR="00B456A2" w:rsidRDefault="00E270AE">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определять отделку швов в соответствии с проектом</w:t>
            </w:r>
          </w:p>
          <w:p w:rsidR="00B456A2" w:rsidRDefault="00E270AE">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технологию расшивки разных видов швов</w:t>
            </w:r>
          </w:p>
        </w:tc>
        <w:tc>
          <w:tcPr>
            <w:tcW w:w="618" w:type="pct"/>
            <w:vMerge w:val="restart"/>
            <w:shd w:val="clear" w:color="auto" w:fill="auto"/>
            <w:noWrap/>
            <w:vAlign w:val="center"/>
          </w:tcPr>
          <w:p w:rsidR="00B456A2" w:rsidRDefault="00B456A2">
            <w:pPr>
              <w:jc w:val="both"/>
              <w:rPr>
                <w:rFonts w:ascii="Times New Roman" w:hAnsi="Times New Roman" w:cs="Times New Roman"/>
                <w:sz w:val="28"/>
                <w:szCs w:val="28"/>
              </w:rPr>
            </w:pPr>
          </w:p>
        </w:tc>
      </w:tr>
      <w:tr w:rsidR="00B456A2">
        <w:tc>
          <w:tcPr>
            <w:tcW w:w="249" w:type="pct"/>
            <w:vMerge/>
            <w:shd w:val="clear" w:color="auto" w:fill="BFBFBF" w:themeFill="background1" w:themeFillShade="BF"/>
            <w:noWrap/>
            <w:vAlign w:val="center"/>
          </w:tcPr>
          <w:p w:rsidR="00B456A2" w:rsidRDefault="00B456A2">
            <w:pPr>
              <w:jc w:val="center"/>
              <w:rPr>
                <w:rFonts w:ascii="Times New Roman" w:hAnsi="Times New Roman" w:cs="Times New Roman"/>
                <w:sz w:val="28"/>
                <w:szCs w:val="28"/>
              </w:rPr>
            </w:pPr>
          </w:p>
        </w:tc>
        <w:tc>
          <w:tcPr>
            <w:tcW w:w="4133" w:type="pct"/>
            <w:shd w:val="clear" w:color="auto" w:fill="auto"/>
            <w:noWrap/>
            <w:vAlign w:val="center"/>
          </w:tcPr>
          <w:p w:rsidR="00B456A2" w:rsidRDefault="00E270AE">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i/>
                <w:sz w:val="28"/>
                <w:szCs w:val="28"/>
              </w:rPr>
            </w:pPr>
            <w:r>
              <w:rPr>
                <w:rFonts w:ascii="Times New Roman" w:hAnsi="Times New Roman" w:cs="Times New Roman"/>
                <w:i/>
                <w:sz w:val="28"/>
                <w:szCs w:val="28"/>
              </w:rPr>
              <w:t>Специалист должен уметь:</w:t>
            </w:r>
          </w:p>
          <w:p w:rsidR="00B456A2" w:rsidRDefault="00E270AE">
            <w:pPr>
              <w:pStyle w:val="aff8"/>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96" w:firstLine="261"/>
              <w:jc w:val="both"/>
              <w:rPr>
                <w:rFonts w:ascii="Times New Roman" w:hAnsi="Times New Roman"/>
                <w:i/>
                <w:sz w:val="28"/>
                <w:szCs w:val="28"/>
              </w:rPr>
            </w:pPr>
            <w:r>
              <w:rPr>
                <w:rFonts w:ascii="Times New Roman" w:eastAsia="Times New Roman" w:hAnsi="Times New Roman"/>
                <w:sz w:val="24"/>
              </w:rPr>
              <w:t>пользоваться инструментом для очистки кирпича от раствора</w:t>
            </w:r>
          </w:p>
          <w:p w:rsidR="00B456A2" w:rsidRDefault="00E270AE">
            <w:pPr>
              <w:numPr>
                <w:ilvl w:val="0"/>
                <w:numId w:val="4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96" w:firstLine="261"/>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различные виды расшивки швов в соответствии с требованием проекта</w:t>
            </w:r>
          </w:p>
          <w:p w:rsidR="00B456A2" w:rsidRDefault="00E270AE">
            <w:pPr>
              <w:pStyle w:val="aff8"/>
              <w:numPr>
                <w:ilvl w:val="0"/>
                <w:numId w:val="40"/>
              </w:numPr>
              <w:spacing w:after="0" w:line="240" w:lineRule="auto"/>
              <w:ind w:left="96" w:firstLine="261"/>
              <w:jc w:val="both"/>
            </w:pPr>
            <w:r>
              <w:rPr>
                <w:rFonts w:ascii="Times New Roman" w:hAnsi="Times New Roman"/>
                <w:color w:val="000000"/>
                <w:sz w:val="24"/>
                <w:szCs w:val="24"/>
              </w:rPr>
              <w:t xml:space="preserve"> очищать кладку, удаляя следы раствора, пятна и мусор с поверхности</w:t>
            </w:r>
          </w:p>
        </w:tc>
        <w:tc>
          <w:tcPr>
            <w:tcW w:w="618" w:type="pct"/>
            <w:vMerge/>
            <w:shd w:val="clear" w:color="auto" w:fill="auto"/>
            <w:noWrap/>
            <w:vAlign w:val="center"/>
          </w:tcPr>
          <w:p w:rsidR="00B456A2" w:rsidRDefault="00B456A2">
            <w:pPr>
              <w:jc w:val="both"/>
              <w:rPr>
                <w:rFonts w:ascii="Times New Roman" w:hAnsi="Times New Roman" w:cs="Times New Roman"/>
                <w:sz w:val="28"/>
                <w:szCs w:val="28"/>
              </w:rPr>
            </w:pPr>
          </w:p>
        </w:tc>
      </w:tr>
    </w:tbl>
    <w:p w:rsidR="00B456A2" w:rsidRDefault="00B456A2">
      <w:pPr>
        <w:pStyle w:val="affb"/>
        <w:rPr>
          <w:b/>
          <w:i/>
          <w:sz w:val="28"/>
          <w:szCs w:val="28"/>
          <w:vertAlign w:val="subscript"/>
        </w:rPr>
      </w:pPr>
    </w:p>
    <w:p w:rsidR="00B456A2" w:rsidRDefault="00B456A2">
      <w:pPr>
        <w:pStyle w:val="affb"/>
        <w:rPr>
          <w:b/>
          <w:i/>
          <w:sz w:val="28"/>
          <w:szCs w:val="28"/>
          <w:vertAlign w:val="subscript"/>
        </w:rPr>
      </w:pPr>
    </w:p>
    <w:p w:rsidR="00B456A2" w:rsidRDefault="00B456A2">
      <w:pPr>
        <w:pStyle w:val="affb"/>
        <w:rPr>
          <w:b/>
          <w:i/>
          <w:sz w:val="28"/>
          <w:szCs w:val="28"/>
          <w:vertAlign w:val="subscript"/>
        </w:rPr>
      </w:pPr>
    </w:p>
    <w:p w:rsidR="00B456A2" w:rsidRDefault="00E270AE">
      <w:pPr>
        <w:pStyle w:val="Heading2"/>
        <w:spacing w:after="0" w:line="276" w:lineRule="auto"/>
        <w:ind w:firstLine="709"/>
        <w:jc w:val="both"/>
        <w:rPr>
          <w:rFonts w:ascii="Times New Roman" w:hAnsi="Times New Roman"/>
          <w:sz w:val="24"/>
          <w:lang w:val="ru-RU"/>
        </w:rPr>
      </w:pPr>
      <w:bookmarkStart w:id="6" w:name="_Toc78885655"/>
      <w:bookmarkStart w:id="7" w:name="_Toc124422968"/>
      <w:r>
        <w:rPr>
          <w:rFonts w:ascii="Times New Roman" w:hAnsi="Times New Roman"/>
          <w:color w:val="000000"/>
          <w:sz w:val="24"/>
          <w:lang w:val="ru-RU"/>
        </w:rPr>
        <w:lastRenderedPageBreak/>
        <w:t>1.3. ТРЕБОВАНИЯ К СХЕМЕ ОЦЕНКИ</w:t>
      </w:r>
      <w:bookmarkEnd w:id="6"/>
      <w:bookmarkEnd w:id="7"/>
    </w:p>
    <w:p w:rsidR="00B456A2" w:rsidRDefault="00E270AE">
      <w:pPr>
        <w:pStyle w:val="afa"/>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B456A2" w:rsidRDefault="00E270AE">
      <w:pPr>
        <w:pStyle w:val="afa"/>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B456A2" w:rsidRDefault="00E270AE">
      <w:pPr>
        <w:pStyle w:val="afa"/>
        <w:widowControl/>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Style w:val="af8"/>
        <w:tblW w:w="5000" w:type="pct"/>
        <w:jc w:val="center"/>
        <w:tblLook w:val="04A0"/>
      </w:tblPr>
      <w:tblGrid>
        <w:gridCol w:w="2541"/>
        <w:gridCol w:w="275"/>
        <w:gridCol w:w="747"/>
        <w:gridCol w:w="740"/>
        <w:gridCol w:w="741"/>
        <w:gridCol w:w="737"/>
        <w:gridCol w:w="744"/>
        <w:gridCol w:w="3330"/>
      </w:tblGrid>
      <w:tr w:rsidR="00B456A2">
        <w:trPr>
          <w:trHeight w:val="1538"/>
          <w:jc w:val="center"/>
        </w:trPr>
        <w:tc>
          <w:tcPr>
            <w:tcW w:w="4270" w:type="pct"/>
            <w:gridSpan w:val="7"/>
            <w:shd w:val="clear" w:color="auto" w:fill="92D050"/>
            <w:noWrap/>
            <w:vAlign w:val="center"/>
          </w:tcPr>
          <w:p w:rsidR="00B456A2" w:rsidRDefault="00E270AE">
            <w:pPr>
              <w:jc w:val="center"/>
              <w:rPr>
                <w:b/>
                <w:sz w:val="22"/>
                <w:szCs w:val="22"/>
              </w:rPr>
            </w:pPr>
            <w:r>
              <w:rPr>
                <w:b/>
                <w:sz w:val="22"/>
                <w:szCs w:val="22"/>
              </w:rPr>
              <w:t>Критерий/Модуль</w:t>
            </w:r>
          </w:p>
        </w:tc>
        <w:tc>
          <w:tcPr>
            <w:tcW w:w="730" w:type="pct"/>
            <w:shd w:val="clear" w:color="auto" w:fill="92D050"/>
            <w:noWrap/>
            <w:vAlign w:val="center"/>
          </w:tcPr>
          <w:p w:rsidR="00B456A2" w:rsidRDefault="00E270AE">
            <w:pPr>
              <w:jc w:val="center"/>
              <w:rPr>
                <w:b/>
                <w:sz w:val="22"/>
                <w:szCs w:val="22"/>
              </w:rPr>
            </w:pPr>
            <w:r>
              <w:rPr>
                <w:b/>
                <w:sz w:val="22"/>
                <w:szCs w:val="22"/>
              </w:rPr>
              <w:t>Итого баллов за раздел ТРЕБОВАНИЙ КОМПЕТЕНЦИИ</w:t>
            </w:r>
          </w:p>
        </w:tc>
      </w:tr>
      <w:tr w:rsidR="00B456A2">
        <w:trPr>
          <w:trHeight w:val="537"/>
          <w:jc w:val="center"/>
        </w:trPr>
        <w:tc>
          <w:tcPr>
            <w:tcW w:w="730" w:type="pct"/>
            <w:vMerge w:val="restart"/>
            <w:shd w:val="clear" w:color="auto" w:fill="92D050"/>
            <w:noWrap/>
            <w:vAlign w:val="center"/>
          </w:tcPr>
          <w:p w:rsidR="00B456A2" w:rsidRDefault="00E270AE">
            <w:pPr>
              <w:jc w:val="center"/>
              <w:rPr>
                <w:b/>
                <w:sz w:val="22"/>
                <w:szCs w:val="22"/>
              </w:rPr>
            </w:pPr>
            <w:r>
              <w:rPr>
                <w:b/>
                <w:sz w:val="22"/>
                <w:szCs w:val="22"/>
              </w:rPr>
              <w:t>Разделы ТРЕБОВАНИЙ КОМПЕТЕНЦИИ</w:t>
            </w:r>
          </w:p>
        </w:tc>
        <w:tc>
          <w:tcPr>
            <w:tcW w:w="151" w:type="pct"/>
            <w:shd w:val="clear" w:color="auto" w:fill="92D050"/>
            <w:noWrap/>
            <w:vAlign w:val="center"/>
          </w:tcPr>
          <w:p w:rsidR="00B456A2" w:rsidRDefault="00B456A2">
            <w:pPr>
              <w:jc w:val="center"/>
              <w:rPr>
                <w:color w:val="FFFFFF" w:themeColor="background1"/>
                <w:sz w:val="22"/>
                <w:szCs w:val="22"/>
              </w:rPr>
            </w:pPr>
          </w:p>
        </w:tc>
        <w:tc>
          <w:tcPr>
            <w:tcW w:w="656" w:type="pct"/>
            <w:shd w:val="clear" w:color="auto" w:fill="00B050"/>
            <w:noWrap/>
            <w:vAlign w:val="center"/>
          </w:tcPr>
          <w:p w:rsidR="00B456A2" w:rsidRDefault="00E270AE">
            <w:pPr>
              <w:jc w:val="center"/>
              <w:rPr>
                <w:b/>
                <w:color w:val="FFFFFF" w:themeColor="background1"/>
                <w:sz w:val="22"/>
                <w:szCs w:val="22"/>
                <w:lang w:val="en-US"/>
              </w:rPr>
            </w:pPr>
            <w:r>
              <w:rPr>
                <w:b/>
                <w:color w:val="FFFFFF" w:themeColor="background1"/>
                <w:sz w:val="22"/>
                <w:szCs w:val="22"/>
              </w:rPr>
              <w:t xml:space="preserve">Модуль </w:t>
            </w:r>
            <w:r>
              <w:rPr>
                <w:b/>
                <w:color w:val="FFFFFF" w:themeColor="background1"/>
                <w:sz w:val="22"/>
                <w:szCs w:val="22"/>
                <w:lang w:val="en-US"/>
              </w:rPr>
              <w:t>A</w:t>
            </w:r>
          </w:p>
        </w:tc>
        <w:tc>
          <w:tcPr>
            <w:tcW w:w="656" w:type="pct"/>
            <w:shd w:val="clear" w:color="auto" w:fill="00B050"/>
            <w:noWrap/>
            <w:vAlign w:val="center"/>
          </w:tcPr>
          <w:p w:rsidR="00B456A2" w:rsidRDefault="00E270AE">
            <w:pPr>
              <w:jc w:val="center"/>
              <w:rPr>
                <w:b/>
                <w:color w:val="FFFFFF" w:themeColor="background1"/>
                <w:sz w:val="22"/>
                <w:szCs w:val="22"/>
              </w:rPr>
            </w:pPr>
            <w:r>
              <w:rPr>
                <w:b/>
                <w:color w:val="FFFFFF" w:themeColor="background1"/>
                <w:sz w:val="22"/>
                <w:szCs w:val="22"/>
              </w:rPr>
              <w:t>Модуль Б</w:t>
            </w:r>
          </w:p>
        </w:tc>
        <w:tc>
          <w:tcPr>
            <w:tcW w:w="656" w:type="pct"/>
            <w:shd w:val="clear" w:color="auto" w:fill="00B050"/>
            <w:noWrap/>
            <w:vAlign w:val="center"/>
          </w:tcPr>
          <w:p w:rsidR="00B456A2" w:rsidRDefault="00E270AE">
            <w:pPr>
              <w:jc w:val="center"/>
              <w:rPr>
                <w:b/>
                <w:color w:val="FFFFFF" w:themeColor="background1"/>
                <w:sz w:val="22"/>
                <w:szCs w:val="22"/>
              </w:rPr>
            </w:pPr>
            <w:r>
              <w:rPr>
                <w:b/>
                <w:color w:val="FFFFFF" w:themeColor="background1"/>
                <w:sz w:val="22"/>
                <w:szCs w:val="22"/>
              </w:rPr>
              <w:t>Модуль В</w:t>
            </w:r>
          </w:p>
        </w:tc>
        <w:tc>
          <w:tcPr>
            <w:tcW w:w="656" w:type="pct"/>
            <w:shd w:val="clear" w:color="auto" w:fill="00B050"/>
            <w:noWrap/>
            <w:vAlign w:val="center"/>
          </w:tcPr>
          <w:p w:rsidR="00B456A2" w:rsidRDefault="00E270AE">
            <w:pPr>
              <w:jc w:val="center"/>
              <w:rPr>
                <w:b/>
                <w:color w:val="FFFFFF" w:themeColor="background1"/>
                <w:sz w:val="22"/>
                <w:szCs w:val="22"/>
              </w:rPr>
            </w:pPr>
            <w:r>
              <w:rPr>
                <w:b/>
                <w:color w:val="FFFFFF" w:themeColor="background1"/>
                <w:sz w:val="22"/>
                <w:szCs w:val="22"/>
              </w:rPr>
              <w:t>Модуль Г</w:t>
            </w:r>
          </w:p>
        </w:tc>
        <w:tc>
          <w:tcPr>
            <w:tcW w:w="767" w:type="pct"/>
            <w:shd w:val="clear" w:color="auto" w:fill="00B050"/>
            <w:noWrap/>
            <w:vAlign w:val="center"/>
          </w:tcPr>
          <w:p w:rsidR="00B456A2" w:rsidRDefault="00E270AE">
            <w:pPr>
              <w:jc w:val="center"/>
              <w:rPr>
                <w:b/>
                <w:color w:val="FFFFFF" w:themeColor="background1"/>
                <w:sz w:val="22"/>
                <w:szCs w:val="22"/>
              </w:rPr>
            </w:pPr>
            <w:r>
              <w:rPr>
                <w:b/>
                <w:color w:val="FFFFFF" w:themeColor="background1"/>
                <w:sz w:val="22"/>
                <w:szCs w:val="22"/>
              </w:rPr>
              <w:t>Модуль Д</w:t>
            </w:r>
          </w:p>
        </w:tc>
        <w:tc>
          <w:tcPr>
            <w:tcW w:w="730" w:type="pct"/>
            <w:shd w:val="clear" w:color="auto" w:fill="00B050"/>
            <w:noWrap/>
            <w:vAlign w:val="center"/>
          </w:tcPr>
          <w:p w:rsidR="00B456A2" w:rsidRDefault="00B456A2">
            <w:pPr>
              <w:ind w:right="172" w:hanging="176"/>
              <w:jc w:val="both"/>
              <w:rPr>
                <w:b/>
                <w:sz w:val="22"/>
                <w:szCs w:val="22"/>
              </w:rPr>
            </w:pPr>
          </w:p>
        </w:tc>
      </w:tr>
      <w:tr w:rsidR="00B456A2">
        <w:trPr>
          <w:trHeight w:val="50"/>
          <w:jc w:val="center"/>
        </w:trPr>
        <w:tc>
          <w:tcPr>
            <w:tcW w:w="730" w:type="pct"/>
            <w:vMerge/>
            <w:shd w:val="clear" w:color="auto" w:fill="92D050"/>
            <w:noWrap/>
            <w:vAlign w:val="center"/>
          </w:tcPr>
          <w:p w:rsidR="00B456A2" w:rsidRDefault="00B456A2">
            <w:pPr>
              <w:jc w:val="both"/>
              <w:rPr>
                <w:b/>
                <w:sz w:val="22"/>
                <w:szCs w:val="22"/>
              </w:rPr>
            </w:pPr>
          </w:p>
        </w:tc>
        <w:tc>
          <w:tcPr>
            <w:tcW w:w="151" w:type="pct"/>
            <w:shd w:val="clear" w:color="auto" w:fill="00B050"/>
            <w:noWrap/>
            <w:vAlign w:val="center"/>
          </w:tcPr>
          <w:p w:rsidR="00B456A2" w:rsidRDefault="00E270AE">
            <w:pPr>
              <w:jc w:val="center"/>
              <w:rPr>
                <w:b/>
                <w:color w:val="FFFFFF" w:themeColor="background1"/>
                <w:sz w:val="22"/>
                <w:szCs w:val="22"/>
                <w:lang w:val="en-US"/>
              </w:rPr>
            </w:pPr>
            <w:r>
              <w:rPr>
                <w:b/>
                <w:color w:val="FFFFFF" w:themeColor="background1"/>
                <w:sz w:val="22"/>
                <w:szCs w:val="22"/>
                <w:lang w:val="en-US"/>
              </w:rPr>
              <w:t>1</w:t>
            </w:r>
          </w:p>
        </w:tc>
        <w:tc>
          <w:tcPr>
            <w:tcW w:w="656" w:type="pct"/>
            <w:noWrap/>
            <w:vAlign w:val="center"/>
          </w:tcPr>
          <w:p w:rsidR="00B456A2" w:rsidRDefault="00E270AE">
            <w:pPr>
              <w:jc w:val="center"/>
              <w:rPr>
                <w:sz w:val="22"/>
                <w:szCs w:val="22"/>
              </w:rPr>
            </w:pPr>
            <w:r>
              <w:rPr>
                <w:sz w:val="22"/>
                <w:szCs w:val="22"/>
              </w:rPr>
              <w:t>1</w:t>
            </w:r>
          </w:p>
        </w:tc>
        <w:tc>
          <w:tcPr>
            <w:tcW w:w="656" w:type="pct"/>
            <w:noWrap/>
            <w:vAlign w:val="center"/>
          </w:tcPr>
          <w:p w:rsidR="00B456A2" w:rsidRDefault="00E270AE">
            <w:pPr>
              <w:jc w:val="center"/>
              <w:rPr>
                <w:sz w:val="22"/>
                <w:szCs w:val="22"/>
              </w:rPr>
            </w:pPr>
            <w:r>
              <w:rPr>
                <w:sz w:val="22"/>
                <w:szCs w:val="22"/>
              </w:rPr>
              <w:t>1</w:t>
            </w:r>
          </w:p>
        </w:tc>
        <w:tc>
          <w:tcPr>
            <w:tcW w:w="656" w:type="pct"/>
            <w:noWrap/>
            <w:vAlign w:val="center"/>
          </w:tcPr>
          <w:p w:rsidR="00B456A2" w:rsidRDefault="00E270AE">
            <w:pPr>
              <w:jc w:val="center"/>
              <w:rPr>
                <w:sz w:val="22"/>
                <w:szCs w:val="22"/>
              </w:rPr>
            </w:pPr>
            <w:r>
              <w:rPr>
                <w:sz w:val="22"/>
                <w:szCs w:val="22"/>
              </w:rPr>
              <w:t>1</w:t>
            </w:r>
          </w:p>
        </w:tc>
        <w:tc>
          <w:tcPr>
            <w:tcW w:w="656" w:type="pct"/>
            <w:noWrap/>
            <w:vAlign w:val="center"/>
          </w:tcPr>
          <w:p w:rsidR="00B456A2" w:rsidRDefault="00E270AE">
            <w:pPr>
              <w:jc w:val="center"/>
              <w:rPr>
                <w:sz w:val="22"/>
                <w:szCs w:val="22"/>
              </w:rPr>
            </w:pPr>
            <w:r>
              <w:rPr>
                <w:sz w:val="22"/>
                <w:szCs w:val="22"/>
              </w:rPr>
              <w:t>1</w:t>
            </w:r>
          </w:p>
        </w:tc>
        <w:tc>
          <w:tcPr>
            <w:tcW w:w="767" w:type="pct"/>
            <w:noWrap/>
            <w:vAlign w:val="center"/>
          </w:tcPr>
          <w:p w:rsidR="00B456A2" w:rsidRDefault="00E270AE">
            <w:pPr>
              <w:jc w:val="center"/>
              <w:rPr>
                <w:sz w:val="22"/>
                <w:szCs w:val="22"/>
              </w:rPr>
            </w:pPr>
            <w:r>
              <w:rPr>
                <w:sz w:val="22"/>
                <w:szCs w:val="22"/>
              </w:rPr>
              <w:t>1</w:t>
            </w:r>
          </w:p>
        </w:tc>
        <w:tc>
          <w:tcPr>
            <w:tcW w:w="730" w:type="pct"/>
            <w:shd w:val="clear" w:color="auto" w:fill="F2F2F2" w:themeFill="background1" w:themeFillShade="F2"/>
            <w:noWrap/>
            <w:vAlign w:val="center"/>
          </w:tcPr>
          <w:p w:rsidR="00B456A2" w:rsidRDefault="00E270AE">
            <w:pPr>
              <w:jc w:val="center"/>
              <w:rPr>
                <w:sz w:val="22"/>
                <w:szCs w:val="22"/>
              </w:rPr>
            </w:pPr>
            <w:r>
              <w:rPr>
                <w:sz w:val="22"/>
                <w:szCs w:val="22"/>
              </w:rPr>
              <w:t>5</w:t>
            </w:r>
          </w:p>
        </w:tc>
      </w:tr>
      <w:tr w:rsidR="00B456A2">
        <w:trPr>
          <w:trHeight w:val="50"/>
          <w:jc w:val="center"/>
        </w:trPr>
        <w:tc>
          <w:tcPr>
            <w:tcW w:w="730" w:type="pct"/>
            <w:vMerge/>
            <w:shd w:val="clear" w:color="auto" w:fill="92D050"/>
            <w:noWrap/>
            <w:vAlign w:val="center"/>
          </w:tcPr>
          <w:p w:rsidR="00B456A2" w:rsidRDefault="00B456A2">
            <w:pPr>
              <w:jc w:val="both"/>
              <w:rPr>
                <w:b/>
                <w:sz w:val="22"/>
                <w:szCs w:val="22"/>
              </w:rPr>
            </w:pPr>
          </w:p>
        </w:tc>
        <w:tc>
          <w:tcPr>
            <w:tcW w:w="151" w:type="pct"/>
            <w:shd w:val="clear" w:color="auto" w:fill="00B050"/>
            <w:noWrap/>
            <w:vAlign w:val="center"/>
          </w:tcPr>
          <w:p w:rsidR="00B456A2" w:rsidRDefault="00E270AE">
            <w:pPr>
              <w:jc w:val="center"/>
              <w:rPr>
                <w:b/>
                <w:color w:val="FFFFFF" w:themeColor="background1"/>
                <w:sz w:val="22"/>
                <w:szCs w:val="22"/>
                <w:lang w:val="en-US"/>
              </w:rPr>
            </w:pPr>
            <w:r>
              <w:rPr>
                <w:b/>
                <w:color w:val="FFFFFF" w:themeColor="background1"/>
                <w:sz w:val="22"/>
                <w:szCs w:val="22"/>
                <w:lang w:val="en-US"/>
              </w:rPr>
              <w:t>2</w:t>
            </w:r>
          </w:p>
        </w:tc>
        <w:tc>
          <w:tcPr>
            <w:tcW w:w="656" w:type="pct"/>
            <w:noWrap/>
            <w:vAlign w:val="center"/>
          </w:tcPr>
          <w:p w:rsidR="00B456A2" w:rsidRDefault="00E270AE">
            <w:pPr>
              <w:jc w:val="center"/>
              <w:rPr>
                <w:sz w:val="22"/>
                <w:szCs w:val="22"/>
              </w:rPr>
            </w:pPr>
            <w:r>
              <w:rPr>
                <w:sz w:val="22"/>
                <w:szCs w:val="22"/>
              </w:rPr>
              <w:t>11</w:t>
            </w: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767" w:type="pct"/>
            <w:noWrap/>
            <w:vAlign w:val="center"/>
          </w:tcPr>
          <w:p w:rsidR="00B456A2" w:rsidRDefault="00B456A2">
            <w:pPr>
              <w:jc w:val="center"/>
              <w:rPr>
                <w:sz w:val="22"/>
                <w:szCs w:val="22"/>
              </w:rPr>
            </w:pPr>
          </w:p>
        </w:tc>
        <w:tc>
          <w:tcPr>
            <w:tcW w:w="730" w:type="pct"/>
            <w:shd w:val="clear" w:color="auto" w:fill="F2F2F2" w:themeFill="background1" w:themeFillShade="F2"/>
            <w:noWrap/>
            <w:vAlign w:val="center"/>
          </w:tcPr>
          <w:p w:rsidR="00B456A2" w:rsidRDefault="00E270AE">
            <w:pPr>
              <w:jc w:val="center"/>
              <w:rPr>
                <w:sz w:val="22"/>
                <w:szCs w:val="22"/>
              </w:rPr>
            </w:pPr>
            <w:r>
              <w:rPr>
                <w:sz w:val="22"/>
                <w:szCs w:val="22"/>
              </w:rPr>
              <w:t xml:space="preserve">11 </w:t>
            </w:r>
          </w:p>
        </w:tc>
      </w:tr>
      <w:tr w:rsidR="00B456A2">
        <w:trPr>
          <w:trHeight w:val="50"/>
          <w:jc w:val="center"/>
        </w:trPr>
        <w:tc>
          <w:tcPr>
            <w:tcW w:w="730" w:type="pct"/>
            <w:vMerge/>
            <w:shd w:val="clear" w:color="auto" w:fill="92D050"/>
            <w:noWrap/>
            <w:vAlign w:val="center"/>
          </w:tcPr>
          <w:p w:rsidR="00B456A2" w:rsidRDefault="00B456A2">
            <w:pPr>
              <w:jc w:val="both"/>
              <w:rPr>
                <w:b/>
                <w:sz w:val="22"/>
                <w:szCs w:val="22"/>
              </w:rPr>
            </w:pPr>
          </w:p>
        </w:tc>
        <w:tc>
          <w:tcPr>
            <w:tcW w:w="151" w:type="pct"/>
            <w:shd w:val="clear" w:color="auto" w:fill="00B050"/>
            <w:noWrap/>
            <w:vAlign w:val="center"/>
          </w:tcPr>
          <w:p w:rsidR="00B456A2" w:rsidRDefault="00E270AE">
            <w:pPr>
              <w:jc w:val="center"/>
              <w:rPr>
                <w:b/>
                <w:color w:val="FFFFFF" w:themeColor="background1"/>
                <w:sz w:val="22"/>
                <w:szCs w:val="22"/>
                <w:lang w:val="en-US"/>
              </w:rPr>
            </w:pPr>
            <w:r>
              <w:rPr>
                <w:b/>
                <w:color w:val="FFFFFF" w:themeColor="background1"/>
                <w:sz w:val="22"/>
                <w:szCs w:val="22"/>
                <w:lang w:val="en-US"/>
              </w:rPr>
              <w:t>3</w:t>
            </w:r>
          </w:p>
        </w:tc>
        <w:tc>
          <w:tcPr>
            <w:tcW w:w="656" w:type="pct"/>
            <w:noWrap/>
            <w:vAlign w:val="center"/>
          </w:tcPr>
          <w:p w:rsidR="00B456A2" w:rsidRDefault="00B456A2">
            <w:pPr>
              <w:jc w:val="center"/>
              <w:rPr>
                <w:sz w:val="22"/>
                <w:szCs w:val="22"/>
              </w:rPr>
            </w:pPr>
          </w:p>
        </w:tc>
        <w:tc>
          <w:tcPr>
            <w:tcW w:w="656" w:type="pct"/>
            <w:noWrap/>
            <w:vAlign w:val="center"/>
          </w:tcPr>
          <w:p w:rsidR="00B456A2" w:rsidRDefault="00E270AE">
            <w:pPr>
              <w:jc w:val="center"/>
              <w:rPr>
                <w:sz w:val="22"/>
                <w:szCs w:val="22"/>
              </w:rPr>
            </w:pPr>
            <w:r>
              <w:rPr>
                <w:sz w:val="22"/>
                <w:szCs w:val="22"/>
              </w:rPr>
              <w:t>19</w:t>
            </w: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767" w:type="pct"/>
            <w:noWrap/>
            <w:vAlign w:val="center"/>
          </w:tcPr>
          <w:p w:rsidR="00B456A2" w:rsidRDefault="00B456A2">
            <w:pPr>
              <w:jc w:val="center"/>
              <w:rPr>
                <w:sz w:val="22"/>
                <w:szCs w:val="22"/>
              </w:rPr>
            </w:pPr>
          </w:p>
        </w:tc>
        <w:tc>
          <w:tcPr>
            <w:tcW w:w="730" w:type="pct"/>
            <w:shd w:val="clear" w:color="auto" w:fill="F2F2F2" w:themeFill="background1" w:themeFillShade="F2"/>
            <w:noWrap/>
            <w:vAlign w:val="center"/>
          </w:tcPr>
          <w:p w:rsidR="00B456A2" w:rsidRDefault="00E270AE">
            <w:pPr>
              <w:jc w:val="center"/>
              <w:rPr>
                <w:sz w:val="22"/>
                <w:szCs w:val="22"/>
              </w:rPr>
            </w:pPr>
            <w:r>
              <w:rPr>
                <w:sz w:val="22"/>
                <w:szCs w:val="22"/>
              </w:rPr>
              <w:t>19</w:t>
            </w:r>
          </w:p>
        </w:tc>
      </w:tr>
      <w:tr w:rsidR="00B456A2">
        <w:trPr>
          <w:trHeight w:val="50"/>
          <w:jc w:val="center"/>
        </w:trPr>
        <w:tc>
          <w:tcPr>
            <w:tcW w:w="730" w:type="pct"/>
            <w:vMerge/>
            <w:shd w:val="clear" w:color="auto" w:fill="92D050"/>
            <w:noWrap/>
            <w:vAlign w:val="center"/>
          </w:tcPr>
          <w:p w:rsidR="00B456A2" w:rsidRDefault="00B456A2">
            <w:pPr>
              <w:jc w:val="both"/>
              <w:rPr>
                <w:b/>
                <w:sz w:val="22"/>
                <w:szCs w:val="22"/>
              </w:rPr>
            </w:pPr>
          </w:p>
        </w:tc>
        <w:tc>
          <w:tcPr>
            <w:tcW w:w="151" w:type="pct"/>
            <w:shd w:val="clear" w:color="auto" w:fill="00B050"/>
            <w:noWrap/>
            <w:vAlign w:val="center"/>
          </w:tcPr>
          <w:p w:rsidR="00B456A2" w:rsidRDefault="00E270AE">
            <w:pPr>
              <w:jc w:val="center"/>
              <w:rPr>
                <w:b/>
                <w:color w:val="FFFFFF" w:themeColor="background1"/>
                <w:sz w:val="22"/>
                <w:szCs w:val="22"/>
                <w:lang w:val="en-US"/>
              </w:rPr>
            </w:pPr>
            <w:r>
              <w:rPr>
                <w:b/>
                <w:color w:val="FFFFFF" w:themeColor="background1"/>
                <w:sz w:val="22"/>
                <w:szCs w:val="22"/>
                <w:lang w:val="en-US"/>
              </w:rPr>
              <w:t>4</w:t>
            </w: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656" w:type="pct"/>
            <w:noWrap/>
            <w:vAlign w:val="center"/>
          </w:tcPr>
          <w:p w:rsidR="00B456A2" w:rsidRDefault="00E270AE">
            <w:pPr>
              <w:jc w:val="center"/>
              <w:rPr>
                <w:sz w:val="22"/>
                <w:szCs w:val="22"/>
              </w:rPr>
            </w:pPr>
            <w:r>
              <w:rPr>
                <w:sz w:val="22"/>
                <w:szCs w:val="22"/>
              </w:rPr>
              <w:t>18</w:t>
            </w:r>
          </w:p>
        </w:tc>
        <w:tc>
          <w:tcPr>
            <w:tcW w:w="656" w:type="pct"/>
            <w:noWrap/>
            <w:vAlign w:val="center"/>
          </w:tcPr>
          <w:p w:rsidR="00B456A2" w:rsidRDefault="00B456A2">
            <w:pPr>
              <w:jc w:val="center"/>
              <w:rPr>
                <w:sz w:val="22"/>
                <w:szCs w:val="22"/>
              </w:rPr>
            </w:pPr>
          </w:p>
        </w:tc>
        <w:tc>
          <w:tcPr>
            <w:tcW w:w="767" w:type="pct"/>
            <w:noWrap/>
            <w:vAlign w:val="center"/>
          </w:tcPr>
          <w:p w:rsidR="00B456A2" w:rsidRDefault="00B456A2">
            <w:pPr>
              <w:jc w:val="center"/>
              <w:rPr>
                <w:sz w:val="22"/>
                <w:szCs w:val="22"/>
              </w:rPr>
            </w:pPr>
          </w:p>
        </w:tc>
        <w:tc>
          <w:tcPr>
            <w:tcW w:w="730" w:type="pct"/>
            <w:shd w:val="clear" w:color="auto" w:fill="F2F2F2" w:themeFill="background1" w:themeFillShade="F2"/>
            <w:noWrap/>
            <w:vAlign w:val="center"/>
          </w:tcPr>
          <w:p w:rsidR="00B456A2" w:rsidRDefault="00E270AE">
            <w:pPr>
              <w:jc w:val="center"/>
              <w:rPr>
                <w:sz w:val="22"/>
                <w:szCs w:val="22"/>
              </w:rPr>
            </w:pPr>
            <w:r>
              <w:rPr>
                <w:sz w:val="22"/>
                <w:szCs w:val="22"/>
              </w:rPr>
              <w:t>18</w:t>
            </w:r>
          </w:p>
        </w:tc>
      </w:tr>
      <w:tr w:rsidR="00B456A2">
        <w:trPr>
          <w:trHeight w:val="50"/>
          <w:jc w:val="center"/>
        </w:trPr>
        <w:tc>
          <w:tcPr>
            <w:tcW w:w="730" w:type="pct"/>
            <w:vMerge/>
            <w:shd w:val="clear" w:color="auto" w:fill="92D050"/>
            <w:noWrap/>
            <w:vAlign w:val="center"/>
          </w:tcPr>
          <w:p w:rsidR="00B456A2" w:rsidRDefault="00B456A2">
            <w:pPr>
              <w:jc w:val="both"/>
              <w:rPr>
                <w:b/>
                <w:sz w:val="22"/>
                <w:szCs w:val="22"/>
              </w:rPr>
            </w:pPr>
          </w:p>
        </w:tc>
        <w:tc>
          <w:tcPr>
            <w:tcW w:w="151" w:type="pct"/>
            <w:shd w:val="clear" w:color="auto" w:fill="00B050"/>
            <w:noWrap/>
            <w:vAlign w:val="center"/>
          </w:tcPr>
          <w:p w:rsidR="00B456A2" w:rsidRDefault="00E270AE">
            <w:pPr>
              <w:jc w:val="center"/>
              <w:rPr>
                <w:b/>
                <w:color w:val="FFFFFF" w:themeColor="background1"/>
                <w:sz w:val="22"/>
                <w:szCs w:val="22"/>
                <w:lang w:val="en-US"/>
              </w:rPr>
            </w:pPr>
            <w:r>
              <w:rPr>
                <w:b/>
                <w:color w:val="FFFFFF" w:themeColor="background1"/>
                <w:sz w:val="22"/>
                <w:szCs w:val="22"/>
                <w:lang w:val="en-US"/>
              </w:rPr>
              <w:t>5</w:t>
            </w: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656" w:type="pct"/>
            <w:noWrap/>
            <w:vAlign w:val="center"/>
          </w:tcPr>
          <w:p w:rsidR="00B456A2" w:rsidRDefault="00E270AE">
            <w:pPr>
              <w:jc w:val="center"/>
              <w:rPr>
                <w:sz w:val="22"/>
                <w:szCs w:val="22"/>
              </w:rPr>
            </w:pPr>
            <w:r>
              <w:rPr>
                <w:sz w:val="22"/>
                <w:szCs w:val="22"/>
              </w:rPr>
              <w:t>16</w:t>
            </w:r>
          </w:p>
        </w:tc>
        <w:tc>
          <w:tcPr>
            <w:tcW w:w="767" w:type="pct"/>
            <w:noWrap/>
            <w:vAlign w:val="center"/>
          </w:tcPr>
          <w:p w:rsidR="00B456A2" w:rsidRDefault="00B456A2">
            <w:pPr>
              <w:jc w:val="center"/>
              <w:rPr>
                <w:sz w:val="22"/>
                <w:szCs w:val="22"/>
              </w:rPr>
            </w:pPr>
          </w:p>
        </w:tc>
        <w:tc>
          <w:tcPr>
            <w:tcW w:w="730" w:type="pct"/>
            <w:shd w:val="clear" w:color="auto" w:fill="F2F2F2" w:themeFill="background1" w:themeFillShade="F2"/>
            <w:noWrap/>
            <w:vAlign w:val="center"/>
          </w:tcPr>
          <w:p w:rsidR="00B456A2" w:rsidRDefault="00E270AE">
            <w:pPr>
              <w:jc w:val="center"/>
              <w:rPr>
                <w:sz w:val="22"/>
                <w:szCs w:val="22"/>
              </w:rPr>
            </w:pPr>
            <w:r>
              <w:rPr>
                <w:sz w:val="22"/>
                <w:szCs w:val="22"/>
              </w:rPr>
              <w:t>16</w:t>
            </w:r>
          </w:p>
        </w:tc>
      </w:tr>
      <w:tr w:rsidR="00B456A2">
        <w:trPr>
          <w:trHeight w:val="50"/>
          <w:jc w:val="center"/>
        </w:trPr>
        <w:tc>
          <w:tcPr>
            <w:tcW w:w="730" w:type="pct"/>
            <w:vMerge/>
            <w:shd w:val="clear" w:color="auto" w:fill="92D050"/>
            <w:noWrap/>
            <w:vAlign w:val="center"/>
          </w:tcPr>
          <w:p w:rsidR="00B456A2" w:rsidRDefault="00B456A2">
            <w:pPr>
              <w:jc w:val="both"/>
              <w:rPr>
                <w:b/>
                <w:sz w:val="22"/>
                <w:szCs w:val="22"/>
              </w:rPr>
            </w:pPr>
          </w:p>
        </w:tc>
        <w:tc>
          <w:tcPr>
            <w:tcW w:w="151" w:type="pct"/>
            <w:shd w:val="clear" w:color="auto" w:fill="00B050"/>
            <w:noWrap/>
            <w:vAlign w:val="center"/>
          </w:tcPr>
          <w:p w:rsidR="00B456A2" w:rsidRDefault="00E270AE">
            <w:pPr>
              <w:jc w:val="center"/>
              <w:rPr>
                <w:b/>
                <w:color w:val="FFFFFF" w:themeColor="background1"/>
                <w:sz w:val="22"/>
                <w:szCs w:val="22"/>
                <w:lang w:val="en-US"/>
              </w:rPr>
            </w:pPr>
            <w:r>
              <w:rPr>
                <w:b/>
                <w:color w:val="FFFFFF" w:themeColor="background1"/>
                <w:sz w:val="22"/>
                <w:szCs w:val="22"/>
                <w:lang w:val="en-US"/>
              </w:rPr>
              <w:t>6</w:t>
            </w: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656" w:type="pct"/>
            <w:noWrap/>
            <w:vAlign w:val="center"/>
          </w:tcPr>
          <w:p w:rsidR="00B456A2" w:rsidRDefault="00B456A2">
            <w:pPr>
              <w:jc w:val="center"/>
              <w:rPr>
                <w:sz w:val="22"/>
                <w:szCs w:val="22"/>
              </w:rPr>
            </w:pPr>
          </w:p>
        </w:tc>
        <w:tc>
          <w:tcPr>
            <w:tcW w:w="767" w:type="pct"/>
            <w:noWrap/>
            <w:vAlign w:val="center"/>
          </w:tcPr>
          <w:p w:rsidR="00B456A2" w:rsidRDefault="00E270AE">
            <w:pPr>
              <w:jc w:val="center"/>
              <w:rPr>
                <w:sz w:val="22"/>
                <w:szCs w:val="22"/>
              </w:rPr>
            </w:pPr>
            <w:r>
              <w:rPr>
                <w:sz w:val="22"/>
                <w:szCs w:val="22"/>
              </w:rPr>
              <w:t>16</w:t>
            </w:r>
          </w:p>
        </w:tc>
        <w:tc>
          <w:tcPr>
            <w:tcW w:w="730" w:type="pct"/>
            <w:shd w:val="clear" w:color="auto" w:fill="F2F2F2" w:themeFill="background1" w:themeFillShade="F2"/>
            <w:noWrap/>
            <w:vAlign w:val="center"/>
          </w:tcPr>
          <w:p w:rsidR="00B456A2" w:rsidRDefault="00E270AE">
            <w:pPr>
              <w:jc w:val="center"/>
              <w:rPr>
                <w:sz w:val="22"/>
                <w:szCs w:val="22"/>
              </w:rPr>
            </w:pPr>
            <w:r>
              <w:rPr>
                <w:sz w:val="22"/>
                <w:szCs w:val="22"/>
              </w:rPr>
              <w:t>16</w:t>
            </w:r>
          </w:p>
        </w:tc>
      </w:tr>
      <w:tr w:rsidR="00B456A2">
        <w:trPr>
          <w:trHeight w:val="50"/>
          <w:jc w:val="center"/>
        </w:trPr>
        <w:tc>
          <w:tcPr>
            <w:tcW w:w="730" w:type="pct"/>
            <w:vMerge/>
            <w:shd w:val="clear" w:color="auto" w:fill="92D050"/>
            <w:noWrap/>
            <w:vAlign w:val="center"/>
          </w:tcPr>
          <w:p w:rsidR="00B456A2" w:rsidRDefault="00B456A2">
            <w:pPr>
              <w:jc w:val="both"/>
              <w:rPr>
                <w:b/>
                <w:sz w:val="22"/>
                <w:szCs w:val="22"/>
              </w:rPr>
            </w:pPr>
          </w:p>
        </w:tc>
        <w:tc>
          <w:tcPr>
            <w:tcW w:w="151" w:type="pct"/>
            <w:shd w:val="clear" w:color="auto" w:fill="00B050"/>
            <w:noWrap/>
            <w:vAlign w:val="center"/>
          </w:tcPr>
          <w:p w:rsidR="00B456A2" w:rsidRDefault="00E270AE">
            <w:pPr>
              <w:jc w:val="center"/>
              <w:rPr>
                <w:b/>
                <w:color w:val="FFFFFF" w:themeColor="background1"/>
                <w:sz w:val="22"/>
                <w:szCs w:val="22"/>
              </w:rPr>
            </w:pPr>
            <w:r>
              <w:rPr>
                <w:b/>
                <w:color w:val="FFFFFF" w:themeColor="background1"/>
                <w:sz w:val="22"/>
                <w:szCs w:val="22"/>
              </w:rPr>
              <w:t>7</w:t>
            </w:r>
          </w:p>
        </w:tc>
        <w:tc>
          <w:tcPr>
            <w:tcW w:w="656" w:type="pct"/>
            <w:noWrap/>
            <w:vAlign w:val="center"/>
          </w:tcPr>
          <w:p w:rsidR="00B456A2" w:rsidRDefault="00E270AE">
            <w:pPr>
              <w:jc w:val="center"/>
              <w:rPr>
                <w:sz w:val="22"/>
                <w:szCs w:val="22"/>
              </w:rPr>
            </w:pPr>
            <w:r>
              <w:rPr>
                <w:sz w:val="22"/>
                <w:szCs w:val="22"/>
              </w:rPr>
              <w:t>3</w:t>
            </w:r>
          </w:p>
        </w:tc>
        <w:tc>
          <w:tcPr>
            <w:tcW w:w="656" w:type="pct"/>
            <w:noWrap/>
            <w:vAlign w:val="center"/>
          </w:tcPr>
          <w:p w:rsidR="00B456A2" w:rsidRDefault="00E270AE">
            <w:pPr>
              <w:jc w:val="center"/>
              <w:rPr>
                <w:sz w:val="22"/>
                <w:szCs w:val="22"/>
              </w:rPr>
            </w:pPr>
            <w:r>
              <w:rPr>
                <w:sz w:val="22"/>
                <w:szCs w:val="22"/>
              </w:rPr>
              <w:t>3</w:t>
            </w:r>
          </w:p>
        </w:tc>
        <w:tc>
          <w:tcPr>
            <w:tcW w:w="656" w:type="pct"/>
            <w:noWrap/>
            <w:vAlign w:val="center"/>
          </w:tcPr>
          <w:p w:rsidR="00B456A2" w:rsidRDefault="00E270AE">
            <w:pPr>
              <w:jc w:val="center"/>
              <w:rPr>
                <w:sz w:val="22"/>
                <w:szCs w:val="22"/>
              </w:rPr>
            </w:pPr>
            <w:r>
              <w:rPr>
                <w:sz w:val="22"/>
                <w:szCs w:val="22"/>
              </w:rPr>
              <w:t>3</w:t>
            </w:r>
          </w:p>
        </w:tc>
        <w:tc>
          <w:tcPr>
            <w:tcW w:w="656" w:type="pct"/>
            <w:noWrap/>
            <w:vAlign w:val="center"/>
          </w:tcPr>
          <w:p w:rsidR="00B456A2" w:rsidRDefault="00E270AE">
            <w:pPr>
              <w:jc w:val="center"/>
              <w:rPr>
                <w:sz w:val="22"/>
                <w:szCs w:val="22"/>
              </w:rPr>
            </w:pPr>
            <w:r>
              <w:rPr>
                <w:sz w:val="22"/>
                <w:szCs w:val="22"/>
              </w:rPr>
              <w:t>3</w:t>
            </w:r>
          </w:p>
        </w:tc>
        <w:tc>
          <w:tcPr>
            <w:tcW w:w="767" w:type="pct"/>
            <w:noWrap/>
            <w:vAlign w:val="center"/>
          </w:tcPr>
          <w:p w:rsidR="00B456A2" w:rsidRDefault="00E270AE">
            <w:pPr>
              <w:jc w:val="center"/>
              <w:rPr>
                <w:sz w:val="22"/>
                <w:szCs w:val="22"/>
              </w:rPr>
            </w:pPr>
            <w:r>
              <w:rPr>
                <w:sz w:val="22"/>
                <w:szCs w:val="22"/>
              </w:rPr>
              <w:t>3</w:t>
            </w:r>
          </w:p>
        </w:tc>
        <w:tc>
          <w:tcPr>
            <w:tcW w:w="730" w:type="pct"/>
            <w:shd w:val="clear" w:color="auto" w:fill="F2F2F2" w:themeFill="background1" w:themeFillShade="F2"/>
            <w:noWrap/>
            <w:vAlign w:val="center"/>
          </w:tcPr>
          <w:p w:rsidR="00B456A2" w:rsidRDefault="00E270AE">
            <w:pPr>
              <w:jc w:val="center"/>
              <w:rPr>
                <w:sz w:val="22"/>
                <w:szCs w:val="22"/>
              </w:rPr>
            </w:pPr>
            <w:r>
              <w:rPr>
                <w:sz w:val="22"/>
                <w:szCs w:val="22"/>
              </w:rPr>
              <w:t>15</w:t>
            </w:r>
          </w:p>
        </w:tc>
      </w:tr>
      <w:tr w:rsidR="00B456A2">
        <w:trPr>
          <w:trHeight w:val="50"/>
          <w:jc w:val="center"/>
        </w:trPr>
        <w:tc>
          <w:tcPr>
            <w:tcW w:w="881" w:type="pct"/>
            <w:gridSpan w:val="2"/>
            <w:shd w:val="clear" w:color="auto" w:fill="00B050"/>
            <w:noWrap/>
            <w:vAlign w:val="center"/>
          </w:tcPr>
          <w:p w:rsidR="00B456A2" w:rsidRDefault="00E270AE">
            <w:pPr>
              <w:jc w:val="center"/>
              <w:rPr>
                <w:sz w:val="22"/>
                <w:szCs w:val="22"/>
              </w:rPr>
            </w:pPr>
            <w:r>
              <w:rPr>
                <w:b/>
                <w:sz w:val="22"/>
                <w:szCs w:val="22"/>
              </w:rPr>
              <w:t>Итого баллов за критерий/модуль</w:t>
            </w:r>
          </w:p>
        </w:tc>
        <w:tc>
          <w:tcPr>
            <w:tcW w:w="656" w:type="pct"/>
            <w:shd w:val="clear" w:color="auto" w:fill="F2F2F2" w:themeFill="background1" w:themeFillShade="F2"/>
            <w:noWrap/>
            <w:vAlign w:val="center"/>
          </w:tcPr>
          <w:p w:rsidR="00B456A2" w:rsidRDefault="00E270AE">
            <w:pPr>
              <w:jc w:val="center"/>
              <w:rPr>
                <w:sz w:val="22"/>
                <w:szCs w:val="22"/>
              </w:rPr>
            </w:pPr>
            <w:r>
              <w:rPr>
                <w:sz w:val="22"/>
                <w:szCs w:val="22"/>
              </w:rPr>
              <w:t>15</w:t>
            </w:r>
          </w:p>
        </w:tc>
        <w:tc>
          <w:tcPr>
            <w:tcW w:w="656" w:type="pct"/>
            <w:shd w:val="clear" w:color="auto" w:fill="F2F2F2" w:themeFill="background1" w:themeFillShade="F2"/>
            <w:noWrap/>
            <w:vAlign w:val="center"/>
          </w:tcPr>
          <w:p w:rsidR="00B456A2" w:rsidRDefault="00E270AE">
            <w:pPr>
              <w:jc w:val="center"/>
              <w:rPr>
                <w:sz w:val="22"/>
                <w:szCs w:val="22"/>
              </w:rPr>
            </w:pPr>
            <w:r>
              <w:rPr>
                <w:sz w:val="22"/>
                <w:szCs w:val="22"/>
              </w:rPr>
              <w:t>23</w:t>
            </w:r>
          </w:p>
        </w:tc>
        <w:tc>
          <w:tcPr>
            <w:tcW w:w="656" w:type="pct"/>
            <w:shd w:val="clear" w:color="auto" w:fill="F2F2F2" w:themeFill="background1" w:themeFillShade="F2"/>
            <w:noWrap/>
            <w:vAlign w:val="center"/>
          </w:tcPr>
          <w:p w:rsidR="00B456A2" w:rsidRDefault="00E270AE">
            <w:pPr>
              <w:jc w:val="center"/>
              <w:rPr>
                <w:sz w:val="22"/>
                <w:szCs w:val="22"/>
              </w:rPr>
            </w:pPr>
            <w:r>
              <w:rPr>
                <w:sz w:val="22"/>
                <w:szCs w:val="22"/>
              </w:rPr>
              <w:t>22</w:t>
            </w:r>
          </w:p>
        </w:tc>
        <w:tc>
          <w:tcPr>
            <w:tcW w:w="656" w:type="pct"/>
            <w:shd w:val="clear" w:color="auto" w:fill="F2F2F2" w:themeFill="background1" w:themeFillShade="F2"/>
            <w:noWrap/>
            <w:vAlign w:val="center"/>
          </w:tcPr>
          <w:p w:rsidR="00B456A2" w:rsidRDefault="00E270AE">
            <w:pPr>
              <w:jc w:val="center"/>
              <w:rPr>
                <w:sz w:val="22"/>
                <w:szCs w:val="22"/>
              </w:rPr>
            </w:pPr>
            <w:r>
              <w:rPr>
                <w:sz w:val="22"/>
                <w:szCs w:val="22"/>
              </w:rPr>
              <w:t>20</w:t>
            </w:r>
          </w:p>
        </w:tc>
        <w:tc>
          <w:tcPr>
            <w:tcW w:w="767" w:type="pct"/>
            <w:shd w:val="clear" w:color="auto" w:fill="F2F2F2" w:themeFill="background1" w:themeFillShade="F2"/>
            <w:noWrap/>
            <w:vAlign w:val="center"/>
          </w:tcPr>
          <w:p w:rsidR="00B456A2" w:rsidRDefault="00E270AE">
            <w:pPr>
              <w:jc w:val="center"/>
              <w:rPr>
                <w:sz w:val="22"/>
                <w:szCs w:val="22"/>
              </w:rPr>
            </w:pPr>
            <w:r>
              <w:rPr>
                <w:sz w:val="22"/>
                <w:szCs w:val="22"/>
              </w:rPr>
              <w:t>20</w:t>
            </w:r>
          </w:p>
        </w:tc>
        <w:tc>
          <w:tcPr>
            <w:tcW w:w="730" w:type="pct"/>
            <w:shd w:val="clear" w:color="auto" w:fill="F2F2F2" w:themeFill="background1" w:themeFillShade="F2"/>
            <w:noWrap/>
            <w:vAlign w:val="center"/>
          </w:tcPr>
          <w:p w:rsidR="00B456A2" w:rsidRDefault="00E270AE">
            <w:pPr>
              <w:jc w:val="center"/>
              <w:rPr>
                <w:b/>
                <w:sz w:val="22"/>
                <w:szCs w:val="22"/>
              </w:rPr>
            </w:pPr>
            <w:r>
              <w:rPr>
                <w:b/>
                <w:sz w:val="22"/>
                <w:szCs w:val="22"/>
              </w:rPr>
              <w:t>100</w:t>
            </w:r>
          </w:p>
        </w:tc>
      </w:tr>
    </w:tbl>
    <w:p w:rsidR="00B456A2" w:rsidRDefault="00B456A2">
      <w:pPr>
        <w:spacing w:after="0" w:line="240" w:lineRule="auto"/>
        <w:jc w:val="both"/>
        <w:rPr>
          <w:rFonts w:ascii="Times New Roman" w:hAnsi="Times New Roman" w:cs="Times New Roman"/>
        </w:rPr>
      </w:pPr>
    </w:p>
    <w:p w:rsidR="00B456A2" w:rsidRDefault="00B456A2">
      <w:pPr>
        <w:pStyle w:val="-2"/>
        <w:spacing w:before="0" w:after="0" w:line="240" w:lineRule="auto"/>
        <w:ind w:firstLine="709"/>
        <w:rPr>
          <w:rFonts w:ascii="Times New Roman" w:hAnsi="Times New Roman"/>
          <w:szCs w:val="28"/>
        </w:rPr>
      </w:pPr>
    </w:p>
    <w:p w:rsidR="00B456A2" w:rsidRDefault="00E270AE">
      <w:pPr>
        <w:pStyle w:val="-2"/>
        <w:spacing w:before="0" w:after="0"/>
        <w:ind w:firstLine="709"/>
        <w:jc w:val="both"/>
        <w:rPr>
          <w:rFonts w:ascii="Times New Roman" w:hAnsi="Times New Roman"/>
          <w:sz w:val="24"/>
        </w:rPr>
      </w:pPr>
      <w:bookmarkStart w:id="8" w:name="_Toc124422969"/>
      <w:r>
        <w:rPr>
          <w:rFonts w:ascii="Times New Roman" w:hAnsi="Times New Roman"/>
          <w:sz w:val="24"/>
        </w:rPr>
        <w:t>1.4. СПЕЦИФИКАЦИЯ ОЦЕНКИ КОМПЕТЕНЦИИ</w:t>
      </w:r>
      <w:bookmarkEnd w:id="8"/>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B456A2" w:rsidRDefault="00E270AE">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B456A2" w:rsidRDefault="00E270A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8"/>
        <w:tblW w:w="5000" w:type="pct"/>
        <w:tblLook w:val="04A0"/>
      </w:tblPr>
      <w:tblGrid>
        <w:gridCol w:w="253"/>
        <w:gridCol w:w="2607"/>
        <w:gridCol w:w="6995"/>
      </w:tblGrid>
      <w:tr w:rsidR="00B456A2">
        <w:tc>
          <w:tcPr>
            <w:tcW w:w="1866" w:type="pct"/>
            <w:gridSpan w:val="2"/>
            <w:shd w:val="clear" w:color="auto" w:fill="92D050"/>
            <w:noWrap/>
          </w:tcPr>
          <w:p w:rsidR="00B456A2" w:rsidRDefault="00E270AE">
            <w:pPr>
              <w:jc w:val="center"/>
              <w:rPr>
                <w:b/>
                <w:sz w:val="24"/>
                <w:szCs w:val="24"/>
              </w:rPr>
            </w:pPr>
            <w:r>
              <w:rPr>
                <w:b/>
                <w:sz w:val="24"/>
                <w:szCs w:val="24"/>
              </w:rPr>
              <w:t>Критерий</w:t>
            </w:r>
          </w:p>
        </w:tc>
        <w:tc>
          <w:tcPr>
            <w:tcW w:w="3134" w:type="pct"/>
            <w:shd w:val="clear" w:color="auto" w:fill="92D050"/>
            <w:noWrap/>
          </w:tcPr>
          <w:p w:rsidR="00B456A2" w:rsidRDefault="00E270AE">
            <w:pPr>
              <w:jc w:val="center"/>
              <w:rPr>
                <w:b/>
                <w:sz w:val="24"/>
                <w:szCs w:val="24"/>
              </w:rPr>
            </w:pPr>
            <w:r>
              <w:rPr>
                <w:b/>
                <w:sz w:val="24"/>
                <w:szCs w:val="24"/>
              </w:rPr>
              <w:t>Методика проверки навыков в критерии</w:t>
            </w:r>
          </w:p>
        </w:tc>
      </w:tr>
      <w:tr w:rsidR="00B456A2">
        <w:tc>
          <w:tcPr>
            <w:tcW w:w="267" w:type="pct"/>
            <w:shd w:val="clear" w:color="auto" w:fill="00B050"/>
            <w:noWrap/>
          </w:tcPr>
          <w:p w:rsidR="00B456A2" w:rsidRDefault="00E270AE">
            <w:pPr>
              <w:jc w:val="both"/>
              <w:rPr>
                <w:b/>
                <w:color w:val="FFFFFF" w:themeColor="background1"/>
                <w:sz w:val="24"/>
                <w:szCs w:val="24"/>
              </w:rPr>
            </w:pPr>
            <w:r>
              <w:rPr>
                <w:b/>
                <w:color w:val="FFFFFF" w:themeColor="background1"/>
                <w:sz w:val="24"/>
                <w:szCs w:val="24"/>
              </w:rPr>
              <w:t>А</w:t>
            </w:r>
          </w:p>
        </w:tc>
        <w:tc>
          <w:tcPr>
            <w:tcW w:w="1599" w:type="pct"/>
            <w:shd w:val="clear" w:color="auto" w:fill="92D050"/>
            <w:noWrap/>
          </w:tcPr>
          <w:p w:rsidR="00B456A2" w:rsidRDefault="00E270AE">
            <w:pPr>
              <w:rPr>
                <w:sz w:val="24"/>
                <w:szCs w:val="24"/>
              </w:rPr>
            </w:pPr>
            <w:r>
              <w:rPr>
                <w:b/>
                <w:color w:val="000000"/>
                <w:sz w:val="24"/>
                <w:szCs w:val="24"/>
              </w:rPr>
              <w:t>Простейшая кладка стен/столбов без архитектурного оформления</w:t>
            </w:r>
          </w:p>
        </w:tc>
        <w:tc>
          <w:tcPr>
            <w:tcW w:w="3134" w:type="pct"/>
            <w:vMerge w:val="restart"/>
            <w:shd w:val="clear" w:color="auto" w:fill="auto"/>
            <w:noWrap/>
          </w:tcPr>
          <w:p w:rsidR="00B456A2" w:rsidRDefault="00E270AE">
            <w:pPr>
              <w:jc w:val="both"/>
              <w:rPr>
                <w:b/>
                <w:sz w:val="24"/>
                <w:szCs w:val="24"/>
              </w:rPr>
            </w:pPr>
            <w:r>
              <w:rPr>
                <w:b/>
                <w:sz w:val="24"/>
                <w:szCs w:val="24"/>
              </w:rPr>
              <w:t>Подготовка и выполнение каменных работ</w:t>
            </w:r>
          </w:p>
          <w:p w:rsidR="00B456A2" w:rsidRDefault="00E270AE">
            <w:pPr>
              <w:jc w:val="both"/>
              <w:rPr>
                <w:sz w:val="24"/>
                <w:szCs w:val="24"/>
              </w:rPr>
            </w:pPr>
            <w:r>
              <w:rPr>
                <w:sz w:val="24"/>
                <w:szCs w:val="24"/>
              </w:rPr>
              <w:t>Наблюдение за организацией рабочего места, использования в соответствии с назначением производственного и контрольно-измерительного инструмента, соблюдения требований ОТ и ТБ.</w:t>
            </w:r>
          </w:p>
          <w:p w:rsidR="00B456A2" w:rsidRDefault="00E270AE">
            <w:pPr>
              <w:jc w:val="both"/>
              <w:rPr>
                <w:b/>
                <w:sz w:val="24"/>
                <w:szCs w:val="24"/>
              </w:rPr>
            </w:pPr>
            <w:r>
              <w:rPr>
                <w:b/>
                <w:sz w:val="24"/>
                <w:szCs w:val="24"/>
              </w:rPr>
              <w:t>Измерения геометрические</w:t>
            </w:r>
          </w:p>
          <w:p w:rsidR="00B456A2" w:rsidRDefault="00E270AE">
            <w:pPr>
              <w:jc w:val="both"/>
              <w:rPr>
                <w:sz w:val="24"/>
                <w:szCs w:val="24"/>
              </w:rPr>
            </w:pPr>
            <w:r>
              <w:rPr>
                <w:sz w:val="24"/>
                <w:szCs w:val="24"/>
              </w:rPr>
              <w:t>Применение контрольно-измерительных инструментов для определения линейных размеров, вертикальности, горизонтальности, плоскости, выступов (отступов), углов основной кладки и деталей.</w:t>
            </w:r>
          </w:p>
          <w:p w:rsidR="00B456A2" w:rsidRDefault="00E270AE">
            <w:pPr>
              <w:jc w:val="both"/>
              <w:rPr>
                <w:b/>
                <w:sz w:val="24"/>
                <w:szCs w:val="24"/>
              </w:rPr>
            </w:pPr>
            <w:r>
              <w:rPr>
                <w:b/>
                <w:sz w:val="24"/>
                <w:szCs w:val="24"/>
              </w:rPr>
              <w:t>Окончательный внешний вид кладки</w:t>
            </w:r>
          </w:p>
          <w:p w:rsidR="00B456A2" w:rsidRDefault="00E270AE">
            <w:pPr>
              <w:jc w:val="both"/>
              <w:rPr>
                <w:sz w:val="24"/>
                <w:szCs w:val="24"/>
              </w:rPr>
            </w:pPr>
            <w:r>
              <w:rPr>
                <w:sz w:val="24"/>
                <w:szCs w:val="24"/>
              </w:rPr>
              <w:t xml:space="preserve">Визуальная проверка завершенности модуля, контуры кладки деталей модуля, швов: заполнение раствором, прямолинейность, одинаковая толщина, ровность и гладкость поверхности, способы обработки; чистоты кладки, наличия сколов и трещин на лицевой </w:t>
            </w:r>
            <w:r>
              <w:rPr>
                <w:sz w:val="24"/>
                <w:szCs w:val="24"/>
              </w:rPr>
              <w:lastRenderedPageBreak/>
              <w:t>поверхности и порезах кирпича, ровности реза кирпича.</w:t>
            </w:r>
          </w:p>
          <w:p w:rsidR="00B456A2" w:rsidRDefault="00E270AE">
            <w:pPr>
              <w:jc w:val="both"/>
              <w:rPr>
                <w:sz w:val="24"/>
                <w:szCs w:val="24"/>
              </w:rPr>
            </w:pPr>
            <w:r>
              <w:rPr>
                <w:b/>
                <w:sz w:val="24"/>
                <w:szCs w:val="24"/>
              </w:rPr>
              <w:t>Соответствие чертежу</w:t>
            </w:r>
          </w:p>
          <w:p w:rsidR="00B456A2" w:rsidRDefault="00E270AE">
            <w:pPr>
              <w:jc w:val="both"/>
              <w:rPr>
                <w:sz w:val="24"/>
                <w:szCs w:val="24"/>
              </w:rPr>
            </w:pPr>
            <w:r>
              <w:rPr>
                <w:sz w:val="24"/>
                <w:szCs w:val="24"/>
              </w:rPr>
              <w:t>Визуальная проверка раскладки кирпича, систем перевязки в кладке, расположения деталей и элементов, использования цветного кирпича в соответствии с рисунком, сопряжения одной линий к другой в архитектурныхэлементах декоративного значения, орнаментах.</w:t>
            </w:r>
          </w:p>
        </w:tc>
      </w:tr>
      <w:tr w:rsidR="00B456A2">
        <w:tc>
          <w:tcPr>
            <w:tcW w:w="267" w:type="pct"/>
            <w:shd w:val="clear" w:color="auto" w:fill="00B050"/>
            <w:noWrap/>
          </w:tcPr>
          <w:p w:rsidR="00B456A2" w:rsidRDefault="00E270AE">
            <w:pPr>
              <w:jc w:val="both"/>
              <w:rPr>
                <w:b/>
                <w:color w:val="FFFFFF" w:themeColor="background1"/>
                <w:sz w:val="24"/>
                <w:szCs w:val="24"/>
              </w:rPr>
            </w:pPr>
            <w:r>
              <w:rPr>
                <w:b/>
                <w:color w:val="FFFFFF" w:themeColor="background1"/>
                <w:sz w:val="24"/>
                <w:szCs w:val="24"/>
              </w:rPr>
              <w:t>Б</w:t>
            </w:r>
          </w:p>
        </w:tc>
        <w:tc>
          <w:tcPr>
            <w:tcW w:w="1599" w:type="pct"/>
            <w:shd w:val="clear" w:color="auto" w:fill="92D050"/>
            <w:noWrap/>
          </w:tcPr>
          <w:p w:rsidR="00B456A2" w:rsidRDefault="00E270AE">
            <w:pPr>
              <w:rPr>
                <w:sz w:val="24"/>
                <w:szCs w:val="24"/>
              </w:rPr>
            </w:pPr>
            <w:r>
              <w:rPr>
                <w:b/>
                <w:color w:val="000000"/>
                <w:sz w:val="24"/>
                <w:szCs w:val="24"/>
              </w:rPr>
              <w:t>Простая сплошная/облегченная кладка с декоративными элементами наружной версты</w:t>
            </w:r>
          </w:p>
        </w:tc>
        <w:tc>
          <w:tcPr>
            <w:tcW w:w="3134" w:type="pct"/>
            <w:vMerge/>
            <w:shd w:val="clear" w:color="auto" w:fill="auto"/>
            <w:noWrap/>
          </w:tcPr>
          <w:p w:rsidR="00B456A2" w:rsidRDefault="00B456A2">
            <w:pPr>
              <w:jc w:val="both"/>
              <w:rPr>
                <w:sz w:val="24"/>
                <w:szCs w:val="24"/>
              </w:rPr>
            </w:pPr>
          </w:p>
        </w:tc>
      </w:tr>
      <w:tr w:rsidR="00B456A2">
        <w:tc>
          <w:tcPr>
            <w:tcW w:w="267" w:type="pct"/>
            <w:shd w:val="clear" w:color="auto" w:fill="00B050"/>
            <w:noWrap/>
          </w:tcPr>
          <w:p w:rsidR="00B456A2" w:rsidRDefault="00E270AE">
            <w:pPr>
              <w:jc w:val="both"/>
              <w:rPr>
                <w:b/>
                <w:color w:val="FFFFFF" w:themeColor="background1"/>
                <w:sz w:val="24"/>
                <w:szCs w:val="24"/>
              </w:rPr>
            </w:pPr>
            <w:r>
              <w:rPr>
                <w:b/>
                <w:color w:val="FFFFFF" w:themeColor="background1"/>
                <w:sz w:val="24"/>
                <w:szCs w:val="24"/>
              </w:rPr>
              <w:t>В</w:t>
            </w:r>
          </w:p>
        </w:tc>
        <w:tc>
          <w:tcPr>
            <w:tcW w:w="1599" w:type="pct"/>
            <w:shd w:val="clear" w:color="auto" w:fill="92D050"/>
            <w:noWrap/>
          </w:tcPr>
          <w:p w:rsidR="00B456A2" w:rsidRDefault="00E270AE">
            <w:pPr>
              <w:rPr>
                <w:sz w:val="24"/>
                <w:szCs w:val="24"/>
              </w:rPr>
            </w:pPr>
            <w:r>
              <w:rPr>
                <w:b/>
                <w:color w:val="000000"/>
                <w:sz w:val="24"/>
                <w:szCs w:val="24"/>
              </w:rPr>
              <w:t xml:space="preserve">Лицевая кладка средней сложности с усложненными участками не более </w:t>
            </w:r>
            <w:r>
              <w:rPr>
                <w:b/>
                <w:color w:val="000000"/>
                <w:sz w:val="24"/>
                <w:szCs w:val="24"/>
              </w:rPr>
              <w:lastRenderedPageBreak/>
              <w:t>20% от всей площади стены</w:t>
            </w:r>
          </w:p>
        </w:tc>
        <w:tc>
          <w:tcPr>
            <w:tcW w:w="3134" w:type="pct"/>
            <w:vMerge/>
            <w:shd w:val="clear" w:color="auto" w:fill="auto"/>
            <w:noWrap/>
          </w:tcPr>
          <w:p w:rsidR="00B456A2" w:rsidRDefault="00B456A2">
            <w:pPr>
              <w:jc w:val="both"/>
              <w:rPr>
                <w:sz w:val="24"/>
                <w:szCs w:val="24"/>
              </w:rPr>
            </w:pPr>
          </w:p>
        </w:tc>
      </w:tr>
      <w:tr w:rsidR="00B456A2">
        <w:tc>
          <w:tcPr>
            <w:tcW w:w="267" w:type="pct"/>
            <w:shd w:val="clear" w:color="auto" w:fill="00B050"/>
            <w:noWrap/>
          </w:tcPr>
          <w:p w:rsidR="00B456A2" w:rsidRDefault="00E270AE">
            <w:pPr>
              <w:jc w:val="both"/>
              <w:rPr>
                <w:b/>
                <w:color w:val="FFFFFF" w:themeColor="background1"/>
                <w:sz w:val="24"/>
                <w:szCs w:val="24"/>
              </w:rPr>
            </w:pPr>
            <w:r>
              <w:rPr>
                <w:b/>
                <w:color w:val="FFFFFF" w:themeColor="background1"/>
                <w:sz w:val="24"/>
                <w:szCs w:val="24"/>
              </w:rPr>
              <w:lastRenderedPageBreak/>
              <w:t>Г</w:t>
            </w:r>
          </w:p>
        </w:tc>
        <w:tc>
          <w:tcPr>
            <w:tcW w:w="1599" w:type="pct"/>
            <w:shd w:val="clear" w:color="auto" w:fill="92D050"/>
            <w:noWrap/>
          </w:tcPr>
          <w:p w:rsidR="00B456A2" w:rsidRDefault="00E270AE">
            <w:pPr>
              <w:rPr>
                <w:sz w:val="24"/>
                <w:szCs w:val="24"/>
              </w:rPr>
            </w:pPr>
            <w:r>
              <w:rPr>
                <w:b/>
                <w:color w:val="000000"/>
                <w:sz w:val="24"/>
                <w:szCs w:val="24"/>
              </w:rPr>
              <w:t>Лицевая кладка с</w:t>
            </w:r>
            <w:r>
              <w:rPr>
                <w:b/>
                <w:bCs/>
                <w:sz w:val="24"/>
                <w:szCs w:val="24"/>
              </w:rPr>
              <w:t xml:space="preserve"> усложненными частями </w:t>
            </w:r>
            <w:r>
              <w:rPr>
                <w:b/>
                <w:color w:val="000000"/>
                <w:sz w:val="24"/>
                <w:szCs w:val="24"/>
              </w:rPr>
              <w:t>не более 40% от всей площади стены</w:t>
            </w:r>
          </w:p>
        </w:tc>
        <w:tc>
          <w:tcPr>
            <w:tcW w:w="3134" w:type="pct"/>
            <w:vMerge/>
            <w:shd w:val="clear" w:color="auto" w:fill="auto"/>
            <w:noWrap/>
          </w:tcPr>
          <w:p w:rsidR="00B456A2" w:rsidRDefault="00B456A2">
            <w:pPr>
              <w:jc w:val="both"/>
              <w:rPr>
                <w:sz w:val="24"/>
                <w:szCs w:val="24"/>
              </w:rPr>
            </w:pPr>
          </w:p>
        </w:tc>
      </w:tr>
      <w:tr w:rsidR="00B456A2">
        <w:tc>
          <w:tcPr>
            <w:tcW w:w="267" w:type="pct"/>
            <w:shd w:val="clear" w:color="auto" w:fill="00B050"/>
            <w:noWrap/>
          </w:tcPr>
          <w:p w:rsidR="00B456A2" w:rsidRDefault="00E270AE">
            <w:pPr>
              <w:jc w:val="both"/>
              <w:rPr>
                <w:b/>
                <w:color w:val="FFFFFF" w:themeColor="background1"/>
                <w:sz w:val="24"/>
                <w:szCs w:val="24"/>
              </w:rPr>
            </w:pPr>
            <w:r>
              <w:rPr>
                <w:b/>
                <w:color w:val="FFFFFF" w:themeColor="background1"/>
                <w:sz w:val="24"/>
                <w:szCs w:val="24"/>
              </w:rPr>
              <w:t>Д</w:t>
            </w:r>
          </w:p>
        </w:tc>
        <w:tc>
          <w:tcPr>
            <w:tcW w:w="1599" w:type="pct"/>
            <w:shd w:val="clear" w:color="auto" w:fill="92D050"/>
            <w:noWrap/>
          </w:tcPr>
          <w:p w:rsidR="00B456A2" w:rsidRDefault="00E270AE">
            <w:pPr>
              <w:rPr>
                <w:sz w:val="24"/>
                <w:szCs w:val="24"/>
              </w:rPr>
            </w:pPr>
            <w:r>
              <w:rPr>
                <w:b/>
                <w:color w:val="000000"/>
                <w:sz w:val="24"/>
                <w:szCs w:val="24"/>
              </w:rPr>
              <w:t xml:space="preserve">Лицевая кладка с архитектурными элементами криволинейного очертания </w:t>
            </w:r>
          </w:p>
        </w:tc>
        <w:tc>
          <w:tcPr>
            <w:tcW w:w="3134" w:type="pct"/>
            <w:vMerge/>
            <w:shd w:val="clear" w:color="auto" w:fill="auto"/>
            <w:noWrap/>
          </w:tcPr>
          <w:p w:rsidR="00B456A2" w:rsidRDefault="00B456A2">
            <w:pPr>
              <w:jc w:val="both"/>
              <w:rPr>
                <w:sz w:val="24"/>
                <w:szCs w:val="24"/>
              </w:rPr>
            </w:pPr>
          </w:p>
        </w:tc>
      </w:tr>
    </w:tbl>
    <w:p w:rsidR="00B456A2" w:rsidRDefault="00B456A2">
      <w:pPr>
        <w:spacing w:after="0" w:line="360" w:lineRule="auto"/>
        <w:ind w:firstLine="709"/>
        <w:jc w:val="both"/>
        <w:rPr>
          <w:rFonts w:ascii="Times New Roman" w:hAnsi="Times New Roman" w:cs="Times New Roman"/>
          <w:sz w:val="24"/>
          <w:szCs w:val="24"/>
        </w:rPr>
      </w:pPr>
    </w:p>
    <w:p w:rsidR="00B456A2" w:rsidRDefault="00E270AE">
      <w:pPr>
        <w:pStyle w:val="-1"/>
        <w:rPr>
          <w:rFonts w:ascii="Times New Roman" w:hAnsi="Times New Roman"/>
          <w:color w:val="auto"/>
          <w:sz w:val="28"/>
          <w:szCs w:val="28"/>
        </w:rPr>
      </w:pPr>
      <w:r>
        <w:rPr>
          <w:rFonts w:ascii="Times New Roman" w:hAnsi="Times New Roman"/>
          <w:color w:val="auto"/>
          <w:sz w:val="28"/>
          <w:szCs w:val="28"/>
        </w:rPr>
        <w:t>1.5. КОНКУРСНОЕ ЗАДАНИЕ</w:t>
      </w:r>
    </w:p>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от 13 до 19 часов</w:t>
      </w:r>
    </w:p>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Инвариантная часть: Модуль А – 2 часа</w:t>
      </w:r>
    </w:p>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Модуль Б – 6 часов</w:t>
      </w:r>
    </w:p>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Модуль В – 5 часов</w:t>
      </w:r>
    </w:p>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Вариативная часть:  Модуль Г – 3 часа</w:t>
      </w:r>
    </w:p>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Модуль Д – 3 часа</w:t>
      </w:r>
    </w:p>
    <w:p w:rsidR="00B456A2" w:rsidRDefault="00E270A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w:t>
      </w:r>
      <w:r>
        <w:rPr>
          <w:rFonts w:ascii="Times New Roman" w:eastAsia="Times New Roman" w:hAnsi="Times New Roman" w:cs="Times New Roman"/>
          <w:color w:val="000000"/>
          <w:sz w:val="28"/>
          <w:szCs w:val="28"/>
          <w:u w:val="single"/>
        </w:rPr>
        <w:t>3 дня</w:t>
      </w:r>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конкурсанта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B456A2" w:rsidRDefault="00E270AE">
      <w:pPr>
        <w:pStyle w:val="-2"/>
        <w:rPr>
          <w:rFonts w:ascii="Times New Roman" w:hAnsi="Times New Roman"/>
        </w:rPr>
      </w:pPr>
      <w:r>
        <w:rPr>
          <w:rFonts w:ascii="Times New Roman" w:hAnsi="Times New Roman"/>
        </w:rPr>
        <w:t xml:space="preserve">1.5.1. Разработка/выбор конкурсного задания (ссылка на Яндекс/Диск с матрицей, заполненной в </w:t>
      </w:r>
      <w:r>
        <w:rPr>
          <w:rFonts w:ascii="Times New Roman" w:hAnsi="Times New Roman"/>
          <w:lang w:val="en-US"/>
        </w:rPr>
        <w:t>Excel</w:t>
      </w:r>
      <w:r>
        <w:rPr>
          <w:rFonts w:ascii="Times New Roman" w:hAnsi="Times New Roman"/>
        </w:rPr>
        <w:t>)</w:t>
      </w:r>
    </w:p>
    <w:p w:rsidR="00B456A2" w:rsidRDefault="00E270A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–3 модуля, и вариативную часть–2 модуля. Общее количество баллов конкурсного задания составляет 100.</w:t>
      </w:r>
    </w:p>
    <w:p w:rsidR="00B456A2" w:rsidRDefault="00E270A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Обязательная к выполнению часть (инвариант) выполняется всеми регионами без исключения на всех уровнях чемпионатов.</w:t>
      </w:r>
    </w:p>
    <w:p w:rsidR="00B456A2" w:rsidRDefault="00E270A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B456A2" w:rsidRDefault="00E270AE">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B456A2" w:rsidRDefault="00E270AE">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11699" w:type="dxa"/>
        <w:tblInd w:w="113" w:type="dxa"/>
        <w:tblLook w:val="04A0"/>
      </w:tblPr>
      <w:tblGrid>
        <w:gridCol w:w="1846"/>
        <w:gridCol w:w="1893"/>
        <w:gridCol w:w="2236"/>
        <w:gridCol w:w="2522"/>
        <w:gridCol w:w="3328"/>
      </w:tblGrid>
      <w:tr w:rsidR="00B456A2">
        <w:trPr>
          <w:trHeight w:val="1080"/>
        </w:trPr>
        <w:tc>
          <w:tcPr>
            <w:tcW w:w="1846" w:type="dxa"/>
            <w:tcBorders>
              <w:top w:val="single" w:sz="4" w:space="0" w:color="auto"/>
              <w:left w:val="single" w:sz="4" w:space="0" w:color="auto"/>
              <w:bottom w:val="none" w:sz="4" w:space="0" w:color="000000"/>
              <w:right w:val="single" w:sz="4" w:space="0" w:color="auto"/>
            </w:tcBorders>
            <w:shd w:val="clear" w:color="auto" w:fill="auto"/>
            <w:noWrap/>
          </w:tcPr>
          <w:p w:rsidR="00B456A2" w:rsidRDefault="00E270A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Обобщенная трудовая функция</w:t>
            </w:r>
          </w:p>
        </w:tc>
        <w:tc>
          <w:tcPr>
            <w:tcW w:w="1893" w:type="dxa"/>
            <w:tcBorders>
              <w:top w:val="single" w:sz="4" w:space="0" w:color="auto"/>
              <w:left w:val="none" w:sz="4" w:space="0" w:color="000000"/>
              <w:bottom w:val="none" w:sz="4" w:space="0" w:color="000000"/>
              <w:right w:val="single" w:sz="4" w:space="0" w:color="auto"/>
            </w:tcBorders>
            <w:shd w:val="clear" w:color="auto" w:fill="auto"/>
            <w:noWrap/>
          </w:tcPr>
          <w:p w:rsidR="00B456A2" w:rsidRDefault="00E270A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Трудовая функция</w:t>
            </w:r>
          </w:p>
        </w:tc>
        <w:tc>
          <w:tcPr>
            <w:tcW w:w="2236" w:type="dxa"/>
            <w:tcBorders>
              <w:top w:val="single" w:sz="4" w:space="0" w:color="auto"/>
              <w:left w:val="none" w:sz="4" w:space="0" w:color="000000"/>
              <w:bottom w:val="none" w:sz="4" w:space="0" w:color="000000"/>
              <w:right w:val="single" w:sz="4" w:space="0" w:color="auto"/>
            </w:tcBorders>
            <w:shd w:val="clear" w:color="auto" w:fill="auto"/>
            <w:noWrap/>
          </w:tcPr>
          <w:p w:rsidR="00B456A2" w:rsidRDefault="00E270A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Нормативный документ/ЗУН</w:t>
            </w:r>
          </w:p>
        </w:tc>
        <w:tc>
          <w:tcPr>
            <w:tcW w:w="2522" w:type="dxa"/>
            <w:tcBorders>
              <w:top w:val="single" w:sz="4" w:space="0" w:color="auto"/>
              <w:left w:val="none" w:sz="4" w:space="0" w:color="000000"/>
              <w:bottom w:val="none" w:sz="4" w:space="0" w:color="000000"/>
              <w:right w:val="single" w:sz="4" w:space="0" w:color="auto"/>
            </w:tcBorders>
            <w:shd w:val="clear" w:color="auto" w:fill="auto"/>
            <w:noWrap/>
          </w:tcPr>
          <w:p w:rsidR="00B456A2" w:rsidRDefault="00E270A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Модуль</w:t>
            </w:r>
          </w:p>
        </w:tc>
        <w:tc>
          <w:tcPr>
            <w:tcW w:w="3202" w:type="dxa"/>
            <w:tcBorders>
              <w:top w:val="single" w:sz="4" w:space="0" w:color="auto"/>
              <w:left w:val="none" w:sz="4" w:space="0" w:color="000000"/>
              <w:bottom w:val="none" w:sz="4" w:space="0" w:color="000000"/>
              <w:right w:val="single" w:sz="4" w:space="0" w:color="auto"/>
            </w:tcBorders>
            <w:shd w:val="clear" w:color="auto" w:fill="auto"/>
            <w:noWrap/>
          </w:tcPr>
          <w:p w:rsidR="00B456A2" w:rsidRDefault="00E270AE">
            <w:pPr>
              <w:spacing w:after="0" w:line="240" w:lineRule="auto"/>
              <w:ind w:right="1527"/>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Ивариант/</w:t>
            </w:r>
          </w:p>
          <w:p w:rsidR="00B456A2" w:rsidRDefault="00E270AE">
            <w:pPr>
              <w:spacing w:after="0" w:line="240" w:lineRule="auto"/>
              <w:ind w:right="178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вариатив</w:t>
            </w:r>
          </w:p>
        </w:tc>
      </w:tr>
      <w:tr w:rsidR="00B456A2">
        <w:trPr>
          <w:trHeight w:val="1848"/>
        </w:trPr>
        <w:tc>
          <w:tcPr>
            <w:tcW w:w="1846" w:type="dxa"/>
            <w:vMerge w:val="restart"/>
            <w:tcBorders>
              <w:top w:val="single" w:sz="4" w:space="0" w:color="auto"/>
              <w:left w:val="single" w:sz="4" w:space="0" w:color="auto"/>
              <w:bottom w:val="single" w:sz="4" w:space="0" w:color="auto"/>
              <w:right w:val="single" w:sz="4" w:space="0" w:color="auto"/>
            </w:tcBorders>
            <w:shd w:val="clear" w:color="000000" w:fill="E2EFDA"/>
            <w:noWrap/>
          </w:tcPr>
          <w:p w:rsidR="00B456A2" w:rsidRDefault="00E270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Подготовка и кладка простейших конструкций </w:t>
            </w:r>
          </w:p>
        </w:tc>
        <w:tc>
          <w:tcPr>
            <w:tcW w:w="1893" w:type="dxa"/>
            <w:tcBorders>
              <w:top w:val="single" w:sz="4" w:space="0" w:color="auto"/>
              <w:left w:val="none" w:sz="4" w:space="0" w:color="000000"/>
              <w:bottom w:val="single" w:sz="4" w:space="0" w:color="auto"/>
              <w:right w:val="single" w:sz="4" w:space="0" w:color="auto"/>
            </w:tcBorders>
            <w:shd w:val="clear" w:color="000000" w:fill="E2EFDA"/>
            <w:noWrap/>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A/01.2</w:t>
            </w:r>
            <w:r>
              <w:rPr>
                <w:rFonts w:ascii="Times New Roman" w:eastAsia="Times New Roman" w:hAnsi="Times New Roman" w:cs="Times New Roman"/>
                <w:color w:val="000000"/>
                <w:sz w:val="24"/>
                <w:szCs w:val="24"/>
                <w:lang w:eastAsia="ru-RU"/>
              </w:rPr>
              <w:t xml:space="preserve">  Подготовка материалов, такелажные работы при кладке простейших каменных конструкций </w:t>
            </w:r>
          </w:p>
        </w:tc>
        <w:tc>
          <w:tcPr>
            <w:tcW w:w="2236" w:type="dxa"/>
            <w:tcBorders>
              <w:top w:val="single" w:sz="4" w:space="0" w:color="auto"/>
              <w:left w:val="none" w:sz="4" w:space="0" w:color="000000"/>
              <w:bottom w:val="single" w:sz="4" w:space="0" w:color="auto"/>
              <w:right w:val="single" w:sz="4" w:space="0" w:color="auto"/>
            </w:tcBorders>
            <w:shd w:val="clear" w:color="000000" w:fill="E2EFDA"/>
            <w:noWrap/>
            <w:vAlign w:val="bottom"/>
          </w:tcPr>
          <w:p w:rsidR="00B456A2" w:rsidRDefault="00E270AE">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Профессиональный стандарт 16.048 Каменщик (утвержден </w:t>
            </w:r>
            <w:r>
              <w:rPr>
                <w:rFonts w:ascii="Calibri" w:eastAsia="Times New Roman" w:hAnsi="Calibri" w:cs="Calibri"/>
                <w:color w:val="000000"/>
                <w:sz w:val="24"/>
                <w:szCs w:val="24"/>
                <w:lang w:eastAsia="ru-RU"/>
              </w:rPr>
              <w:t xml:space="preserve">приказом Министерства   труда и социальной защиты  Российской Федерации </w:t>
            </w:r>
            <w:r>
              <w:rPr>
                <w:rFonts w:ascii="Calibri" w:eastAsia="Times New Roman" w:hAnsi="Calibri" w:cs="Calibri"/>
                <w:color w:val="000000"/>
                <w:sz w:val="24"/>
                <w:szCs w:val="24"/>
                <w:lang w:eastAsia="ru-RU"/>
              </w:rPr>
              <w:br/>
              <w:t xml:space="preserve"> от «25» декабря 2014г. № 1150н) </w:t>
            </w:r>
          </w:p>
        </w:tc>
        <w:tc>
          <w:tcPr>
            <w:tcW w:w="2522"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456A2" w:rsidRDefault="00E270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Модуль А Простейшая кладка стен/столбов без архитектурного оформления               (</w:t>
            </w:r>
            <w:r>
              <w:rPr>
                <w:rFonts w:ascii="Times New Roman" w:eastAsia="Times New Roman" w:hAnsi="Times New Roman" w:cs="Times New Roman"/>
                <w:color w:val="000000"/>
                <w:lang w:eastAsia="ru-RU"/>
              </w:rPr>
              <w:t>если не считать пояски и карнизы с высотой не превышающего четыре ряда кирпича)</w:t>
            </w:r>
          </w:p>
        </w:tc>
        <w:tc>
          <w:tcPr>
            <w:tcW w:w="3202"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456A2" w:rsidRDefault="00E270AE">
            <w:pPr>
              <w:spacing w:after="0" w:line="240" w:lineRule="auto"/>
              <w:ind w:right="209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Инвариант</w:t>
            </w:r>
          </w:p>
        </w:tc>
      </w:tr>
      <w:tr w:rsidR="00B456A2">
        <w:trPr>
          <w:trHeight w:val="1608"/>
        </w:trPr>
        <w:tc>
          <w:tcPr>
            <w:tcW w:w="1846" w:type="dxa"/>
            <w:vMerge/>
            <w:tcBorders>
              <w:top w:val="single" w:sz="4" w:space="0" w:color="auto"/>
              <w:left w:val="single" w:sz="4" w:space="0" w:color="auto"/>
              <w:bottom w:val="single" w:sz="4" w:space="0" w:color="auto"/>
              <w:right w:val="single" w:sz="4" w:space="0" w:color="auto"/>
            </w:tcBorders>
            <w:noWrap/>
            <w:vAlign w:val="center"/>
          </w:tcPr>
          <w:p w:rsidR="00B456A2" w:rsidRDefault="00B456A2">
            <w:pPr>
              <w:spacing w:after="0" w:line="240" w:lineRule="auto"/>
              <w:rPr>
                <w:rFonts w:ascii="Times New Roman" w:eastAsia="Times New Roman" w:hAnsi="Times New Roman" w:cs="Times New Roman"/>
                <w:color w:val="000000"/>
                <w:sz w:val="24"/>
                <w:szCs w:val="24"/>
                <w:lang w:eastAsia="ru-RU"/>
              </w:rPr>
            </w:pPr>
          </w:p>
        </w:tc>
        <w:tc>
          <w:tcPr>
            <w:tcW w:w="1893" w:type="dxa"/>
            <w:tcBorders>
              <w:top w:val="none" w:sz="4" w:space="0" w:color="000000"/>
              <w:left w:val="none" w:sz="4" w:space="0" w:color="000000"/>
              <w:bottom w:val="single" w:sz="4" w:space="0" w:color="auto"/>
              <w:right w:val="single" w:sz="4" w:space="0" w:color="auto"/>
            </w:tcBorders>
            <w:shd w:val="clear" w:color="000000" w:fill="E2EFDA"/>
            <w:noWrap/>
            <w:vAlign w:val="bottom"/>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A/02.2</w:t>
            </w:r>
            <w:r>
              <w:rPr>
                <w:rFonts w:ascii="Times New Roman" w:eastAsia="Times New Roman" w:hAnsi="Times New Roman" w:cs="Times New Roman"/>
                <w:color w:val="000000"/>
                <w:sz w:val="24"/>
                <w:szCs w:val="24"/>
                <w:lang w:eastAsia="ru-RU"/>
              </w:rPr>
              <w:t xml:space="preserve">  Кладка простейших каменных конструкций </w:t>
            </w:r>
          </w:p>
        </w:tc>
        <w:tc>
          <w:tcPr>
            <w:tcW w:w="2236" w:type="dxa"/>
            <w:tcBorders>
              <w:top w:val="none" w:sz="4" w:space="0" w:color="000000"/>
              <w:left w:val="none" w:sz="4" w:space="0" w:color="000000"/>
              <w:bottom w:val="single" w:sz="4" w:space="0" w:color="auto"/>
              <w:right w:val="single" w:sz="4" w:space="0" w:color="auto"/>
            </w:tcBorders>
            <w:shd w:val="clear" w:color="000000" w:fill="E2EFDA"/>
            <w:noWrap/>
            <w:vAlign w:val="bottom"/>
          </w:tcPr>
          <w:p w:rsidR="00B456A2" w:rsidRDefault="00E270AE">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Профессиональный стандарт 16.048 Каменщик (утвержден </w:t>
            </w:r>
            <w:r>
              <w:rPr>
                <w:rFonts w:ascii="Calibri" w:eastAsia="Times New Roman" w:hAnsi="Calibri" w:cs="Calibri"/>
                <w:color w:val="000000"/>
                <w:sz w:val="24"/>
                <w:szCs w:val="24"/>
                <w:lang w:eastAsia="ru-RU"/>
              </w:rPr>
              <w:t xml:space="preserve">приказом Министерства   труда и социальной защиты  Российской Федерации </w:t>
            </w:r>
            <w:r>
              <w:rPr>
                <w:rFonts w:ascii="Calibri" w:eastAsia="Times New Roman" w:hAnsi="Calibri" w:cs="Calibri"/>
                <w:color w:val="000000"/>
                <w:sz w:val="24"/>
                <w:szCs w:val="24"/>
                <w:lang w:eastAsia="ru-RU"/>
              </w:rPr>
              <w:br/>
              <w:t xml:space="preserve"> от «25» декабря 2014г. № 1150н) </w:t>
            </w:r>
          </w:p>
        </w:tc>
        <w:tc>
          <w:tcPr>
            <w:tcW w:w="2522" w:type="dxa"/>
            <w:vMerge/>
            <w:tcBorders>
              <w:top w:val="single" w:sz="4" w:space="0" w:color="auto"/>
              <w:left w:val="single" w:sz="4" w:space="0" w:color="auto"/>
              <w:bottom w:val="single" w:sz="4" w:space="0" w:color="000000"/>
              <w:right w:val="single" w:sz="4" w:space="0" w:color="auto"/>
            </w:tcBorders>
            <w:noWrap/>
            <w:vAlign w:val="center"/>
          </w:tcPr>
          <w:p w:rsidR="00B456A2" w:rsidRDefault="00B456A2">
            <w:pPr>
              <w:spacing w:after="0" w:line="240" w:lineRule="auto"/>
              <w:rPr>
                <w:rFonts w:ascii="Times New Roman" w:eastAsia="Times New Roman" w:hAnsi="Times New Roman" w:cs="Times New Roman"/>
                <w:color w:val="000000"/>
                <w:lang w:eastAsia="ru-RU"/>
              </w:rPr>
            </w:pPr>
          </w:p>
        </w:tc>
        <w:tc>
          <w:tcPr>
            <w:tcW w:w="3202" w:type="dxa"/>
            <w:vMerge/>
            <w:tcBorders>
              <w:top w:val="single" w:sz="4" w:space="0" w:color="auto"/>
              <w:left w:val="single" w:sz="4" w:space="0" w:color="auto"/>
              <w:bottom w:val="single" w:sz="4" w:space="0" w:color="000000"/>
              <w:right w:val="single" w:sz="4" w:space="0" w:color="auto"/>
            </w:tcBorders>
            <w:noWrap/>
            <w:vAlign w:val="center"/>
          </w:tcPr>
          <w:p w:rsidR="00B456A2" w:rsidRDefault="00B456A2">
            <w:pPr>
              <w:spacing w:after="0" w:line="240" w:lineRule="auto"/>
              <w:rPr>
                <w:rFonts w:ascii="Times New Roman" w:eastAsia="Times New Roman" w:hAnsi="Times New Roman" w:cs="Times New Roman"/>
                <w:color w:val="000000"/>
                <w:lang w:eastAsia="ru-RU"/>
              </w:rPr>
            </w:pPr>
          </w:p>
        </w:tc>
      </w:tr>
      <w:tr w:rsidR="00B456A2">
        <w:trPr>
          <w:trHeight w:val="1800"/>
        </w:trPr>
        <w:tc>
          <w:tcPr>
            <w:tcW w:w="1846" w:type="dxa"/>
            <w:vMerge w:val="restart"/>
            <w:tcBorders>
              <w:top w:val="none" w:sz="4" w:space="0" w:color="000000"/>
              <w:left w:val="single" w:sz="4" w:space="0" w:color="auto"/>
              <w:bottom w:val="single" w:sz="4" w:space="0" w:color="auto"/>
              <w:right w:val="single" w:sz="4" w:space="0" w:color="auto"/>
            </w:tcBorders>
            <w:shd w:val="clear" w:color="000000" w:fill="FCE4D6"/>
            <w:noWrap/>
          </w:tcPr>
          <w:p w:rsidR="00B456A2" w:rsidRDefault="00E270A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Гидроизоляция, кладка и разборка простых стен </w:t>
            </w:r>
          </w:p>
        </w:tc>
        <w:tc>
          <w:tcPr>
            <w:tcW w:w="1893" w:type="dxa"/>
            <w:tcBorders>
              <w:top w:val="none" w:sz="4" w:space="0" w:color="000000"/>
              <w:left w:val="none" w:sz="4" w:space="0" w:color="000000"/>
              <w:bottom w:val="single" w:sz="4" w:space="0" w:color="auto"/>
              <w:right w:val="single" w:sz="4" w:space="0" w:color="auto"/>
            </w:tcBorders>
            <w:shd w:val="clear" w:color="000000" w:fill="FCE4D6"/>
            <w:noWrap/>
            <w:vAlign w:val="bottom"/>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B/01.2</w:t>
            </w:r>
            <w:r>
              <w:rPr>
                <w:rFonts w:ascii="Times New Roman" w:eastAsia="Times New Roman" w:hAnsi="Times New Roman" w:cs="Times New Roman"/>
                <w:color w:val="000000"/>
                <w:sz w:val="24"/>
                <w:szCs w:val="24"/>
                <w:lang w:eastAsia="ru-RU"/>
              </w:rPr>
              <w:t xml:space="preserve">  Заполнение каналов и коробов, устройство цементной стяжки и гидроизоляции простых стен </w:t>
            </w:r>
          </w:p>
        </w:tc>
        <w:tc>
          <w:tcPr>
            <w:tcW w:w="2236" w:type="dxa"/>
            <w:tcBorders>
              <w:top w:val="none" w:sz="4" w:space="0" w:color="000000"/>
              <w:left w:val="none" w:sz="4" w:space="0" w:color="000000"/>
              <w:bottom w:val="single" w:sz="4" w:space="0" w:color="auto"/>
              <w:right w:val="single" w:sz="4" w:space="0" w:color="auto"/>
            </w:tcBorders>
            <w:shd w:val="clear" w:color="000000" w:fill="FCE4D6"/>
            <w:noWrap/>
            <w:vAlign w:val="bottom"/>
          </w:tcPr>
          <w:p w:rsidR="00B456A2" w:rsidRDefault="00E270AE">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Профессиональный стандарт 16.048 Каменщик (утвержден </w:t>
            </w:r>
            <w:r>
              <w:rPr>
                <w:rFonts w:ascii="Calibri" w:eastAsia="Times New Roman" w:hAnsi="Calibri" w:cs="Calibri"/>
                <w:color w:val="000000"/>
                <w:sz w:val="24"/>
                <w:szCs w:val="24"/>
                <w:lang w:eastAsia="ru-RU"/>
              </w:rPr>
              <w:t xml:space="preserve">приказом Министерства   труда и социальной защиты  Российской Федерации </w:t>
            </w:r>
            <w:r>
              <w:rPr>
                <w:rFonts w:ascii="Calibri" w:eastAsia="Times New Roman" w:hAnsi="Calibri" w:cs="Calibri"/>
                <w:color w:val="000000"/>
                <w:sz w:val="24"/>
                <w:szCs w:val="24"/>
                <w:lang w:eastAsia="ru-RU"/>
              </w:rPr>
              <w:br/>
              <w:t xml:space="preserve"> от «25» декабря 2014г. № 1150н) </w:t>
            </w:r>
          </w:p>
        </w:tc>
        <w:tc>
          <w:tcPr>
            <w:tcW w:w="2522"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B456A2" w:rsidRDefault="00E270A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Модуль Б  Простая сплошная/облегченная кладка с декоративными элементами наружной версты             (у</w:t>
            </w:r>
            <w:r>
              <w:rPr>
                <w:rFonts w:ascii="Times New Roman" w:eastAsia="Times New Roman" w:hAnsi="Times New Roman" w:cs="Times New Roman"/>
                <w:color w:val="000000"/>
                <w:lang w:eastAsia="ru-RU"/>
              </w:rPr>
              <w:t>стройство горизонтальной гидроизоляции из рулонного материала. Выполнение сплошной, облегченной и декоративной кладки)</w:t>
            </w:r>
          </w:p>
        </w:tc>
        <w:tc>
          <w:tcPr>
            <w:tcW w:w="3202"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B456A2" w:rsidRDefault="00E270A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Инвариант</w:t>
            </w:r>
          </w:p>
        </w:tc>
      </w:tr>
      <w:tr w:rsidR="00B456A2">
        <w:trPr>
          <w:trHeight w:val="1740"/>
        </w:trPr>
        <w:tc>
          <w:tcPr>
            <w:tcW w:w="1846" w:type="dxa"/>
            <w:vMerge/>
            <w:tcBorders>
              <w:top w:val="none" w:sz="4" w:space="0" w:color="000000"/>
              <w:left w:val="single" w:sz="4" w:space="0" w:color="auto"/>
              <w:bottom w:val="single" w:sz="4" w:space="0" w:color="auto"/>
              <w:right w:val="single" w:sz="4" w:space="0" w:color="auto"/>
            </w:tcBorders>
            <w:noWrap/>
            <w:vAlign w:val="center"/>
          </w:tcPr>
          <w:p w:rsidR="00B456A2" w:rsidRDefault="00B456A2">
            <w:pPr>
              <w:spacing w:after="0" w:line="240" w:lineRule="auto"/>
              <w:rPr>
                <w:rFonts w:ascii="Times New Roman" w:eastAsia="Times New Roman" w:hAnsi="Times New Roman" w:cs="Times New Roman"/>
                <w:color w:val="000000"/>
                <w:sz w:val="24"/>
                <w:szCs w:val="24"/>
                <w:lang w:eastAsia="ru-RU"/>
              </w:rPr>
            </w:pPr>
          </w:p>
        </w:tc>
        <w:tc>
          <w:tcPr>
            <w:tcW w:w="1893" w:type="dxa"/>
            <w:tcBorders>
              <w:top w:val="none" w:sz="4" w:space="0" w:color="000000"/>
              <w:left w:val="none" w:sz="4" w:space="0" w:color="000000"/>
              <w:bottom w:val="single" w:sz="4" w:space="0" w:color="auto"/>
              <w:right w:val="single" w:sz="4" w:space="0" w:color="auto"/>
            </w:tcBorders>
            <w:shd w:val="clear" w:color="000000" w:fill="FCE4D6"/>
            <w:noWrap/>
            <w:vAlign w:val="bottom"/>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B/02.2</w:t>
            </w:r>
            <w:r>
              <w:rPr>
                <w:rFonts w:ascii="Times New Roman" w:eastAsia="Times New Roman" w:hAnsi="Times New Roman" w:cs="Times New Roman"/>
                <w:color w:val="000000"/>
                <w:sz w:val="24"/>
                <w:szCs w:val="24"/>
                <w:lang w:eastAsia="ru-RU"/>
              </w:rPr>
              <w:t xml:space="preserve">  Кладка и разборка простых стен </w:t>
            </w:r>
          </w:p>
        </w:tc>
        <w:tc>
          <w:tcPr>
            <w:tcW w:w="2236" w:type="dxa"/>
            <w:tcBorders>
              <w:top w:val="none" w:sz="4" w:space="0" w:color="000000"/>
              <w:left w:val="none" w:sz="4" w:space="0" w:color="000000"/>
              <w:bottom w:val="single" w:sz="4" w:space="0" w:color="auto"/>
              <w:right w:val="single" w:sz="4" w:space="0" w:color="auto"/>
            </w:tcBorders>
            <w:shd w:val="clear" w:color="000000" w:fill="FCE4D6"/>
            <w:noWrap/>
            <w:vAlign w:val="bottom"/>
          </w:tcPr>
          <w:p w:rsidR="00B456A2" w:rsidRDefault="00E270AE">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Профессиональный стандарт 16.048 Каменщик (утвержден </w:t>
            </w:r>
            <w:r>
              <w:rPr>
                <w:rFonts w:ascii="Calibri" w:eastAsia="Times New Roman" w:hAnsi="Calibri" w:cs="Calibri"/>
                <w:color w:val="000000"/>
                <w:sz w:val="24"/>
                <w:szCs w:val="24"/>
                <w:lang w:eastAsia="ru-RU"/>
              </w:rPr>
              <w:t xml:space="preserve">приказом Министерства   труда и социальной защиты  Российской Федерации </w:t>
            </w:r>
            <w:r>
              <w:rPr>
                <w:rFonts w:ascii="Calibri" w:eastAsia="Times New Roman" w:hAnsi="Calibri" w:cs="Calibri"/>
                <w:color w:val="000000"/>
                <w:sz w:val="24"/>
                <w:szCs w:val="24"/>
                <w:lang w:eastAsia="ru-RU"/>
              </w:rPr>
              <w:br/>
              <w:t xml:space="preserve"> от «25» декабря 2014г. № 1150н) </w:t>
            </w:r>
          </w:p>
        </w:tc>
        <w:tc>
          <w:tcPr>
            <w:tcW w:w="2522" w:type="dxa"/>
            <w:vMerge/>
            <w:tcBorders>
              <w:top w:val="none" w:sz="4" w:space="0" w:color="000000"/>
              <w:left w:val="single" w:sz="4" w:space="0" w:color="auto"/>
              <w:bottom w:val="single" w:sz="4" w:space="0" w:color="000000"/>
              <w:right w:val="single" w:sz="4" w:space="0" w:color="auto"/>
            </w:tcBorders>
            <w:noWrap/>
            <w:vAlign w:val="center"/>
          </w:tcPr>
          <w:p w:rsidR="00B456A2" w:rsidRDefault="00B456A2">
            <w:pPr>
              <w:spacing w:after="0" w:line="240" w:lineRule="auto"/>
              <w:rPr>
                <w:rFonts w:ascii="Times New Roman" w:eastAsia="Times New Roman" w:hAnsi="Times New Roman" w:cs="Times New Roman"/>
                <w:b/>
                <w:bCs/>
                <w:color w:val="000000"/>
                <w:lang w:eastAsia="ru-RU"/>
              </w:rPr>
            </w:pPr>
          </w:p>
        </w:tc>
        <w:tc>
          <w:tcPr>
            <w:tcW w:w="3202" w:type="dxa"/>
            <w:vMerge/>
            <w:tcBorders>
              <w:top w:val="none" w:sz="4" w:space="0" w:color="000000"/>
              <w:left w:val="single" w:sz="4" w:space="0" w:color="auto"/>
              <w:bottom w:val="single" w:sz="4" w:space="0" w:color="000000"/>
              <w:right w:val="single" w:sz="4" w:space="0" w:color="auto"/>
            </w:tcBorders>
            <w:noWrap/>
            <w:vAlign w:val="center"/>
          </w:tcPr>
          <w:p w:rsidR="00B456A2" w:rsidRDefault="00B456A2">
            <w:pPr>
              <w:spacing w:after="0" w:line="240" w:lineRule="auto"/>
              <w:rPr>
                <w:rFonts w:ascii="Times New Roman" w:eastAsia="Times New Roman" w:hAnsi="Times New Roman" w:cs="Times New Roman"/>
                <w:color w:val="000000"/>
                <w:lang w:eastAsia="ru-RU"/>
              </w:rPr>
            </w:pPr>
          </w:p>
        </w:tc>
      </w:tr>
      <w:tr w:rsidR="00B456A2">
        <w:trPr>
          <w:trHeight w:val="3495"/>
        </w:trPr>
        <w:tc>
          <w:tcPr>
            <w:tcW w:w="1846" w:type="dxa"/>
            <w:tcBorders>
              <w:top w:val="none" w:sz="4" w:space="0" w:color="000000"/>
              <w:left w:val="single" w:sz="4" w:space="0" w:color="auto"/>
              <w:bottom w:val="single" w:sz="4" w:space="0" w:color="auto"/>
              <w:right w:val="single" w:sz="4" w:space="0" w:color="auto"/>
            </w:tcBorders>
            <w:shd w:val="clear" w:color="000000" w:fill="DDEBF7"/>
            <w:noWrap/>
            <w:vAlign w:val="center"/>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ПК 3.2. Производить общие каменные работы различной сложности; </w:t>
            </w:r>
          </w:p>
        </w:tc>
        <w:tc>
          <w:tcPr>
            <w:tcW w:w="1893" w:type="dxa"/>
            <w:tcBorders>
              <w:top w:val="none" w:sz="4" w:space="0" w:color="000000"/>
              <w:left w:val="none" w:sz="4" w:space="0" w:color="000000"/>
              <w:bottom w:val="single" w:sz="4" w:space="0" w:color="auto"/>
              <w:right w:val="single" w:sz="4" w:space="0" w:color="auto"/>
            </w:tcBorders>
            <w:shd w:val="clear" w:color="000000" w:fill="DDEBF7"/>
            <w:noWrap/>
            <w:vAlign w:val="center"/>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Кладка </w:t>
            </w:r>
            <w:r>
              <w:rPr>
                <w:rFonts w:ascii="Times New Roman" w:eastAsia="Times New Roman" w:hAnsi="Times New Roman" w:cs="Times New Roman"/>
                <w:b/>
                <w:bCs/>
                <w:color w:val="000000"/>
                <w:sz w:val="24"/>
                <w:szCs w:val="24"/>
                <w:lang w:eastAsia="ru-RU"/>
              </w:rPr>
              <w:t>простых</w:t>
            </w:r>
            <w:r>
              <w:rPr>
                <w:rFonts w:ascii="Times New Roman" w:eastAsia="Times New Roman" w:hAnsi="Times New Roman" w:cs="Times New Roman"/>
                <w:color w:val="000000"/>
                <w:sz w:val="24"/>
                <w:szCs w:val="24"/>
                <w:lang w:eastAsia="ru-RU"/>
              </w:rPr>
              <w:t xml:space="preserve"> стен               (к усложненным частям кладки относятся карнизы, пояски, сандрики, русты, контрфорсы, пилястры, полуколонны, эркеры, проемы криволинейного очертания, ниши для радиаторов, выполняемые из кирпича или камня)</w:t>
            </w:r>
          </w:p>
        </w:tc>
        <w:tc>
          <w:tcPr>
            <w:tcW w:w="2236" w:type="dxa"/>
            <w:tcBorders>
              <w:top w:val="none" w:sz="4" w:space="0" w:color="000000"/>
              <w:left w:val="none" w:sz="4" w:space="0" w:color="000000"/>
              <w:bottom w:val="single" w:sz="4" w:space="0" w:color="auto"/>
              <w:right w:val="single" w:sz="4" w:space="0" w:color="auto"/>
            </w:tcBorders>
            <w:shd w:val="clear" w:color="000000" w:fill="DDEBF7"/>
            <w:noWrap/>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ФГОС СПО 08.01.27 Мастер общестроительных работ Приказ Минпросвежения России от18.05.2022  N</w:t>
            </w:r>
            <w:r>
              <w:rPr>
                <w:rFonts w:ascii="Times New Roman" w:eastAsia="Times New Roman" w:hAnsi="Times New Roman" w:cs="Times New Roman"/>
                <w:color w:val="000000"/>
                <w:sz w:val="24"/>
                <w:szCs w:val="24"/>
                <w:lang w:eastAsia="ru-RU"/>
              </w:rPr>
              <w:br/>
              <w:t>342</w:t>
            </w:r>
          </w:p>
        </w:tc>
        <w:tc>
          <w:tcPr>
            <w:tcW w:w="2522"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B456A2" w:rsidRDefault="00E270A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Модуль В  Лицевая кладка средней сложности с усложненными участками не более 20% от всей площади стены </w:t>
            </w:r>
            <w:r>
              <w:rPr>
                <w:rFonts w:ascii="Times New Roman" w:eastAsia="Times New Roman" w:hAnsi="Times New Roman" w:cs="Times New Roman"/>
                <w:color w:val="000000"/>
                <w:lang w:eastAsia="ru-RU"/>
              </w:rPr>
              <w:t xml:space="preserve">                           (с усложненными участками стены, не более 10% от всей площади лицевой стороны стены, кладка с усложненными участками стены, не более 20% от всей площади лицевой стороны стены) </w:t>
            </w:r>
          </w:p>
        </w:tc>
        <w:tc>
          <w:tcPr>
            <w:tcW w:w="3202" w:type="dxa"/>
            <w:vMerge w:val="restart"/>
            <w:tcBorders>
              <w:top w:val="none" w:sz="4" w:space="0" w:color="000000"/>
              <w:left w:val="single" w:sz="4" w:space="0" w:color="auto"/>
              <w:bottom w:val="single" w:sz="4" w:space="0" w:color="000000"/>
              <w:right w:val="single" w:sz="4" w:space="0" w:color="auto"/>
            </w:tcBorders>
            <w:shd w:val="clear" w:color="auto" w:fill="auto"/>
            <w:noWrap/>
          </w:tcPr>
          <w:p w:rsidR="00B456A2" w:rsidRDefault="00E270A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Инвариант</w:t>
            </w:r>
          </w:p>
        </w:tc>
      </w:tr>
      <w:tr w:rsidR="00B456A2">
        <w:trPr>
          <w:trHeight w:val="2070"/>
        </w:trPr>
        <w:tc>
          <w:tcPr>
            <w:tcW w:w="1846" w:type="dxa"/>
            <w:tcBorders>
              <w:top w:val="none" w:sz="4" w:space="0" w:color="000000"/>
              <w:left w:val="single" w:sz="4" w:space="0" w:color="auto"/>
              <w:bottom w:val="single" w:sz="4" w:space="0" w:color="auto"/>
              <w:right w:val="single" w:sz="4" w:space="0" w:color="auto"/>
            </w:tcBorders>
            <w:shd w:val="clear" w:color="000000" w:fill="DDEBF7"/>
            <w:noWrap/>
            <w:vAlign w:val="center"/>
          </w:tcPr>
          <w:p w:rsidR="00B456A2" w:rsidRDefault="00E270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ПК 3.2. Производить общие каменные работы различной сложности; </w:t>
            </w:r>
          </w:p>
        </w:tc>
        <w:tc>
          <w:tcPr>
            <w:tcW w:w="1893" w:type="dxa"/>
            <w:tcBorders>
              <w:top w:val="none" w:sz="4" w:space="0" w:color="000000"/>
              <w:left w:val="none" w:sz="4" w:space="0" w:color="000000"/>
              <w:bottom w:val="single" w:sz="4" w:space="0" w:color="auto"/>
              <w:right w:val="single" w:sz="4" w:space="0" w:color="auto"/>
            </w:tcBorders>
            <w:shd w:val="clear" w:color="000000" w:fill="DDEBF7"/>
            <w:noWrap/>
          </w:tcPr>
          <w:p w:rsidR="00B456A2" w:rsidRDefault="00E270A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Кладка</w:t>
            </w:r>
            <w:r>
              <w:rPr>
                <w:rFonts w:ascii="Times New Roman" w:eastAsia="Times New Roman" w:hAnsi="Times New Roman" w:cs="Times New Roman"/>
                <w:b/>
                <w:bCs/>
                <w:sz w:val="24"/>
                <w:szCs w:val="24"/>
                <w:lang w:eastAsia="ru-RU"/>
              </w:rPr>
              <w:t xml:space="preserve">  средней сложности</w:t>
            </w:r>
          </w:p>
        </w:tc>
        <w:tc>
          <w:tcPr>
            <w:tcW w:w="2236" w:type="dxa"/>
            <w:tcBorders>
              <w:top w:val="none" w:sz="4" w:space="0" w:color="000000"/>
              <w:left w:val="none" w:sz="4" w:space="0" w:color="000000"/>
              <w:bottom w:val="single" w:sz="4" w:space="0" w:color="auto"/>
              <w:right w:val="single" w:sz="4" w:space="0" w:color="auto"/>
            </w:tcBorders>
            <w:shd w:val="clear" w:color="000000" w:fill="DDEBF7"/>
            <w:noWrap/>
          </w:tcPr>
          <w:p w:rsidR="00B456A2" w:rsidRDefault="00E270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ФГОС СПО 08.01.27 Мастер общестроительных работ Приказ Минпросвежения России от18.05.2022  N</w:t>
            </w:r>
          </w:p>
        </w:tc>
        <w:tc>
          <w:tcPr>
            <w:tcW w:w="2522" w:type="dxa"/>
            <w:vMerge/>
            <w:tcBorders>
              <w:top w:val="none" w:sz="4" w:space="0" w:color="000000"/>
              <w:left w:val="single" w:sz="4" w:space="0" w:color="auto"/>
              <w:bottom w:val="single" w:sz="4" w:space="0" w:color="000000"/>
              <w:right w:val="single" w:sz="4" w:space="0" w:color="auto"/>
            </w:tcBorders>
            <w:noWrap/>
            <w:vAlign w:val="center"/>
          </w:tcPr>
          <w:p w:rsidR="00B456A2" w:rsidRDefault="00B456A2">
            <w:pPr>
              <w:spacing w:after="0" w:line="240" w:lineRule="auto"/>
              <w:rPr>
                <w:rFonts w:ascii="Times New Roman" w:eastAsia="Times New Roman" w:hAnsi="Times New Roman" w:cs="Times New Roman"/>
                <w:color w:val="000000"/>
                <w:lang w:eastAsia="ru-RU"/>
              </w:rPr>
            </w:pPr>
          </w:p>
        </w:tc>
        <w:tc>
          <w:tcPr>
            <w:tcW w:w="3202" w:type="dxa"/>
            <w:vMerge/>
            <w:tcBorders>
              <w:top w:val="none" w:sz="4" w:space="0" w:color="000000"/>
              <w:left w:val="single" w:sz="4" w:space="0" w:color="auto"/>
              <w:bottom w:val="single" w:sz="4" w:space="0" w:color="000000"/>
              <w:right w:val="single" w:sz="4" w:space="0" w:color="auto"/>
            </w:tcBorders>
            <w:noWrap/>
            <w:vAlign w:val="center"/>
          </w:tcPr>
          <w:p w:rsidR="00B456A2" w:rsidRDefault="00B456A2">
            <w:pPr>
              <w:spacing w:after="0" w:line="240" w:lineRule="auto"/>
              <w:rPr>
                <w:rFonts w:ascii="Times New Roman" w:eastAsia="Times New Roman" w:hAnsi="Times New Roman" w:cs="Times New Roman"/>
                <w:color w:val="000000"/>
                <w:lang w:eastAsia="ru-RU"/>
              </w:rPr>
            </w:pPr>
          </w:p>
        </w:tc>
      </w:tr>
      <w:tr w:rsidR="00B456A2">
        <w:trPr>
          <w:trHeight w:val="2850"/>
        </w:trPr>
        <w:tc>
          <w:tcPr>
            <w:tcW w:w="1846" w:type="dxa"/>
            <w:tcBorders>
              <w:top w:val="none" w:sz="4" w:space="0" w:color="000000"/>
              <w:left w:val="single" w:sz="4" w:space="0" w:color="auto"/>
              <w:bottom w:val="single" w:sz="4" w:space="0" w:color="auto"/>
              <w:right w:val="single" w:sz="4" w:space="0" w:color="auto"/>
            </w:tcBorders>
            <w:shd w:val="clear" w:color="000000" w:fill="FFF2CC"/>
            <w:noWrap/>
            <w:vAlign w:val="center"/>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ПК 3.2. Производить общие каменные работы различной сложности; </w:t>
            </w:r>
          </w:p>
        </w:tc>
        <w:tc>
          <w:tcPr>
            <w:tcW w:w="1893" w:type="dxa"/>
            <w:tcBorders>
              <w:top w:val="none" w:sz="4" w:space="0" w:color="000000"/>
              <w:left w:val="none" w:sz="4" w:space="0" w:color="000000"/>
              <w:bottom w:val="single" w:sz="4" w:space="0" w:color="auto"/>
              <w:right w:val="single" w:sz="4" w:space="0" w:color="auto"/>
            </w:tcBorders>
            <w:shd w:val="clear" w:color="000000" w:fill="FFF2CC"/>
            <w:noWrap/>
          </w:tcPr>
          <w:p w:rsidR="00B456A2" w:rsidRDefault="00E270AE">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С</w:t>
            </w:r>
            <w:r>
              <w:rPr>
                <w:rFonts w:ascii="Times New Roman" w:eastAsia="Times New Roman" w:hAnsi="Times New Roman" w:cs="Times New Roman"/>
                <w:b/>
                <w:bCs/>
                <w:color w:val="333333"/>
                <w:sz w:val="24"/>
                <w:szCs w:val="24"/>
                <w:lang w:eastAsia="ru-RU"/>
              </w:rPr>
              <w:t xml:space="preserve">ложная </w:t>
            </w:r>
            <w:r>
              <w:rPr>
                <w:rFonts w:ascii="Times New Roman" w:eastAsia="Times New Roman" w:hAnsi="Times New Roman" w:cs="Times New Roman"/>
                <w:color w:val="333333"/>
                <w:sz w:val="24"/>
                <w:szCs w:val="24"/>
                <w:lang w:eastAsia="ru-RU"/>
              </w:rPr>
              <w:t>кладка</w:t>
            </w:r>
          </w:p>
        </w:tc>
        <w:tc>
          <w:tcPr>
            <w:tcW w:w="2236" w:type="dxa"/>
            <w:tcBorders>
              <w:top w:val="none" w:sz="4" w:space="0" w:color="000000"/>
              <w:left w:val="none" w:sz="4" w:space="0" w:color="000000"/>
              <w:bottom w:val="single" w:sz="4" w:space="0" w:color="auto"/>
              <w:right w:val="single" w:sz="4" w:space="0" w:color="auto"/>
            </w:tcBorders>
            <w:shd w:val="clear" w:color="000000" w:fill="FFF2CC"/>
            <w:noWrap/>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ФГОС СПО 08.01.27 Мастер общестроительных работ Приказ Минпросвежения России от18.05.2022  N</w:t>
            </w:r>
            <w:r>
              <w:rPr>
                <w:rFonts w:ascii="Times New Roman" w:eastAsia="Times New Roman" w:hAnsi="Times New Roman" w:cs="Times New Roman"/>
                <w:color w:val="000000"/>
                <w:sz w:val="24"/>
                <w:szCs w:val="24"/>
                <w:lang w:eastAsia="ru-RU"/>
              </w:rPr>
              <w:br/>
              <w:t>342</w:t>
            </w:r>
          </w:p>
        </w:tc>
        <w:tc>
          <w:tcPr>
            <w:tcW w:w="2522" w:type="dxa"/>
            <w:tcBorders>
              <w:top w:val="none" w:sz="4" w:space="0" w:color="000000"/>
              <w:left w:val="none" w:sz="4" w:space="0" w:color="000000"/>
              <w:bottom w:val="none" w:sz="4" w:space="0" w:color="000000"/>
              <w:right w:val="none" w:sz="4" w:space="0" w:color="000000"/>
            </w:tcBorders>
            <w:shd w:val="clear" w:color="000000" w:fill="FFF2CC"/>
            <w:noWrap/>
          </w:tcPr>
          <w:p w:rsidR="00B456A2" w:rsidRDefault="00E270AE">
            <w:pPr>
              <w:spacing w:after="0" w:line="240" w:lineRule="auto"/>
              <w:rPr>
                <w:rFonts w:ascii="Times New Roman" w:eastAsia="Times New Roman" w:hAnsi="Times New Roman" w:cs="Times New Roman"/>
                <w:color w:val="333333"/>
                <w:lang w:eastAsia="ru-RU"/>
              </w:rPr>
            </w:pPr>
            <w:r>
              <w:rPr>
                <w:rFonts w:ascii="Times New Roman" w:eastAsia="Times New Roman" w:hAnsi="Times New Roman" w:cs="Times New Roman"/>
                <w:b/>
                <w:bCs/>
                <w:color w:val="333333"/>
                <w:lang w:eastAsia="ru-RU"/>
              </w:rPr>
              <w:t xml:space="preserve">Модуль Г Лицевая сложная кладка с усложненными частями не более 40% от всей площади стены                               </w:t>
            </w:r>
            <w:r>
              <w:rPr>
                <w:rFonts w:ascii="Times New Roman" w:eastAsia="Times New Roman" w:hAnsi="Times New Roman" w:cs="Times New Roman"/>
                <w:color w:val="333333"/>
                <w:lang w:eastAsia="ru-RU"/>
              </w:rPr>
              <w:t xml:space="preserve"> (с усложненными частями, занимающими площадь, не превышающую 40 % площади лицевой стороны наружных стен)</w:t>
            </w:r>
          </w:p>
        </w:tc>
        <w:tc>
          <w:tcPr>
            <w:tcW w:w="3202" w:type="dxa"/>
            <w:tcBorders>
              <w:top w:val="none" w:sz="4" w:space="0" w:color="000000"/>
              <w:left w:val="single" w:sz="4" w:space="0" w:color="auto"/>
              <w:bottom w:val="single" w:sz="4" w:space="0" w:color="auto"/>
              <w:right w:val="single" w:sz="4" w:space="0" w:color="auto"/>
            </w:tcBorders>
            <w:shd w:val="clear" w:color="000000" w:fill="FFF2CC"/>
            <w:noWrap/>
          </w:tcPr>
          <w:p w:rsidR="00B456A2" w:rsidRDefault="00E270A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Вариатив</w:t>
            </w:r>
          </w:p>
        </w:tc>
      </w:tr>
      <w:tr w:rsidR="00B456A2">
        <w:trPr>
          <w:trHeight w:val="6240"/>
        </w:trPr>
        <w:tc>
          <w:tcPr>
            <w:tcW w:w="1846" w:type="dxa"/>
            <w:tcBorders>
              <w:top w:val="none" w:sz="4" w:space="0" w:color="000000"/>
              <w:left w:val="single" w:sz="4" w:space="0" w:color="auto"/>
              <w:bottom w:val="single" w:sz="4" w:space="0" w:color="auto"/>
              <w:right w:val="single" w:sz="4" w:space="0" w:color="auto"/>
            </w:tcBorders>
            <w:shd w:val="clear" w:color="000000" w:fill="FFF2CC"/>
            <w:noWrap/>
            <w:vAlign w:val="center"/>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ПК 3.3. Выполнять сложные архитектурные элементы из кирпича и камня; </w:t>
            </w:r>
          </w:p>
        </w:tc>
        <w:tc>
          <w:tcPr>
            <w:tcW w:w="1893" w:type="dxa"/>
            <w:tcBorders>
              <w:top w:val="none" w:sz="4" w:space="0" w:color="000000"/>
              <w:left w:val="none" w:sz="4" w:space="0" w:color="000000"/>
              <w:bottom w:val="none" w:sz="4" w:space="0" w:color="000000"/>
              <w:right w:val="none" w:sz="4" w:space="0" w:color="000000"/>
            </w:tcBorders>
            <w:shd w:val="clear" w:color="000000" w:fill="FFF2CC"/>
            <w:noWrap/>
          </w:tcPr>
          <w:p w:rsidR="00B456A2" w:rsidRDefault="00E270AE">
            <w:pPr>
              <w:spacing w:after="0" w:line="240" w:lineRule="auto"/>
              <w:ind w:firstLine="2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Особо сложная</w:t>
            </w:r>
            <w:r>
              <w:rPr>
                <w:rFonts w:ascii="Times New Roman" w:eastAsia="Times New Roman" w:hAnsi="Times New Roman" w:cs="Times New Roman"/>
                <w:color w:val="000000"/>
                <w:sz w:val="24"/>
                <w:szCs w:val="24"/>
                <w:lang w:eastAsia="ru-RU"/>
              </w:rPr>
              <w:t xml:space="preserve"> кладка</w:t>
            </w:r>
          </w:p>
        </w:tc>
        <w:tc>
          <w:tcPr>
            <w:tcW w:w="2236" w:type="dxa"/>
            <w:tcBorders>
              <w:top w:val="none" w:sz="4" w:space="0" w:color="000000"/>
              <w:left w:val="single" w:sz="4" w:space="0" w:color="auto"/>
              <w:bottom w:val="single" w:sz="4" w:space="0" w:color="auto"/>
              <w:right w:val="single" w:sz="4" w:space="0" w:color="auto"/>
            </w:tcBorders>
            <w:shd w:val="clear" w:color="000000" w:fill="FFF2CC"/>
            <w:noWrap/>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ФГОС СПО 08.01.27 Мастер общестроительных работ Приказ Минпросвежения России от18.05.2022  N</w:t>
            </w:r>
            <w:r>
              <w:rPr>
                <w:rFonts w:ascii="Times New Roman" w:eastAsia="Times New Roman" w:hAnsi="Times New Roman" w:cs="Times New Roman"/>
                <w:color w:val="000000"/>
                <w:sz w:val="24"/>
                <w:szCs w:val="24"/>
                <w:lang w:eastAsia="ru-RU"/>
              </w:rPr>
              <w:br/>
              <w:t>342</w:t>
            </w:r>
          </w:p>
        </w:tc>
        <w:tc>
          <w:tcPr>
            <w:tcW w:w="2522" w:type="dxa"/>
            <w:tcBorders>
              <w:top w:val="single" w:sz="4" w:space="0" w:color="auto"/>
              <w:left w:val="none" w:sz="4" w:space="0" w:color="000000"/>
              <w:bottom w:val="single" w:sz="4" w:space="0" w:color="auto"/>
              <w:right w:val="single" w:sz="4" w:space="0" w:color="auto"/>
            </w:tcBorders>
            <w:shd w:val="clear" w:color="000000" w:fill="FFF2CC"/>
            <w:noWrap/>
          </w:tcPr>
          <w:p w:rsidR="00B456A2" w:rsidRDefault="00E270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Модуль Д Лицевая кладка с архитектурными элементами криволинейного очертания             (</w:t>
            </w:r>
            <w:r>
              <w:rPr>
                <w:rFonts w:ascii="Times New Roman" w:eastAsia="Times New Roman" w:hAnsi="Times New Roman" w:cs="Times New Roman"/>
                <w:color w:val="000000"/>
                <w:sz w:val="24"/>
                <w:szCs w:val="24"/>
                <w:lang w:eastAsia="ru-RU"/>
              </w:rPr>
              <w:t>кладка используется при возведении архитектурных частей стены, таких как арка, свод, купол и других видов конструкций имеющих криволинейное очертание.(кирпичная кладка с усложненными частями, занимающими более 40% площади стены)</w:t>
            </w:r>
          </w:p>
        </w:tc>
        <w:tc>
          <w:tcPr>
            <w:tcW w:w="3202" w:type="dxa"/>
            <w:tcBorders>
              <w:top w:val="none" w:sz="4" w:space="0" w:color="000000"/>
              <w:left w:val="none" w:sz="4" w:space="0" w:color="000000"/>
              <w:bottom w:val="single" w:sz="4" w:space="0" w:color="auto"/>
              <w:right w:val="single" w:sz="4" w:space="0" w:color="auto"/>
            </w:tcBorders>
            <w:shd w:val="clear" w:color="000000" w:fill="FFF2CC"/>
            <w:noWrap/>
          </w:tcPr>
          <w:p w:rsidR="00B456A2" w:rsidRDefault="00E270A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Вариатив</w:t>
            </w:r>
          </w:p>
        </w:tc>
      </w:tr>
    </w:tbl>
    <w:p w:rsidR="00B456A2" w:rsidRDefault="00B456A2">
      <w:pPr>
        <w:spacing w:after="0" w:line="360" w:lineRule="auto"/>
        <w:ind w:firstLine="851"/>
        <w:jc w:val="center"/>
        <w:rPr>
          <w:rFonts w:ascii="Times New Roman" w:eastAsia="Times New Roman" w:hAnsi="Times New Roman" w:cs="Times New Roman"/>
          <w:b/>
          <w:bCs/>
          <w:sz w:val="28"/>
          <w:szCs w:val="28"/>
          <w:lang w:eastAsia="ru-RU"/>
        </w:rPr>
      </w:pPr>
    </w:p>
    <w:p w:rsidR="00B456A2" w:rsidRDefault="00E270A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B456A2" w:rsidRDefault="00B456A2">
      <w:pPr>
        <w:spacing w:after="0" w:line="360" w:lineRule="auto"/>
        <w:jc w:val="both"/>
        <w:rPr>
          <w:rFonts w:ascii="Times New Roman" w:eastAsia="Times New Roman" w:hAnsi="Times New Roman" w:cs="Times New Roman"/>
          <w:sz w:val="28"/>
          <w:szCs w:val="28"/>
          <w:lang w:eastAsia="ru-RU"/>
        </w:rPr>
      </w:pPr>
    </w:p>
    <w:p w:rsidR="00B456A2" w:rsidRDefault="00E270AE">
      <w:pPr>
        <w:pStyle w:val="-2"/>
        <w:spacing w:before="0" w:after="0"/>
        <w:ind w:firstLine="709"/>
        <w:jc w:val="both"/>
        <w:rPr>
          <w:rFonts w:ascii="Times New Roman" w:hAnsi="Times New Roman"/>
          <w:szCs w:val="28"/>
        </w:rPr>
      </w:pPr>
      <w:bookmarkStart w:id="9" w:name="_Toc124422970"/>
      <w:r>
        <w:rPr>
          <w:rFonts w:ascii="Times New Roman" w:hAnsi="Times New Roman"/>
          <w:szCs w:val="28"/>
        </w:rPr>
        <w:t>1.5.2. Структура модулей конкурсного задания</w:t>
      </w:r>
      <w:r>
        <w:rPr>
          <w:rFonts w:ascii="Times New Roman" w:hAnsi="Times New Roman"/>
          <w:bCs/>
          <w:color w:val="000000"/>
          <w:szCs w:val="28"/>
          <w:lang w:eastAsia="ru-RU"/>
        </w:rPr>
        <w:t>(инвариант/вариатив)</w:t>
      </w:r>
      <w:bookmarkEnd w:id="9"/>
    </w:p>
    <w:p w:rsidR="00B456A2" w:rsidRDefault="00B456A2">
      <w:pPr>
        <w:spacing w:after="0" w:line="360" w:lineRule="auto"/>
        <w:jc w:val="both"/>
        <w:rPr>
          <w:rFonts w:ascii="Times New Roman" w:hAnsi="Times New Roman" w:cs="Times New Roman"/>
          <w:sz w:val="28"/>
          <w:szCs w:val="28"/>
        </w:rPr>
      </w:pPr>
    </w:p>
    <w:p w:rsidR="00B456A2" w:rsidRDefault="00E270AE">
      <w:pPr>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Модуль А.</w:t>
      </w:r>
      <w:r>
        <w:rPr>
          <w:rFonts w:ascii="Times New Roman" w:eastAsia="Times New Roman" w:hAnsi="Times New Roman" w:cs="Times New Roman"/>
          <w:b/>
          <w:color w:val="000000"/>
          <w:sz w:val="28"/>
          <w:szCs w:val="28"/>
          <w:lang w:eastAsia="ru-RU"/>
        </w:rPr>
        <w:t>Простейшая кладкастен/столбов без архитектурного оформления (инвариант)</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модуля- 2 часа</w:t>
      </w:r>
    </w:p>
    <w:p w:rsidR="00B456A2" w:rsidRDefault="00E270A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iCs/>
          <w:sz w:val="28"/>
          <w:szCs w:val="28"/>
        </w:rPr>
        <w:t xml:space="preserve">Изучить чертежи Конкурсного задания. </w:t>
      </w:r>
      <w:r>
        <w:rPr>
          <w:rFonts w:ascii="Times New Roman" w:eastAsia="Times New Roman" w:hAnsi="Times New Roman" w:cs="Times New Roman"/>
          <w:bCs/>
          <w:sz w:val="28"/>
          <w:szCs w:val="28"/>
        </w:rPr>
        <w:t xml:space="preserve">Организовать рабочее место: подобрать и разложить производственные и контрольно-измерительные инструменты, </w:t>
      </w:r>
      <w:r>
        <w:rPr>
          <w:rFonts w:ascii="Times New Roman" w:eastAsia="Times New Roman" w:hAnsi="Times New Roman" w:cs="Times New Roman"/>
          <w:bCs/>
          <w:iCs/>
          <w:sz w:val="28"/>
          <w:szCs w:val="28"/>
        </w:rPr>
        <w:t>определить требуемое количество кирпича по цвету, размерам (полноразмерный, неполномерный) для выполнения Модуля А с учетом запаса 5% полномерного кирпича на бой и обрезки</w:t>
      </w:r>
      <w:r>
        <w:rPr>
          <w:rFonts w:ascii="Times New Roman" w:eastAsia="Times New Roman" w:hAnsi="Times New Roman" w:cs="Times New Roman"/>
          <w:bCs/>
          <w:i/>
          <w:sz w:val="28"/>
          <w:szCs w:val="28"/>
        </w:rPr>
        <w:t xml:space="preserve">, </w:t>
      </w:r>
      <w:r>
        <w:rPr>
          <w:rFonts w:ascii="Times New Roman" w:eastAsia="Times New Roman" w:hAnsi="Times New Roman" w:cs="Times New Roman"/>
          <w:bCs/>
          <w:iCs/>
          <w:sz w:val="28"/>
          <w:szCs w:val="28"/>
        </w:rPr>
        <w:t>отсортировать кирпич, приготовить /перелопатить раствор и разместить материалы в зоне работы,</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Выполнить кладку стены/столба сплошного сечения размером АхВ мм высотой Н мм в соответствии со схемой раскладки. Толщинугоризонтальных и вертикальных швов принять 10 мм. Выполнить расшивку швов в кладке –в соответствии с чертежами.</w:t>
      </w:r>
    </w:p>
    <w:p w:rsidR="00B456A2" w:rsidRDefault="00E270AE">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Требуется расстилать и разравнивать раствор </w:t>
      </w:r>
      <w:r>
        <w:rPr>
          <w:rFonts w:ascii="Times New Roman" w:eastAsia="Times New Roman" w:hAnsi="Times New Roman" w:cs="Times New Roman"/>
          <w:color w:val="000000"/>
          <w:sz w:val="28"/>
          <w:szCs w:val="28"/>
        </w:rPr>
        <w:t xml:space="preserve">на горизонтальных поверхностях, выполнять рубку и резку каменных материалов, очищать кирпич. </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Обеспечивать качество работы: линейные размеры, вертикальность, горизонтальность, плоскости поверхностей, толщину швов, их вертикальность и горизонтальность.</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Соблюдать требования охраны труда и техники безопасности, пользоваться средствами индивидуальной защиты.</w:t>
      </w:r>
    </w:p>
    <w:p w:rsidR="00B456A2" w:rsidRDefault="00E270AE">
      <w:pPr>
        <w:spacing w:after="0" w:line="36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Простая сплошная/облегченная кладка с декоративными элементами наружной версты (инвариант)</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-6 часов</w:t>
      </w:r>
    </w:p>
    <w:p w:rsidR="00B456A2" w:rsidRDefault="00E270AE">
      <w:pPr>
        <w:spacing w:after="0" w:line="360" w:lineRule="auto"/>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iCs/>
          <w:sz w:val="28"/>
          <w:szCs w:val="28"/>
        </w:rPr>
        <w:t>Изучить чертежи Конкурсного задания</w:t>
      </w:r>
      <w:r>
        <w:rPr>
          <w:rFonts w:ascii="Times New Roman" w:eastAsia="Times New Roman" w:hAnsi="Times New Roman" w:cs="Times New Roman"/>
          <w:bCs/>
          <w:sz w:val="28"/>
          <w:szCs w:val="28"/>
        </w:rPr>
        <w:t xml:space="preserve">.Организовать рабочее место: подобрать и разложить производственные и контрольно-измерительные инструменты, </w:t>
      </w:r>
      <w:r>
        <w:rPr>
          <w:rFonts w:ascii="Times New Roman" w:eastAsia="Times New Roman" w:hAnsi="Times New Roman" w:cs="Times New Roman"/>
          <w:bCs/>
          <w:iCs/>
          <w:sz w:val="28"/>
          <w:szCs w:val="28"/>
        </w:rPr>
        <w:t>отсортировать кирпич, приготовить /перелопатить раствор и разместить материалы в зоне работы.</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Первые три (четыре) ряда (0-2/3) - цокольная частьтолщиной </w:t>
      </w:r>
      <w:r>
        <w:rPr>
          <w:rFonts w:ascii="Times New Roman" w:eastAsia="Times New Roman" w:hAnsi="Times New Roman" w:cs="Times New Roman"/>
          <w:bCs/>
          <w:sz w:val="28"/>
          <w:szCs w:val="28"/>
          <w:lang w:val="en-US"/>
        </w:rPr>
        <w:t>N</w:t>
      </w:r>
      <w:r>
        <w:rPr>
          <w:rFonts w:ascii="Times New Roman" w:eastAsia="Times New Roman" w:hAnsi="Times New Roman" w:cs="Times New Roman"/>
          <w:bCs/>
          <w:sz w:val="28"/>
          <w:szCs w:val="28"/>
        </w:rPr>
        <w:t xml:space="preserve"> мм выполнить из красного кирпича 250х120х65 мм для модулей Б и В. По 2(3) ряду кладки (цокольная часть) устроить горизонтальную гидроизоляцию из рулонного </w:t>
      </w:r>
      <w:r>
        <w:rPr>
          <w:rFonts w:ascii="Times New Roman" w:eastAsia="Times New Roman" w:hAnsi="Times New Roman" w:cs="Times New Roman"/>
          <w:bCs/>
          <w:sz w:val="28"/>
          <w:szCs w:val="28"/>
        </w:rPr>
        <w:lastRenderedPageBreak/>
        <w:t xml:space="preserve">материала.По слою гидроизоляции построить фрагмент наружнойстены в виде слоистой (трехслойной) конструкции толщиной </w:t>
      </w:r>
      <w:r>
        <w:rPr>
          <w:rFonts w:ascii="Times New Roman" w:eastAsia="Times New Roman" w:hAnsi="Times New Roman" w:cs="Times New Roman"/>
          <w:bCs/>
          <w:sz w:val="28"/>
          <w:szCs w:val="28"/>
          <w:lang w:val="en-US"/>
        </w:rPr>
        <w:t>N</w:t>
      </w:r>
      <w:r>
        <w:rPr>
          <w:rFonts w:ascii="Times New Roman" w:eastAsia="Times New Roman" w:hAnsi="Times New Roman" w:cs="Times New Roman"/>
          <w:bCs/>
          <w:sz w:val="28"/>
          <w:szCs w:val="28"/>
        </w:rPr>
        <w:t xml:space="preserve">ммс устройством воздушного зазора.Несущую часть стены толщиной </w:t>
      </w:r>
      <w:r>
        <w:rPr>
          <w:rFonts w:ascii="Times New Roman" w:eastAsia="Times New Roman" w:hAnsi="Times New Roman" w:cs="Times New Roman"/>
          <w:bCs/>
          <w:sz w:val="28"/>
          <w:szCs w:val="28"/>
          <w:lang w:val="en-US"/>
        </w:rPr>
        <w:t>N</w:t>
      </w:r>
      <w:r>
        <w:rPr>
          <w:rFonts w:ascii="Times New Roman" w:eastAsia="Times New Roman" w:hAnsi="Times New Roman" w:cs="Times New Roman"/>
          <w:bCs/>
          <w:sz w:val="28"/>
          <w:szCs w:val="28"/>
        </w:rPr>
        <w:t xml:space="preserve"> мм построить по ложковой системе перевязки швов.Наружную (лицевую) версту выполнить толщиной 120 мм из облицовочного одинарного кирпича по ложковойсистеме перевязки швов.Наружную и внутреннюю версты соединить гибкими связями- стеклопластиковой (металлической) арматурой, длиной L мм, согласно схеме раскладки кирпича. В модуле возможносочетание трех цветовкирпича с декоративными элементами.   Толщина горизонтальных и вертикальных швов составляет 10 мм. </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Расстилать и разравнивать раствор на горизонтальных поверхностях возводимых стен,выполнять перевязку вертикальных, продольных и поперечных швов.</w:t>
      </w:r>
      <w:r>
        <w:rPr>
          <w:rFonts w:ascii="Times New Roman" w:eastAsia="Times New Roman" w:hAnsi="Times New Roman" w:cs="Times New Roman"/>
          <w:bCs/>
          <w:sz w:val="28"/>
          <w:szCs w:val="28"/>
        </w:rPr>
        <w:t>Выполнить расшивку швов в кладке модуля в соответствии с чертежами.</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Обеспечивать качество работы: линейные размеры, вертикальность, горизонтальность, плоскости поверхностей, толщину швов, их вертикальность и горизонтальность.</w:t>
      </w:r>
    </w:p>
    <w:p w:rsidR="00B456A2" w:rsidRDefault="00E270AE">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основами выполнения следующих видовкладки: сплошная, облегченная,армированная, декоративная.</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Соблюдать требования охраны труда и техники безопасности, пользоваться средствами индивидуальной защиты.</w:t>
      </w:r>
    </w:p>
    <w:p w:rsidR="00B456A2" w:rsidRDefault="00E270AE">
      <w:pPr>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Лицевая кладка средней сложности с усложненными участками не более 20% от всей площади стены (инвариант)</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-5 часов</w:t>
      </w:r>
    </w:p>
    <w:p w:rsidR="00B456A2" w:rsidRDefault="00E270AE">
      <w:pPr>
        <w:spacing w:after="0" w:line="360" w:lineRule="auto"/>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iCs/>
          <w:sz w:val="28"/>
          <w:szCs w:val="28"/>
        </w:rPr>
        <w:t>Изучить чертежи Конкурсного задания</w:t>
      </w:r>
      <w:r>
        <w:rPr>
          <w:rFonts w:ascii="Times New Roman" w:eastAsia="Times New Roman" w:hAnsi="Times New Roman" w:cs="Times New Roman"/>
          <w:bCs/>
          <w:sz w:val="28"/>
          <w:szCs w:val="28"/>
        </w:rPr>
        <w:t xml:space="preserve">.  Организовать рабочее место: подобрать и разложить производственные и контрольно-измерительные инструменты, </w:t>
      </w:r>
      <w:r>
        <w:rPr>
          <w:rFonts w:ascii="Times New Roman" w:eastAsia="Times New Roman" w:hAnsi="Times New Roman" w:cs="Times New Roman"/>
          <w:bCs/>
          <w:iCs/>
          <w:sz w:val="28"/>
          <w:szCs w:val="28"/>
        </w:rPr>
        <w:t>отсортировать кирпич, приготовить /перелопатить раствор и разместить материалы в зоне работы.</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Уложить гидроизоляцию по всей ширине цоколя. Выполнить лицевую кладку толщиной 120 мм из облицовочного кирпича 250х120х65 мм по ложковой </w:t>
      </w:r>
      <w:r>
        <w:rPr>
          <w:rFonts w:ascii="Times New Roman" w:eastAsia="Times New Roman" w:hAnsi="Times New Roman" w:cs="Times New Roman"/>
          <w:bCs/>
          <w:sz w:val="28"/>
          <w:szCs w:val="28"/>
        </w:rPr>
        <w:lastRenderedPageBreak/>
        <w:t>системе перевязки швов в сочетаниинескольких цветов.  Толщина вертикальных и горизонтальных швов принимается10 мм. В модуле предполагаются усложненные участки стены до 20% от площади лицевой кладки. К усложненным частям кладки</w:t>
      </w:r>
      <w:r>
        <w:rPr>
          <w:rFonts w:ascii="Times New Roman" w:eastAsia="Times New Roman" w:hAnsi="Times New Roman" w:cs="Times New Roman"/>
          <w:sz w:val="28"/>
          <w:szCs w:val="28"/>
        </w:rPr>
        <w:t xml:space="preserve"> относятся карнизы, пояски, сандрики, русты, контрфорсы, пилястры, полуколонны, эркеры, проемы криволинейного очертания, ниши для радиаторов, выполняемые из кирпича или камня. Вести кладку стен средней сложности из кирпича и мелких блоков под штукатурку или с расшивкой швов по ходу кладки.</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Пользоваться инструментом и приспособлениями для расшивки швов резки камней.  </w:t>
      </w:r>
      <w:r>
        <w:rPr>
          <w:rFonts w:ascii="Times New Roman" w:eastAsia="Times New Roman" w:hAnsi="Times New Roman" w:cs="Times New Roman"/>
          <w:bCs/>
          <w:sz w:val="28"/>
          <w:szCs w:val="28"/>
        </w:rPr>
        <w:t xml:space="preserve">Расшивка швов в кладке выполняется в соответствии с чертежами. </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Обеспечивать качество работы: линейные размеры, вертикальность, горизонтальность, плоскости поверхностей, толщину швов, их вертикальность и горизонтальность.</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Соблюдать требования охраны труда и техники безопасности, пользоваться средствами индивидуальной защиты.</w:t>
      </w:r>
    </w:p>
    <w:p w:rsidR="00B456A2" w:rsidRDefault="00E270AE">
      <w:pPr>
        <w:spacing w:after="0" w:line="36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Лицевая сложная кладка с</w:t>
      </w:r>
      <w:r>
        <w:rPr>
          <w:rFonts w:ascii="Times New Roman" w:eastAsia="Times New Roman" w:hAnsi="Times New Roman" w:cs="Times New Roman"/>
          <w:b/>
          <w:bCs/>
          <w:sz w:val="28"/>
          <w:szCs w:val="28"/>
        </w:rPr>
        <w:t xml:space="preserve"> усложненными частями </w:t>
      </w:r>
      <w:r>
        <w:rPr>
          <w:rFonts w:ascii="Times New Roman" w:eastAsia="Times New Roman" w:hAnsi="Times New Roman" w:cs="Times New Roman"/>
          <w:b/>
          <w:color w:val="000000"/>
          <w:sz w:val="28"/>
          <w:szCs w:val="28"/>
          <w:lang w:eastAsia="ru-RU"/>
        </w:rPr>
        <w:t>не более 40% от всей площади стены (вариатив)</w:t>
      </w:r>
    </w:p>
    <w:p w:rsidR="00B456A2" w:rsidRDefault="00E270AE">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3 часа</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Изучить</w:t>
      </w:r>
      <w:r>
        <w:rPr>
          <w:rFonts w:ascii="Times New Roman" w:eastAsia="Times New Roman" w:hAnsi="Times New Roman" w:cs="Times New Roman"/>
          <w:bCs/>
          <w:iCs/>
          <w:sz w:val="28"/>
          <w:szCs w:val="28"/>
        </w:rPr>
        <w:t xml:space="preserve"> чертежи Конкурсного задания</w:t>
      </w:r>
      <w:r>
        <w:rPr>
          <w:rFonts w:ascii="Times New Roman" w:eastAsia="Times New Roman" w:hAnsi="Times New Roman" w:cs="Times New Roman"/>
          <w:bCs/>
          <w:sz w:val="28"/>
          <w:szCs w:val="28"/>
        </w:rPr>
        <w:t xml:space="preserve">.  Организовать рабочее место: подобрать и разложить производственные и контрольно-измерительные инструменты, </w:t>
      </w:r>
      <w:r>
        <w:rPr>
          <w:rFonts w:ascii="Times New Roman" w:eastAsia="Times New Roman" w:hAnsi="Times New Roman" w:cs="Times New Roman"/>
          <w:bCs/>
          <w:iCs/>
          <w:sz w:val="28"/>
          <w:szCs w:val="28"/>
        </w:rPr>
        <w:t>отсортировать кирпич, приготовить /перелопатить раствор и разместить материалы в зоне работы.</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Выполнить кладку модуля из кирпича нескольких цветов с усложненными частями (в т.ч с расположением кирпичей наклонно, стоймя), занимающими площадь, не превышающую 40 % площади лицевой стороны. Толщина стенки модуля 120 мм. Расшивка швов в кладке выполняется согласно чертежам. Толщина горизонтальных и вертикальных швов -10 мм.</w:t>
      </w:r>
      <w:r>
        <w:rPr>
          <w:rFonts w:ascii="Times New Roman" w:eastAsia="Times New Roman" w:hAnsi="Times New Roman" w:cs="Times New Roman"/>
          <w:sz w:val="28"/>
          <w:szCs w:val="28"/>
        </w:rPr>
        <w:t>Пользоваться инструментом и приспособлениями для фигурной тески и резки.</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lastRenderedPageBreak/>
        <w:t>Обеспечивать качество работы: линейные размеры, вертикальность, горизонтальность, плоскости поверхностей, толщину швов, их вертикальность  и горизонтальность.</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Соблюдать требования охраны труда и техники безопасности, пользоваться средствами индивидуальной защиты.</w:t>
      </w:r>
    </w:p>
    <w:p w:rsidR="00B456A2" w:rsidRDefault="00B456A2">
      <w:pPr>
        <w:spacing w:after="0" w:line="360" w:lineRule="auto"/>
        <w:contextualSpacing/>
        <w:jc w:val="both"/>
        <w:rPr>
          <w:rFonts w:ascii="Times New Roman" w:eastAsia="Times New Roman" w:hAnsi="Times New Roman" w:cs="Times New Roman"/>
          <w:bCs/>
          <w:sz w:val="28"/>
          <w:szCs w:val="28"/>
        </w:rPr>
      </w:pPr>
    </w:p>
    <w:p w:rsidR="00B456A2" w:rsidRDefault="00E270AE">
      <w:pPr>
        <w:spacing w:after="0" w:line="360" w:lineRule="auto"/>
        <w:ind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Лицевая кладка с архитектурными элементами криволинейного очертания (вариатив)</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Время на выполнение модуля– 3 часа.</w:t>
      </w:r>
    </w:p>
    <w:p w:rsidR="00B456A2" w:rsidRDefault="00E270AE">
      <w:pPr>
        <w:spacing w:after="0" w:line="360" w:lineRule="auto"/>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iCs/>
          <w:sz w:val="28"/>
          <w:szCs w:val="28"/>
        </w:rPr>
        <w:t>Изучить чертежи Конкурсного задания</w:t>
      </w:r>
      <w:r>
        <w:rPr>
          <w:rFonts w:ascii="Times New Roman" w:eastAsia="Times New Roman" w:hAnsi="Times New Roman" w:cs="Times New Roman"/>
          <w:bCs/>
          <w:sz w:val="28"/>
          <w:szCs w:val="28"/>
        </w:rPr>
        <w:t xml:space="preserve">.  Организовать рабочее место: подобрать и разложить производственные и контрольно-измерительные инструменты, </w:t>
      </w:r>
      <w:r>
        <w:rPr>
          <w:rFonts w:ascii="Times New Roman" w:eastAsia="Times New Roman" w:hAnsi="Times New Roman" w:cs="Times New Roman"/>
          <w:bCs/>
          <w:iCs/>
          <w:sz w:val="28"/>
          <w:szCs w:val="28"/>
        </w:rPr>
        <w:t>отсортировать кирпич, приготовить /перелопатить раствор и разместить материалы в зоне работы.</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Выполнить кладку модуля толщиной 120 мм </w:t>
      </w:r>
      <w:r>
        <w:rPr>
          <w:rFonts w:ascii="Times New Roman" w:eastAsia="Times New Roman" w:hAnsi="Times New Roman" w:cs="Times New Roman"/>
          <w:sz w:val="28"/>
          <w:szCs w:val="28"/>
          <w:lang w:eastAsia="ru-RU"/>
        </w:rPr>
        <w:t>с усложненными частями, занимающими более 40% площади стены</w:t>
      </w:r>
      <w:r>
        <w:rPr>
          <w:rFonts w:ascii="Times New Roman" w:eastAsia="Times New Roman" w:hAnsi="Times New Roman" w:cs="Times New Roman"/>
          <w:bCs/>
          <w:sz w:val="28"/>
          <w:szCs w:val="28"/>
        </w:rPr>
        <w:t>(с арочной /клинчатой перемычкой и другими видами архитектурных элементов, имеющих криволинейное очертание) из кирпича 250х120х65 мм нескольких цветов. Толщина горизонтальных и вертикальных швов в кладке - 10 мм. Расшивка швов в кладке выполняется в соответствии с чертежами.</w:t>
      </w:r>
      <w:r>
        <w:rPr>
          <w:rFonts w:ascii="Times New Roman" w:eastAsia="Times New Roman" w:hAnsi="Times New Roman" w:cs="Times New Roman"/>
          <w:sz w:val="28"/>
          <w:szCs w:val="28"/>
        </w:rPr>
        <w:t>Пользоваться инструментом и приспособлениями для кладки клинчатых перемычек и реки камней</w:t>
      </w:r>
      <w:r>
        <w:rPr>
          <w:rFonts w:ascii="Times New Roman" w:eastAsia="Times New Roman" w:hAnsi="Times New Roman" w:cs="Times New Roman"/>
          <w:bCs/>
          <w:sz w:val="28"/>
          <w:szCs w:val="28"/>
        </w:rPr>
        <w:t>.</w:t>
      </w:r>
    </w:p>
    <w:p w:rsidR="00B456A2" w:rsidRDefault="00E270AE">
      <w:pPr>
        <w:spacing w:after="0" w:line="360" w:lineRule="auto"/>
        <w:contextualSpacing/>
        <w:jc w:val="both"/>
        <w:rPr>
          <w:rFonts w:ascii="Times New Roman" w:eastAsia="Times New Roman" w:hAnsi="Times New Roman" w:cs="Times New Roman"/>
          <w:bCs/>
          <w:sz w:val="28"/>
          <w:szCs w:val="28"/>
        </w:rPr>
      </w:pPr>
      <w:bookmarkStart w:id="10" w:name="_Toc78885643"/>
      <w:bookmarkStart w:id="11" w:name="_Toc124422971"/>
      <w:r>
        <w:rPr>
          <w:rFonts w:ascii="Times New Roman" w:eastAsia="Times New Roman" w:hAnsi="Times New Roman" w:cs="Times New Roman"/>
          <w:color w:val="000000"/>
          <w:sz w:val="28"/>
          <w:szCs w:val="28"/>
        </w:rPr>
        <w:t>Обеспечивать качество работы: линейные размеры, вертикальность, горизонтальность, плоскости поверхностей, толщину швов, их вертикальность и горизонтальность.</w:t>
      </w:r>
    </w:p>
    <w:p w:rsidR="00B456A2" w:rsidRDefault="00E270A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Соблюдать требования охраны труда и техники безопасности, пользоваться средствами индивидуальной защиты.</w:t>
      </w:r>
    </w:p>
    <w:p w:rsidR="00B456A2" w:rsidRDefault="00E270AE">
      <w:pPr>
        <w:pStyle w:val="Heading2"/>
        <w:spacing w:after="0" w:line="276" w:lineRule="auto"/>
        <w:ind w:firstLine="709"/>
        <w:jc w:val="center"/>
        <w:rPr>
          <w:rFonts w:ascii="Times New Roman" w:hAnsi="Times New Roman"/>
          <w:iCs/>
          <w:sz w:val="24"/>
          <w:lang w:val="ru-RU"/>
        </w:rPr>
      </w:pPr>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3"/>
      </w:r>
      <w:bookmarkEnd w:id="10"/>
      <w:bookmarkEnd w:id="11"/>
    </w:p>
    <w:p w:rsidR="00B456A2" w:rsidRDefault="00E270AE">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рабочей площадки конкурсантом накануне чемпионата может включать:</w:t>
      </w:r>
    </w:p>
    <w:p w:rsidR="00B456A2" w:rsidRDefault="00E270AE">
      <w:pPr>
        <w:numPr>
          <w:ilvl w:val="0"/>
          <w:numId w:val="44"/>
        </w:numPr>
        <w:spacing w:after="0" w:line="360" w:lineRule="auto"/>
        <w:ind w:left="0"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раскладку, проверку и подготовкупроизводственных и контрольно – измерительных инструментов;</w:t>
      </w:r>
    </w:p>
    <w:p w:rsidR="00B456A2" w:rsidRDefault="00E270AE">
      <w:pPr>
        <w:numPr>
          <w:ilvl w:val="0"/>
          <w:numId w:val="44"/>
        </w:numPr>
        <w:spacing w:after="0" w:line="360" w:lineRule="auto"/>
        <w:ind w:left="0"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расстановку по конкурсной площадке материалов и инвентаря;</w:t>
      </w:r>
    </w:p>
    <w:p w:rsidR="00B456A2" w:rsidRDefault="00E270AE">
      <w:pPr>
        <w:numPr>
          <w:ilvl w:val="0"/>
          <w:numId w:val="44"/>
        </w:numPr>
        <w:spacing w:after="0" w:line="360" w:lineRule="auto"/>
        <w:ind w:left="0"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специфичных для выполнения конкурсного задания шаблонов и приспособлений;</w:t>
      </w:r>
    </w:p>
    <w:p w:rsidR="00B456A2" w:rsidRDefault="00E270AE">
      <w:pPr>
        <w:numPr>
          <w:ilvl w:val="0"/>
          <w:numId w:val="44"/>
        </w:numPr>
        <w:spacing w:after="0" w:line="360" w:lineRule="auto"/>
        <w:ind w:left="0"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тестирование камнерезного станка, </w:t>
      </w:r>
    </w:p>
    <w:p w:rsidR="00B456A2" w:rsidRDefault="00E270AE">
      <w:pPr>
        <w:numPr>
          <w:ilvl w:val="0"/>
          <w:numId w:val="44"/>
        </w:numPr>
        <w:spacing w:after="0" w:line="360" w:lineRule="auto"/>
        <w:ind w:left="0"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строительного раствора, разрешается приготовление пробного замеса строительного раствора с пробной кладкой не более 10 кирпичей.</w:t>
      </w:r>
    </w:p>
    <w:p w:rsidR="00B456A2" w:rsidRDefault="00E270AE">
      <w:pPr>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подготовку рабочей площадкинакануне чемпионата – 2 часа, во все остальные соревновательные дни – 15 минут.</w:t>
      </w:r>
    </w:p>
    <w:p w:rsidR="00B456A2" w:rsidRDefault="00E270AE">
      <w:pPr>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конкурсных дней необходимо рабочее время распределяется следующим образом:каждые два часа работы сопровождаются 15 минутным техническим перерывом. Технический перерыв может включать в себя: отдых конкурсантов, уборку рабочего места конкурсантом; работу волонтеров на рабочих местах конкурсантов по дозаполнению камнерезных станков водой. </w:t>
      </w:r>
    </w:p>
    <w:p w:rsidR="00B456A2" w:rsidRDefault="00E270AE">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конкурсного задания (п.1.5.2) указывается рекомендуемое. Выполнение модуля считается завершенным, если он построен в соответствии с Конкурсным заданием (строго по чертежам, с расшивкой швов и очисткой). </w:t>
      </w:r>
      <w:r>
        <w:rPr>
          <w:rFonts w:ascii="Times New Roman" w:eastAsia="Times New Roman" w:hAnsi="Times New Roman" w:cs="Times New Roman"/>
          <w:color w:val="000000"/>
          <w:sz w:val="28"/>
          <w:szCs w:val="28"/>
          <w:shd w:val="clear" w:color="auto" w:fill="FFFFFF"/>
        </w:rPr>
        <w:t>При выполнении конкурсного задания конкурсанту запрещается заменять и изменять элементы(детали) в модулях.</w:t>
      </w:r>
    </w:p>
    <w:p w:rsidR="00B456A2" w:rsidRDefault="00E270AE">
      <w:pPr>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модули выполняются последовательно. Решение о переходе к выполнению следующего модуля конкурсант принимает самостоятельно без уведомления эксперта только после полного завершения предыдущего модуля. </w:t>
      </w:r>
    </w:p>
    <w:p w:rsidR="00B456A2" w:rsidRDefault="00E270AE">
      <w:pPr>
        <w:spacing w:after="0" w:line="36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Конкурсанту запрещается использование ноутбука во время брифингов накануне конкурса при ознакомлении с Конкурсным заданием и в последующие конкурсные дни.</w:t>
      </w:r>
    </w:p>
    <w:p w:rsidR="00B456A2" w:rsidRDefault="00E270AE">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Конкурсанту запрещается во время выполнения конкурсного задания использовать средства связи. </w:t>
      </w:r>
    </w:p>
    <w:p w:rsidR="00B456A2" w:rsidRDefault="00E270AE">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Вся кладка в Конкурсном задании выполняется с полным заполнением шва, если в Конкурсном задании нет иного указания. Шов считается заполненным, если он срезан на одном уровне с кирпичом («заподлицо»). Для оформления швов задней стенки разрешено только срезать раствор. Запрещается </w:t>
      </w:r>
      <w:bookmarkStart w:id="12" w:name="_Hlk110359421"/>
      <w:r>
        <w:rPr>
          <w:rFonts w:ascii="Times New Roman" w:eastAsia="Times New Roman" w:hAnsi="Times New Roman" w:cs="Times New Roman"/>
          <w:sz w:val="28"/>
          <w:szCs w:val="28"/>
        </w:rPr>
        <w:t xml:space="preserve">заполнять (полностью или частично) швы задней стенки, полнота заполнения шва должна достигаться во время кладки. </w:t>
      </w:r>
      <w:bookmarkEnd w:id="12"/>
    </w:p>
    <w:p w:rsidR="00B456A2" w:rsidRDefault="00E270AE">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Очистка модуля включает себя только сухую чистку кирпича без использования воды (мытья). Разрешена влажная чистка кирпича перед его укладкой в конструкцию, а также влажная очистка орнаментов (кирпич, попадающий под влажную чистку, определяется главным экспертом в день накануне конкурса) в модулях. </w:t>
      </w:r>
      <w:r>
        <w:rPr>
          <w:rFonts w:ascii="Times New Roman" w:hAnsi="Times New Roman" w:cs="Times New Roman"/>
          <w:sz w:val="28"/>
          <w:szCs w:val="28"/>
        </w:rPr>
        <w:t>Для очистки кирпича разрешено использовать только чистую воду, которая подается волонтером перед началом данных работ по запросу конкурсанта, все остальные жидкости запрещены к использованию.</w:t>
      </w:r>
    </w:p>
    <w:p w:rsidR="00B456A2" w:rsidRDefault="00E270AE">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действия конкурсанта привели к нарушению Специальных правил компетенции во время проведения Чемпионата к нему применяются следующие санкции: </w:t>
      </w:r>
    </w:p>
    <w:p w:rsidR="00B456A2" w:rsidRDefault="00E270AE">
      <w:pPr>
        <w:pStyle w:val="aff8"/>
        <w:numPr>
          <w:ilvl w:val="0"/>
          <w:numId w:val="47"/>
        </w:numPr>
        <w:spacing w:after="0" w:line="360" w:lineRule="auto"/>
        <w:ind w:left="0" w:firstLine="927"/>
        <w:jc w:val="both"/>
        <w:rPr>
          <w:rFonts w:ascii="Times New Roman" w:eastAsia="Times New Roman" w:hAnsi="Times New Roman"/>
          <w:sz w:val="28"/>
          <w:szCs w:val="28"/>
        </w:rPr>
      </w:pPr>
      <w:r>
        <w:rPr>
          <w:rFonts w:ascii="Times New Roman" w:eastAsia="Times New Roman" w:hAnsi="Times New Roman"/>
          <w:sz w:val="28"/>
          <w:szCs w:val="28"/>
        </w:rPr>
        <w:t xml:space="preserve">при замене и изменении элементов (деталей) в модулях Конкурсного задания: </w:t>
      </w:r>
      <w:bookmarkStart w:id="13" w:name="_Hlk110370026"/>
      <w:r>
        <w:rPr>
          <w:rFonts w:ascii="Times New Roman" w:eastAsia="Times New Roman" w:hAnsi="Times New Roman"/>
          <w:sz w:val="28"/>
          <w:szCs w:val="28"/>
        </w:rPr>
        <w:t>у конкурсанта выставляются нули по аспектам (судейским и измеримым), по которым это нарушение принесло преимущество;</w:t>
      </w:r>
      <w:bookmarkEnd w:id="13"/>
    </w:p>
    <w:p w:rsidR="00B456A2" w:rsidRDefault="00E270AE">
      <w:pPr>
        <w:pStyle w:val="aff8"/>
        <w:numPr>
          <w:ilvl w:val="0"/>
          <w:numId w:val="47"/>
        </w:numPr>
        <w:spacing w:after="0" w:line="360" w:lineRule="auto"/>
        <w:ind w:left="0" w:firstLine="927"/>
        <w:jc w:val="both"/>
        <w:rPr>
          <w:rFonts w:ascii="Times New Roman" w:eastAsia="Times New Roman" w:hAnsi="Times New Roman"/>
          <w:sz w:val="28"/>
          <w:szCs w:val="28"/>
        </w:rPr>
      </w:pPr>
      <w:r>
        <w:rPr>
          <w:rFonts w:ascii="Times New Roman" w:eastAsia="Times New Roman" w:hAnsi="Times New Roman"/>
          <w:sz w:val="28"/>
          <w:szCs w:val="28"/>
        </w:rPr>
        <w:t>при использовании запрещенных шаблонов:у конкурсанта выставляются нули по аспектам (судейским и измеримым), по которым это нарушение принесло преимущество;</w:t>
      </w:r>
    </w:p>
    <w:p w:rsidR="00B456A2" w:rsidRDefault="00E270AE">
      <w:pPr>
        <w:pStyle w:val="aff8"/>
        <w:numPr>
          <w:ilvl w:val="0"/>
          <w:numId w:val="47"/>
        </w:numPr>
        <w:spacing w:after="0" w:line="360" w:lineRule="auto"/>
        <w:ind w:left="0" w:firstLine="927"/>
        <w:jc w:val="both"/>
        <w:rPr>
          <w:rFonts w:ascii="Times New Roman" w:eastAsia="Times New Roman" w:hAnsi="Times New Roman"/>
          <w:sz w:val="28"/>
          <w:szCs w:val="28"/>
        </w:rPr>
      </w:pPr>
      <w:r>
        <w:rPr>
          <w:rFonts w:ascii="Times New Roman" w:eastAsia="Times New Roman" w:hAnsi="Times New Roman"/>
          <w:sz w:val="28"/>
          <w:szCs w:val="28"/>
        </w:rPr>
        <w:t xml:space="preserve">приочистке кирпича запрещенными жидкостями: </w:t>
      </w:r>
      <w:bookmarkStart w:id="14" w:name="_Hlk110372494"/>
      <w:r>
        <w:rPr>
          <w:rFonts w:ascii="Times New Roman" w:eastAsia="Times New Roman" w:hAnsi="Times New Roman"/>
          <w:sz w:val="28"/>
          <w:szCs w:val="28"/>
        </w:rPr>
        <w:t xml:space="preserve">выставляется ноль по аспекту судейской оценки </w:t>
      </w:r>
      <w:bookmarkEnd w:id="14"/>
      <w:r>
        <w:rPr>
          <w:rFonts w:ascii="Times New Roman" w:eastAsia="Times New Roman" w:hAnsi="Times New Roman"/>
          <w:sz w:val="28"/>
          <w:szCs w:val="28"/>
        </w:rPr>
        <w:t>«Чистота и оконченный внешний вид»при оценке модуля, на котором данное нарушение было допущено;</w:t>
      </w:r>
    </w:p>
    <w:p w:rsidR="00B456A2" w:rsidRDefault="00E270AE">
      <w:pPr>
        <w:pStyle w:val="aff8"/>
        <w:numPr>
          <w:ilvl w:val="0"/>
          <w:numId w:val="47"/>
        </w:numPr>
        <w:spacing w:after="0" w:line="360" w:lineRule="auto"/>
        <w:ind w:left="0" w:firstLine="927"/>
        <w:jc w:val="both"/>
        <w:rPr>
          <w:rFonts w:ascii="Times New Roman" w:eastAsia="Times New Roman" w:hAnsi="Times New Roman"/>
          <w:sz w:val="28"/>
          <w:szCs w:val="28"/>
        </w:rPr>
      </w:pPr>
      <w:r>
        <w:rPr>
          <w:rFonts w:ascii="Times New Roman" w:eastAsia="Times New Roman" w:hAnsi="Times New Roman"/>
          <w:sz w:val="28"/>
          <w:szCs w:val="28"/>
        </w:rPr>
        <w:t>при оформлении задней стенки модуля с заполнением полностью или частично швов:выставляется ноль по аспекту судейской оценки «Заполнение швов обратной стороны модуля» при оценке модуля, на котором данное нарушение было допущено.</w:t>
      </w:r>
    </w:p>
    <w:p w:rsidR="00B456A2" w:rsidRDefault="00E270AE">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нарушении ОТ и ТБ конкурсанту выставляется ноль по аспекту «Соблюдение правил ОТ иТБ привыполнении каменных работ». Если конкурсант, повторно нарушает правила ОТ и ТБ, он может быть отстранен от выполнения конкурсного задания для прохождения повторного инструктажа по технике безопасности на рабочем месте. Конкурсантом изучается Инструкция по охране труда и технике безопасности, после изучения которой, оформляется протокол инструктажа по охране труда и технике безопасности. Время, затраченное на прохождение инструктажа в связи с нарушениями требований техники безопасности, конкурсанту не компенсируется.</w:t>
      </w:r>
    </w:p>
    <w:p w:rsidR="00B456A2" w:rsidRDefault="00E270AE">
      <w:pPr>
        <w:spacing w:after="0" w:line="36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Особенности оценивания конкурсных заданий.</w:t>
      </w:r>
    </w:p>
    <w:p w:rsidR="00B456A2" w:rsidRDefault="00E270AE">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процедурой оценивания эксперты каждой группы оценки под руководством Главного эксперта должны составить графическую схему оценки по измеримым параметрам на каждый модуль в соответствии с Критериями оценивания и с Рекомендациями по оцениванию. Рекомендуется составлять графические схемы оценки по измеримым параметрам за 2 часа до начала оценивания модуля. </w:t>
      </w:r>
    </w:p>
    <w:p w:rsidR="00B456A2" w:rsidRDefault="00E270A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Требования к проведению оценки, принятые в компетенции:</w:t>
      </w:r>
    </w:p>
    <w:p w:rsidR="00B456A2" w:rsidRDefault="00E270AE">
      <w:pPr>
        <w:numPr>
          <w:ilvl w:val="0"/>
          <w:numId w:val="46"/>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необходимо использовать одни и те же техники оценивания для всех работ конкурсантов указанные в Рекомендациях по оцениванию;</w:t>
      </w:r>
    </w:p>
    <w:p w:rsidR="00B456A2" w:rsidRDefault="00E270AE">
      <w:pPr>
        <w:numPr>
          <w:ilvl w:val="0"/>
          <w:numId w:val="46"/>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команда, назначенная для оценивания, должна убедиться, что у них есть комплект металлических/пластиковых калибров хорошего качества;</w:t>
      </w:r>
    </w:p>
    <w:p w:rsidR="00B456A2" w:rsidRDefault="00E270AE">
      <w:pPr>
        <w:numPr>
          <w:ilvl w:val="0"/>
          <w:numId w:val="46"/>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при измерении зазора не допускается силой заталкивать калибр;</w:t>
      </w:r>
    </w:p>
    <w:p w:rsidR="00B456A2" w:rsidRDefault="00E270AE">
      <w:pPr>
        <w:numPr>
          <w:ilvl w:val="0"/>
          <w:numId w:val="46"/>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если будет проверяться горизонталь нижней части кладки, конкурсанты об этом должны быть уведомлены до начала работы (потому что, во время строительства модуля, обычно выравнивается верх кирпича);</w:t>
      </w:r>
    </w:p>
    <w:p w:rsidR="00B456A2" w:rsidRDefault="00E270AE">
      <w:pPr>
        <w:numPr>
          <w:ilvl w:val="0"/>
          <w:numId w:val="46"/>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если результат измерения находится между миллиметрами, то его значение округляется в пользу конкурсанта;</w:t>
      </w:r>
    </w:p>
    <w:p w:rsidR="00B456A2" w:rsidRDefault="00E270AE">
      <w:pPr>
        <w:numPr>
          <w:ilvl w:val="0"/>
          <w:numId w:val="46"/>
        </w:numPr>
        <w:spacing w:after="0" w:line="360" w:lineRule="auto"/>
        <w:ind w:left="0" w:firstLine="360"/>
        <w:contextualSpacing/>
        <w:jc w:val="both"/>
        <w:rPr>
          <w:rFonts w:ascii="Times New Roman" w:hAnsi="Times New Roman" w:cs="Times New Roman"/>
          <w:sz w:val="28"/>
          <w:szCs w:val="28"/>
        </w:rPr>
      </w:pPr>
      <w:r>
        <w:rPr>
          <w:rFonts w:ascii="Times New Roman" w:hAnsi="Times New Roman" w:cs="Times New Roman"/>
          <w:sz w:val="28"/>
          <w:szCs w:val="28"/>
        </w:rPr>
        <w:t>инструменты конкурсанта используются для всех измерений. Если конкурсанты не оставляют инструменты для измерений, то используется набор инструментов экспертов.</w:t>
      </w:r>
    </w:p>
    <w:p w:rsidR="00B456A2" w:rsidRDefault="00E270A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оценивании конкурсного задания все оценивающие эксперты обязаны находиться в специальной обуви – ботинки с усиленным (металлическим/композитным) носком.</w:t>
      </w:r>
    </w:p>
    <w:p w:rsidR="00B456A2" w:rsidRDefault="00B456A2">
      <w:pPr>
        <w:spacing w:after="0" w:line="360" w:lineRule="auto"/>
        <w:jc w:val="both"/>
        <w:rPr>
          <w:rFonts w:ascii="Times New Roman" w:hAnsi="Times New Roman"/>
          <w:sz w:val="28"/>
          <w:szCs w:val="28"/>
        </w:rPr>
      </w:pPr>
    </w:p>
    <w:p w:rsidR="00B456A2" w:rsidRDefault="00E270AE">
      <w:pPr>
        <w:pStyle w:val="-2"/>
        <w:spacing w:before="0" w:after="0"/>
        <w:jc w:val="both"/>
        <w:rPr>
          <w:rFonts w:ascii="Times New Roman" w:hAnsi="Times New Roman"/>
          <w:szCs w:val="28"/>
        </w:rPr>
      </w:pPr>
      <w:bookmarkStart w:id="15" w:name="_Toc78885659"/>
      <w:bookmarkStart w:id="16" w:name="_Toc124422972"/>
      <w:r>
        <w:rPr>
          <w:rFonts w:ascii="Times New Roman" w:hAnsi="Times New Roman"/>
          <w:color w:val="000000"/>
          <w:szCs w:val="28"/>
        </w:rPr>
        <w:t xml:space="preserve">2.1. </w:t>
      </w:r>
      <w:bookmarkEnd w:id="15"/>
      <w:r>
        <w:rPr>
          <w:rFonts w:ascii="Times New Roman" w:hAnsi="Times New Roman"/>
          <w:bCs/>
          <w:iCs/>
          <w:szCs w:val="28"/>
        </w:rPr>
        <w:t>Личный инструмент конкурсанта</w:t>
      </w:r>
      <w:bookmarkEnd w:id="16"/>
    </w:p>
    <w:p w:rsidR="00B456A2" w:rsidRDefault="00E270AE">
      <w:pPr>
        <w:spacing w:after="0"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Список личных инструментов конкурсанта, которые он привозит с собой, является рекомендательным. Можно привезти любые, кроме запрещенныхинструментов.</w:t>
      </w:r>
      <w:r>
        <w:rPr>
          <w:rFonts w:ascii="Times New Roman" w:eastAsia="Times New Roman" w:hAnsi="Times New Roman" w:cs="Times New Roman"/>
          <w:sz w:val="28"/>
          <w:szCs w:val="28"/>
        </w:rPr>
        <w:t xml:space="preserve">Конкурсанту разрешено с собой привезти и использовать шаблоны 90, 60,45,30 градусов и ½, ¼, ¾ кирпича,дополнить: по количеству каждого наименования, а также инструментами, приспособлениями и шаблонами, применяемыми в отрасли.Шаблоны и приспособления, специфичные для Конкурсного задания изготовляются накануне чемпионата. </w:t>
      </w:r>
    </w:p>
    <w:p w:rsidR="00B456A2" w:rsidRDefault="00E270AE">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исправность инструмента и точность контрольно – измерительных инструментов отвечает конкурсант.</w:t>
      </w:r>
    </w:p>
    <w:p w:rsidR="00B456A2" w:rsidRDefault="00B456A2">
      <w:pPr>
        <w:spacing w:after="0" w:line="276" w:lineRule="auto"/>
        <w:ind w:firstLine="720"/>
        <w:jc w:val="both"/>
        <w:rPr>
          <w:rFonts w:ascii="Times New Roman" w:eastAsia="Times New Roman" w:hAnsi="Times New Roman" w:cs="Times New Roman"/>
          <w:sz w:val="28"/>
          <w:szCs w:val="28"/>
        </w:rPr>
      </w:pPr>
    </w:p>
    <w:p w:rsidR="00B456A2" w:rsidRDefault="00E270AE">
      <w:pPr>
        <w:pStyle w:val="Heading3"/>
        <w:spacing w:line="240" w:lineRule="auto"/>
        <w:rPr>
          <w:rFonts w:ascii="Times New Roman" w:hAnsi="Times New Roman" w:cs="Times New Roman"/>
          <w:iCs/>
          <w:sz w:val="28"/>
          <w:szCs w:val="28"/>
          <w:lang w:val="ru-RU"/>
        </w:rPr>
      </w:pPr>
      <w:bookmarkStart w:id="17" w:name="_Toc78885660"/>
      <w:r>
        <w:rPr>
          <w:rFonts w:ascii="Times New Roman" w:hAnsi="Times New Roman" w:cs="Times New Roman"/>
          <w:iCs/>
          <w:sz w:val="28"/>
          <w:szCs w:val="28"/>
          <w:lang w:val="ru-RU"/>
        </w:rPr>
        <w:t>2.2.Материалы, оборудование и инструменты, запрещенные на площадке</w:t>
      </w:r>
      <w:bookmarkEnd w:id="17"/>
    </w:p>
    <w:p w:rsidR="00B456A2" w:rsidRDefault="00B456A2"/>
    <w:p w:rsidR="00B456A2" w:rsidRDefault="00E270AE">
      <w:pPr>
        <w:spacing w:after="0" w:line="360" w:lineRule="auto"/>
        <w:ind w:firstLine="709"/>
        <w:jc w:val="both"/>
        <w:rPr>
          <w:rFonts w:ascii="Times New Roman" w:hAnsi="Times New Roman" w:cs="Times New Roman"/>
          <w:sz w:val="28"/>
          <w:szCs w:val="28"/>
        </w:rPr>
      </w:pPr>
      <w:bookmarkStart w:id="18" w:name="_Toc124422973"/>
      <w:r>
        <w:rPr>
          <w:rFonts w:ascii="Times New Roman" w:hAnsi="Times New Roman" w:cs="Times New Roman"/>
          <w:sz w:val="28"/>
          <w:szCs w:val="28"/>
        </w:rPr>
        <w:t xml:space="preserve">Инструменты, работающие на сжатом воздухе, на конкурсе использовать не разрешается. </w:t>
      </w:r>
    </w:p>
    <w:p w:rsidR="00B456A2" w:rsidRDefault="00E270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Запрещены </w:t>
      </w:r>
      <w:bookmarkStart w:id="19" w:name="_Hlk110371927"/>
      <w:r>
        <w:rPr>
          <w:rFonts w:ascii="Times New Roman" w:hAnsi="Times New Roman" w:cs="Times New Roman"/>
          <w:sz w:val="28"/>
          <w:szCs w:val="28"/>
        </w:rPr>
        <w:t>электрические инструменты</w:t>
      </w:r>
      <w:bookmarkEnd w:id="19"/>
      <w:r>
        <w:rPr>
          <w:rFonts w:ascii="Times New Roman" w:hAnsi="Times New Roman" w:cs="Times New Roman"/>
          <w:sz w:val="28"/>
          <w:szCs w:val="28"/>
        </w:rPr>
        <w:t>и оборудование, за исключением:</w:t>
      </w:r>
    </w:p>
    <w:p w:rsidR="00B456A2" w:rsidRDefault="00E270AE">
      <w:pPr>
        <w:pStyle w:val="aff8"/>
        <w:numPr>
          <w:ilvl w:val="0"/>
          <w:numId w:val="45"/>
        </w:numPr>
        <w:spacing w:after="0" w:line="360" w:lineRule="auto"/>
        <w:ind w:left="0" w:firstLine="709"/>
        <w:jc w:val="both"/>
        <w:rPr>
          <w:rFonts w:ascii="Times New Roman" w:hAnsi="Times New Roman"/>
          <w:sz w:val="28"/>
          <w:szCs w:val="28"/>
        </w:rPr>
      </w:pPr>
      <w:r>
        <w:rPr>
          <w:rFonts w:ascii="Times New Roman" w:hAnsi="Times New Roman"/>
          <w:sz w:val="28"/>
          <w:szCs w:val="28"/>
        </w:rPr>
        <w:t>электрических инструментов, которые предоставляет организатор конкурса, как минимум один инструмент на четверых конкурсантов;</w:t>
      </w:r>
    </w:p>
    <w:p w:rsidR="00B456A2" w:rsidRDefault="00E270AE">
      <w:pPr>
        <w:pStyle w:val="aff8"/>
        <w:numPr>
          <w:ilvl w:val="0"/>
          <w:numId w:val="45"/>
        </w:numPr>
        <w:spacing w:after="0" w:line="360" w:lineRule="auto"/>
        <w:ind w:left="0" w:firstLine="709"/>
        <w:jc w:val="both"/>
        <w:rPr>
          <w:rFonts w:ascii="Times New Roman" w:hAnsi="Times New Roman"/>
          <w:sz w:val="28"/>
          <w:szCs w:val="28"/>
        </w:rPr>
      </w:pPr>
      <w:r>
        <w:rPr>
          <w:rFonts w:ascii="Times New Roman" w:hAnsi="Times New Roman"/>
          <w:sz w:val="28"/>
          <w:szCs w:val="28"/>
        </w:rPr>
        <w:t>шуруповерты на аккумуляторах, лобзики на аккумуляторах, которые предоставляет организатор конкурса. Конкурсанту разрешено привозить данные электрические и аккумуляторные инструменты, если их характеристики не превосходят заявленных в Инфраструктурном листе;</w:t>
      </w:r>
    </w:p>
    <w:p w:rsidR="00B456A2" w:rsidRDefault="00E270AE">
      <w:pPr>
        <w:pStyle w:val="aff8"/>
        <w:numPr>
          <w:ilvl w:val="0"/>
          <w:numId w:val="4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камнерезные станки, один на одного конкурсанта (1 станок на1 - 3 конкурсантов на региональном этапе чемпионата), предоставляет организатор конкурса. Организатор чемпионата должен предоставить диски для </w:t>
      </w:r>
      <w:r>
        <w:rPr>
          <w:rFonts w:ascii="Times New Roman" w:hAnsi="Times New Roman"/>
          <w:sz w:val="28"/>
          <w:szCs w:val="28"/>
        </w:rPr>
        <w:lastRenderedPageBreak/>
        <w:t xml:space="preserve">камнерезного станка с низким уровнем децибелов и минимальной глубиной резки 400 мм; </w:t>
      </w:r>
    </w:p>
    <w:p w:rsidR="00B456A2" w:rsidRDefault="00E270AE">
      <w:pPr>
        <w:pStyle w:val="aff8"/>
        <w:spacing w:after="0" w:line="360" w:lineRule="auto"/>
        <w:ind w:left="0" w:firstLine="851"/>
        <w:jc w:val="both"/>
        <w:rPr>
          <w:rFonts w:ascii="Times New Roman" w:hAnsi="Times New Roman"/>
          <w:sz w:val="28"/>
          <w:szCs w:val="28"/>
        </w:rPr>
      </w:pPr>
      <w:r>
        <w:rPr>
          <w:rFonts w:ascii="Times New Roman" w:hAnsi="Times New Roman"/>
          <w:sz w:val="28"/>
          <w:szCs w:val="28"/>
        </w:rPr>
        <w:t>Электрические миксеры или растворосмесители для приготовления растворов используются волонтёрами.</w:t>
      </w:r>
    </w:p>
    <w:p w:rsidR="00B456A2" w:rsidRDefault="00B456A2">
      <w:pPr>
        <w:pStyle w:val="aff8"/>
        <w:spacing w:after="0" w:line="360" w:lineRule="auto"/>
        <w:ind w:left="0" w:firstLine="851"/>
        <w:jc w:val="both"/>
        <w:rPr>
          <w:rFonts w:ascii="Times New Roman" w:hAnsi="Times New Roman"/>
          <w:sz w:val="28"/>
          <w:szCs w:val="28"/>
        </w:rPr>
      </w:pPr>
    </w:p>
    <w:p w:rsidR="00B456A2" w:rsidRDefault="00B456A2">
      <w:pPr>
        <w:pStyle w:val="aff8"/>
        <w:spacing w:after="0" w:line="360" w:lineRule="auto"/>
        <w:ind w:left="0" w:firstLine="851"/>
        <w:jc w:val="both"/>
        <w:rPr>
          <w:rFonts w:ascii="Times New Roman" w:hAnsi="Times New Roman"/>
          <w:sz w:val="28"/>
          <w:szCs w:val="28"/>
        </w:rPr>
      </w:pPr>
    </w:p>
    <w:p w:rsidR="00B456A2" w:rsidRDefault="00B456A2">
      <w:pPr>
        <w:pStyle w:val="aff8"/>
        <w:spacing w:after="0" w:line="360" w:lineRule="auto"/>
        <w:ind w:left="0" w:firstLine="851"/>
        <w:jc w:val="both"/>
        <w:rPr>
          <w:rFonts w:ascii="Times New Roman" w:hAnsi="Times New Roman"/>
          <w:sz w:val="28"/>
          <w:szCs w:val="28"/>
        </w:rPr>
      </w:pPr>
    </w:p>
    <w:p w:rsidR="00B456A2" w:rsidRDefault="00E270AE">
      <w:pPr>
        <w:pStyle w:val="-1"/>
        <w:spacing w:after="0"/>
        <w:jc w:val="both"/>
        <w:rPr>
          <w:rFonts w:ascii="Times New Roman" w:hAnsi="Times New Roman"/>
          <w:color w:val="auto"/>
          <w:sz w:val="28"/>
          <w:szCs w:val="28"/>
        </w:rPr>
      </w:pPr>
      <w:r>
        <w:rPr>
          <w:rFonts w:ascii="Times New Roman" w:hAnsi="Times New Roman"/>
          <w:color w:val="auto"/>
          <w:sz w:val="28"/>
          <w:szCs w:val="28"/>
        </w:rPr>
        <w:t>3. Приложения</w:t>
      </w:r>
      <w:bookmarkEnd w:id="18"/>
    </w:p>
    <w:p w:rsidR="00B456A2" w:rsidRDefault="00E270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B456A2" w:rsidRDefault="00B456A2">
      <w:pPr>
        <w:spacing w:after="0" w:line="360" w:lineRule="auto"/>
        <w:jc w:val="both"/>
        <w:rPr>
          <w:rFonts w:ascii="Times New Roman" w:hAnsi="Times New Roman" w:cs="Times New Roman"/>
          <w:sz w:val="28"/>
          <w:szCs w:val="28"/>
        </w:rPr>
      </w:pPr>
      <w:hyperlink r:id="rId8" w:tooltip="КЗ%20Матрица.xlsx" w:history="1">
        <w:r w:rsidR="00E270AE">
          <w:rPr>
            <w:rStyle w:val="af7"/>
            <w:rFonts w:ascii="Times New Roman" w:hAnsi="Times New Roman" w:cs="Times New Roman"/>
            <w:sz w:val="28"/>
            <w:szCs w:val="28"/>
          </w:rPr>
          <w:t>Приложение №2 Матрица конкурсного задания</w:t>
        </w:r>
      </w:hyperlink>
    </w:p>
    <w:p w:rsidR="00B456A2" w:rsidRDefault="00B456A2">
      <w:pPr>
        <w:spacing w:after="0" w:line="360" w:lineRule="auto"/>
        <w:jc w:val="both"/>
        <w:rPr>
          <w:rFonts w:ascii="Times New Roman" w:hAnsi="Times New Roman" w:cs="Times New Roman"/>
          <w:sz w:val="28"/>
          <w:szCs w:val="28"/>
        </w:rPr>
      </w:pPr>
      <w:hyperlink r:id="rId9" w:tooltip="КО%20ЦСО%20Кирпичная%20кладка%20с%20вариатив.xlsx" w:history="1">
        <w:r w:rsidR="00E270AE">
          <w:rPr>
            <w:rStyle w:val="af7"/>
            <w:rFonts w:ascii="Times New Roman" w:hAnsi="Times New Roman" w:cs="Times New Roman"/>
            <w:sz w:val="28"/>
            <w:szCs w:val="28"/>
          </w:rPr>
          <w:t>Приложение №3Критерии оценки</w:t>
        </w:r>
      </w:hyperlink>
    </w:p>
    <w:p w:rsidR="00B456A2" w:rsidRDefault="00B456A2">
      <w:pPr>
        <w:spacing w:after="0" w:line="360" w:lineRule="auto"/>
        <w:jc w:val="both"/>
        <w:rPr>
          <w:rFonts w:ascii="Times New Roman" w:hAnsi="Times New Roman" w:cs="Times New Roman"/>
          <w:sz w:val="28"/>
          <w:szCs w:val="28"/>
        </w:rPr>
      </w:pPr>
      <w:hyperlink r:id="rId10" w:tooltip="ОТиТБ%20Кирпичная%20кладка.docx" w:history="1">
        <w:r w:rsidR="00E270AE">
          <w:rPr>
            <w:rStyle w:val="af7"/>
            <w:rFonts w:ascii="Times New Roman" w:hAnsi="Times New Roman" w:cs="Times New Roman"/>
            <w:sz w:val="28"/>
            <w:szCs w:val="28"/>
          </w:rPr>
          <w:t>Приложение №4Инструкция по охране труда и технике безопасности по компетенции «Кирпичная кладка».</w:t>
        </w:r>
      </w:hyperlink>
    </w:p>
    <w:p w:rsidR="00B456A2" w:rsidRDefault="00E270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№5Чертежи и схемыконкурсного задания</w:t>
      </w:r>
    </w:p>
    <w:p w:rsidR="00B456A2" w:rsidRDefault="00B456A2">
      <w:pPr>
        <w:spacing w:after="0" w:line="360" w:lineRule="auto"/>
        <w:jc w:val="both"/>
        <w:rPr>
          <w:rFonts w:ascii="Times New Roman" w:hAnsi="Times New Roman" w:cs="Times New Roman"/>
          <w:sz w:val="28"/>
          <w:szCs w:val="28"/>
        </w:rPr>
      </w:pPr>
      <w:hyperlink r:id="rId11" w:tooltip="Приложение%20№8%20Методические%20рекомендации%20по%20оцениванию%20Кирпичная%20кладка.pdf" w:history="1">
        <w:r w:rsidR="00E270AE">
          <w:rPr>
            <w:rStyle w:val="af7"/>
            <w:rFonts w:ascii="Times New Roman" w:hAnsi="Times New Roman" w:cs="Times New Roman"/>
            <w:sz w:val="28"/>
            <w:szCs w:val="28"/>
          </w:rPr>
          <w:t>Приложение №6 Методические рекомендации по оцениванию конкурсного задания</w:t>
        </w:r>
      </w:hyperlink>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pPr>
        <w:spacing w:after="0" w:line="360" w:lineRule="auto"/>
        <w:rPr>
          <w:rFonts w:ascii="Times New Roman" w:eastAsia="Times New Roman" w:hAnsi="Times New Roman" w:cs="Times New Roman"/>
          <w:b/>
          <w:bCs/>
          <w:i/>
          <w:iCs/>
          <w:sz w:val="28"/>
          <w:szCs w:val="28"/>
          <w:lang w:eastAsia="ru-RU"/>
        </w:rPr>
      </w:pPr>
    </w:p>
    <w:p w:rsidR="00B456A2" w:rsidRDefault="00B456A2" w:rsidP="00E270AE">
      <w:pPr>
        <w:spacing w:after="0" w:line="360" w:lineRule="auto"/>
        <w:rPr>
          <w:rFonts w:ascii="Times New Roman" w:hAnsi="Times New Roman" w:cs="Times New Roman"/>
          <w:sz w:val="28"/>
          <w:szCs w:val="28"/>
        </w:rPr>
      </w:pPr>
    </w:p>
    <w:p w:rsidR="00B456A2" w:rsidRDefault="00E270AE">
      <w:pPr>
        <w:pStyle w:val="-2"/>
        <w:spacing w:before="0" w:after="0"/>
        <w:jc w:val="right"/>
        <w:rPr>
          <w:rFonts w:ascii="Times New Roman" w:hAnsi="Times New Roman"/>
          <w:bCs/>
          <w:szCs w:val="28"/>
        </w:rPr>
      </w:pPr>
      <w:r>
        <w:rPr>
          <w:rFonts w:ascii="Times New Roman" w:hAnsi="Times New Roman"/>
          <w:bCs/>
          <w:szCs w:val="28"/>
        </w:rPr>
        <w:lastRenderedPageBreak/>
        <w:t>Приложение №5</w:t>
      </w:r>
    </w:p>
    <w:p w:rsidR="00B456A2" w:rsidRDefault="00E270AE">
      <w:pPr>
        <w:pStyle w:val="-2"/>
        <w:spacing w:before="0" w:after="0"/>
        <w:jc w:val="center"/>
        <w:rPr>
          <w:rFonts w:ascii="Times New Roman" w:hAnsi="Times New Roman"/>
          <w:szCs w:val="28"/>
        </w:rPr>
      </w:pPr>
      <w:r>
        <w:rPr>
          <w:rFonts w:ascii="Times New Roman" w:hAnsi="Times New Roman"/>
          <w:szCs w:val="28"/>
        </w:rPr>
        <w:t>Чертежи и схемы конкурсного задания</w:t>
      </w:r>
    </w:p>
    <w:p w:rsidR="00B456A2" w:rsidRDefault="00B456A2">
      <w:pPr>
        <w:pStyle w:val="-2"/>
        <w:spacing w:before="0" w:after="0"/>
        <w:jc w:val="center"/>
        <w:rPr>
          <w:rFonts w:ascii="Times New Roman" w:hAnsi="Times New Roman"/>
          <w:bCs/>
          <w:szCs w:val="28"/>
        </w:rPr>
      </w:pPr>
    </w:p>
    <w:p w:rsidR="00B456A2" w:rsidRDefault="00E270AE">
      <w:pPr>
        <w:pStyle w:val="-2"/>
        <w:spacing w:before="0" w:after="0"/>
        <w:jc w:val="center"/>
        <w:rPr>
          <w:rFonts w:ascii="Times New Roman" w:hAnsi="Times New Roman"/>
          <w:szCs w:val="28"/>
        </w:rPr>
      </w:pPr>
      <w:r>
        <w:rPr>
          <w:rFonts w:ascii="Times New Roman" w:hAnsi="Times New Roman"/>
          <w:szCs w:val="28"/>
        </w:rPr>
        <w:t>Общая раскладка модулей</w:t>
      </w:r>
      <w:r w:rsidR="00B456A2" w:rsidRPr="00B456A2">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0;width:50pt;height:50pt;z-index:251651584;visibility:hidden;mso-position-horizontal-relative:text;mso-position-vertical-relative:text#_x0000_t75" filled="t" stroked="t">
            <v:stroke joinstyle="round"/>
            <v:path o:extrusionok="t" gradientshapeok="f" o:connecttype="segments"/>
            <o:lock v:ext="edit" aspectratio="f" selection="t"/>
          </v:shape>
        </w:pict>
      </w:r>
      <w:r w:rsidR="00471EBF">
        <w:rPr>
          <w:lang w:eastAsia="ru-RU"/>
        </w:rPr>
        <w:pict>
          <v:shape id="_x0000_i1025" type="#_x0000_t75" style="width:409.5pt;height:586.5pt">
            <v:imagedata r:id="rId12" o:title="1"/>
          </v:shape>
        </w:pict>
      </w:r>
    </w:p>
    <w:p w:rsidR="00B456A2" w:rsidRDefault="00B456A2">
      <w:pPr>
        <w:pStyle w:val="-2"/>
        <w:spacing w:before="0" w:after="0"/>
        <w:jc w:val="both"/>
        <w:rPr>
          <w:rFonts w:ascii="Times New Roman" w:hAnsi="Times New Roman"/>
          <w:szCs w:val="28"/>
        </w:rPr>
      </w:pPr>
    </w:p>
    <w:p w:rsidR="00B456A2" w:rsidRDefault="00B456A2">
      <w:pPr>
        <w:pStyle w:val="-2"/>
        <w:spacing w:before="0" w:after="0"/>
        <w:jc w:val="both"/>
        <w:rPr>
          <w:rFonts w:ascii="Times New Roman" w:hAnsi="Times New Roman"/>
          <w:szCs w:val="28"/>
        </w:rPr>
      </w:pPr>
    </w:p>
    <w:p w:rsidR="00B456A2" w:rsidRDefault="00E270AE">
      <w:pPr>
        <w:pStyle w:val="-2"/>
        <w:spacing w:before="0" w:after="0"/>
        <w:jc w:val="center"/>
        <w:rPr>
          <w:rFonts w:ascii="Times New Roman" w:hAnsi="Times New Roman"/>
          <w:szCs w:val="28"/>
        </w:rPr>
      </w:pPr>
      <w:r>
        <w:rPr>
          <w:rFonts w:ascii="Times New Roman" w:hAnsi="Times New Roman"/>
          <w:szCs w:val="28"/>
        </w:rPr>
        <w:t>Модуль А</w:t>
      </w:r>
      <w:r w:rsidR="00B456A2" w:rsidRPr="00B456A2">
        <w:rPr>
          <w:lang w:eastAsia="ru-RU"/>
        </w:rPr>
        <w:pict>
          <v:shape id="_x0000_s1045" type="#_x0000_t75" style="position:absolute;left:0;text-align:left;margin-left:0;margin-top:0;width:50pt;height:50pt;z-index:251653632;visibility:hidden;mso-position-horizontal-relative:text;mso-position-vertical-relative:text#_x0000_t75" filled="t" stroked="t">
            <v:stroke joinstyle="round"/>
            <v:path o:extrusionok="t" gradientshapeok="f" o:connecttype="segments"/>
            <o:lock v:ext="edit" aspectratio="f" selection="t"/>
          </v:shape>
        </w:pict>
      </w:r>
      <w:r w:rsidR="00471EBF">
        <w:rPr>
          <w:lang w:eastAsia="ru-RU"/>
        </w:rPr>
        <w:pict>
          <v:shape id="_x0000_i1026" type="#_x0000_t75" style="width:447pt;height:637.5pt">
            <v:imagedata r:id="rId13" o:title="2"/>
          </v:shape>
        </w:pict>
      </w:r>
    </w:p>
    <w:p w:rsidR="00B456A2" w:rsidRDefault="00B456A2">
      <w:pPr>
        <w:pStyle w:val="-2"/>
        <w:spacing w:before="0" w:after="0"/>
        <w:jc w:val="both"/>
        <w:rPr>
          <w:rFonts w:ascii="Times New Roman" w:hAnsi="Times New Roman"/>
          <w:szCs w:val="28"/>
        </w:rPr>
      </w:pPr>
    </w:p>
    <w:p w:rsidR="00B456A2" w:rsidRDefault="00B456A2">
      <w:pPr>
        <w:pStyle w:val="-2"/>
        <w:spacing w:before="0" w:after="0"/>
        <w:jc w:val="center"/>
        <w:rPr>
          <w:rFonts w:ascii="Times New Roman" w:hAnsi="Times New Roman"/>
          <w:szCs w:val="28"/>
        </w:rPr>
        <w:sectPr w:rsidR="00B456A2">
          <w:headerReference w:type="default" r:id="rId14"/>
          <w:footerReference w:type="default" r:id="rId15"/>
          <w:pgSz w:w="11906" w:h="16838"/>
          <w:pgMar w:top="1134" w:right="849" w:bottom="1134" w:left="1418" w:header="624" w:footer="170" w:gutter="0"/>
          <w:pgNumType w:start="0"/>
          <w:cols w:space="708"/>
          <w:titlePg/>
          <w:docGrid w:linePitch="360"/>
        </w:sectPr>
      </w:pPr>
    </w:p>
    <w:p w:rsidR="00471EBF" w:rsidRDefault="00E270AE">
      <w:pPr>
        <w:pStyle w:val="-2"/>
        <w:spacing w:before="0" w:after="0"/>
        <w:jc w:val="center"/>
        <w:rPr>
          <w:rFonts w:ascii="Times New Roman" w:hAnsi="Times New Roman"/>
          <w:szCs w:val="28"/>
        </w:rPr>
      </w:pPr>
      <w:r>
        <w:lastRenderedPageBreak/>
        <w:t xml:space="preserve">Раскладка кирпича  в цоколе модулей </w:t>
      </w:r>
      <w:r w:rsidR="00471EBF">
        <w:t>А,</w:t>
      </w:r>
      <w:r>
        <w:t>Б и В</w:t>
      </w:r>
    </w:p>
    <w:p w:rsidR="00471EBF" w:rsidRDefault="00471EBF">
      <w:pPr>
        <w:pStyle w:val="-2"/>
        <w:spacing w:before="0" w:after="0"/>
        <w:jc w:val="center"/>
        <w:rPr>
          <w:rFonts w:ascii="Times New Roman" w:hAnsi="Times New Roman"/>
          <w:szCs w:val="28"/>
        </w:rPr>
      </w:pPr>
      <w:r>
        <w:rPr>
          <w:rFonts w:ascii="Times New Roman" w:hAnsi="Times New Roman"/>
          <w:szCs w:val="28"/>
        </w:rPr>
        <w:pict>
          <v:shape id="_x0000_i1027" type="#_x0000_t75" style="width:600pt;height:426pt">
            <v:imagedata r:id="rId16" o:title="3"/>
          </v:shape>
        </w:pict>
      </w:r>
    </w:p>
    <w:p w:rsidR="00471EBF" w:rsidRPr="00A207D6" w:rsidRDefault="00A207D6" w:rsidP="00A207D6">
      <w:pPr>
        <w:pStyle w:val="-2"/>
        <w:spacing w:before="0" w:after="0"/>
        <w:jc w:val="right"/>
        <w:rPr>
          <w:rFonts w:ascii="Times New Roman" w:hAnsi="Times New Roman"/>
          <w:b w:val="0"/>
          <w:sz w:val="20"/>
          <w:szCs w:val="20"/>
        </w:rPr>
      </w:pPr>
      <w:r w:rsidRPr="00A207D6">
        <w:rPr>
          <w:rFonts w:ascii="Times New Roman" w:hAnsi="Times New Roman"/>
          <w:b w:val="0"/>
          <w:sz w:val="20"/>
          <w:szCs w:val="20"/>
        </w:rPr>
        <w:t>24</w:t>
      </w:r>
    </w:p>
    <w:p w:rsidR="00471EBF" w:rsidRDefault="00471EBF">
      <w:pPr>
        <w:pStyle w:val="-2"/>
        <w:spacing w:before="0" w:after="0"/>
        <w:jc w:val="center"/>
        <w:rPr>
          <w:rFonts w:ascii="Times New Roman" w:hAnsi="Times New Roman"/>
          <w:szCs w:val="28"/>
        </w:rPr>
      </w:pPr>
      <w:r>
        <w:rPr>
          <w:rFonts w:ascii="Times New Roman" w:hAnsi="Times New Roman"/>
          <w:szCs w:val="28"/>
        </w:rPr>
        <w:lastRenderedPageBreak/>
        <w:pict>
          <v:shape id="_x0000_i1028" type="#_x0000_t75" style="width:634.5pt;height:444pt">
            <v:imagedata r:id="rId17" o:title="4"/>
          </v:shape>
        </w:pict>
      </w:r>
    </w:p>
    <w:p w:rsidR="00471EBF" w:rsidRPr="00A207D6" w:rsidRDefault="00A207D6" w:rsidP="00A207D6">
      <w:pPr>
        <w:pStyle w:val="-2"/>
        <w:spacing w:before="0" w:after="0"/>
        <w:jc w:val="right"/>
        <w:rPr>
          <w:rFonts w:ascii="Times New Roman" w:hAnsi="Times New Roman"/>
          <w:b w:val="0"/>
          <w:sz w:val="20"/>
          <w:szCs w:val="20"/>
        </w:rPr>
      </w:pPr>
      <w:r w:rsidRPr="00A207D6">
        <w:rPr>
          <w:rFonts w:ascii="Times New Roman" w:hAnsi="Times New Roman"/>
          <w:b w:val="0"/>
          <w:sz w:val="20"/>
          <w:szCs w:val="20"/>
        </w:rPr>
        <w:t>25</w:t>
      </w:r>
    </w:p>
    <w:p w:rsidR="00471EBF" w:rsidRDefault="00471EBF" w:rsidP="00471EBF">
      <w:pPr>
        <w:pStyle w:val="-2"/>
        <w:spacing w:before="0" w:after="0"/>
        <w:ind w:left="709" w:hanging="709"/>
        <w:jc w:val="right"/>
        <w:rPr>
          <w:rFonts w:ascii="Times New Roman" w:hAnsi="Times New Roman"/>
          <w:szCs w:val="28"/>
        </w:rPr>
      </w:pPr>
      <w:r>
        <w:rPr>
          <w:noProof/>
        </w:rPr>
        <w:lastRenderedPageBreak/>
        <w:pict>
          <v:shape id="_x0000_s1050" type="#_x0000_t75" style="position:absolute;left:0;text-align:left;margin-left:0;margin-top:0;width:298.3pt;height:420.8pt;z-index:251665920;mso-position-horizontal:left">
            <v:imagedata r:id="rId18" o:title="5"/>
            <w10:wrap type="square" side="right"/>
          </v:shape>
        </w:pict>
      </w:r>
      <w:r>
        <w:rPr>
          <w:rFonts w:ascii="Times New Roman" w:hAnsi="Times New Roman"/>
          <w:szCs w:val="28"/>
        </w:rPr>
        <w:t xml:space="preserve">           </w:t>
      </w:r>
      <w:r>
        <w:rPr>
          <w:rFonts w:ascii="Times New Roman" w:hAnsi="Times New Roman"/>
          <w:szCs w:val="28"/>
        </w:rPr>
        <w:pict>
          <v:shape id="_x0000_i1029" type="#_x0000_t75" style="width:295.5pt;height:424.5pt">
            <v:imagedata r:id="rId19" o:title="6"/>
          </v:shape>
        </w:pict>
      </w:r>
      <w:r>
        <w:rPr>
          <w:rFonts w:ascii="Times New Roman" w:hAnsi="Times New Roman"/>
          <w:szCs w:val="28"/>
        </w:rPr>
        <w:br w:type="textWrapping" w:clear="all"/>
      </w:r>
    </w:p>
    <w:p w:rsidR="00471EBF" w:rsidRPr="00A207D6" w:rsidRDefault="00471EBF" w:rsidP="00A207D6">
      <w:pPr>
        <w:pStyle w:val="-2"/>
        <w:spacing w:before="0" w:after="0"/>
        <w:jc w:val="right"/>
        <w:rPr>
          <w:rFonts w:ascii="Times New Roman" w:hAnsi="Times New Roman"/>
          <w:b w:val="0"/>
          <w:sz w:val="20"/>
          <w:szCs w:val="20"/>
        </w:rPr>
      </w:pPr>
      <w:r w:rsidRPr="00A207D6">
        <w:rPr>
          <w:rFonts w:ascii="Times New Roman" w:hAnsi="Times New Roman"/>
          <w:b w:val="0"/>
          <w:sz w:val="20"/>
          <w:szCs w:val="20"/>
        </w:rPr>
        <w:t xml:space="preserve">           </w:t>
      </w:r>
      <w:r w:rsidR="00A207D6" w:rsidRPr="00A207D6">
        <w:rPr>
          <w:rFonts w:ascii="Times New Roman" w:hAnsi="Times New Roman"/>
          <w:b w:val="0"/>
          <w:sz w:val="20"/>
          <w:szCs w:val="20"/>
        </w:rPr>
        <w:t>26</w:t>
      </w:r>
    </w:p>
    <w:p w:rsidR="00B456A2" w:rsidRDefault="00E270AE">
      <w:pPr>
        <w:pStyle w:val="-2"/>
        <w:spacing w:before="0" w:after="0"/>
        <w:jc w:val="center"/>
        <w:rPr>
          <w:rFonts w:ascii="Times New Roman" w:hAnsi="Times New Roman"/>
          <w:szCs w:val="28"/>
        </w:rPr>
      </w:pPr>
      <w:r>
        <w:rPr>
          <w:rFonts w:ascii="Times New Roman" w:hAnsi="Times New Roman"/>
          <w:szCs w:val="28"/>
        </w:rPr>
        <w:lastRenderedPageBreak/>
        <w:t>Модуль Б</w:t>
      </w:r>
    </w:p>
    <w:p w:rsidR="00B456A2" w:rsidRDefault="00B456A2">
      <w:pPr>
        <w:pStyle w:val="-2"/>
        <w:spacing w:before="0" w:after="0"/>
        <w:jc w:val="center"/>
        <w:rPr>
          <w:rFonts w:ascii="Times New Roman" w:hAnsi="Times New Roman"/>
          <w:szCs w:val="28"/>
        </w:rPr>
      </w:pPr>
    </w:p>
    <w:p w:rsidR="00B456A2" w:rsidRDefault="00B456A2">
      <w:pPr>
        <w:pStyle w:val="-2"/>
        <w:spacing w:before="0" w:after="0"/>
        <w:jc w:val="center"/>
        <w:rPr>
          <w:rFonts w:ascii="Times New Roman" w:hAnsi="Times New Roman"/>
          <w:szCs w:val="28"/>
        </w:rPr>
      </w:pPr>
      <w:r w:rsidRPr="00B456A2">
        <w:rPr>
          <w:lang w:eastAsia="ru-RU"/>
        </w:rPr>
        <w:pict>
          <v:shape id="_x0000_s1039" type="#_x0000_t75" style="position:absolute;left:0;text-align:left;margin-left:0;margin-top:0;width:50pt;height:50pt;z-index:251656704;visibility:hidden#_x0000_t75" filled="t" stroked="t">
            <v:stroke joinstyle="round"/>
            <v:path o:extrusionok="t" gradientshapeok="f" o:connecttype="segments"/>
            <o:lock v:ext="edit" aspectratio="f" selection="t"/>
          </v:shape>
        </w:pict>
      </w:r>
      <w:r w:rsidR="00471EBF">
        <w:rPr>
          <w:lang w:eastAsia="ru-RU"/>
        </w:rPr>
        <w:pict>
          <v:shape id="_x0000_i1030" type="#_x0000_t75" style="width:580.5pt;height:406.5pt">
            <v:imagedata r:id="rId20" o:title="7"/>
          </v:shape>
        </w:pict>
      </w:r>
    </w:p>
    <w:p w:rsidR="00B456A2" w:rsidRPr="00A207D6" w:rsidRDefault="00A207D6" w:rsidP="00A207D6">
      <w:pPr>
        <w:pStyle w:val="-2"/>
        <w:spacing w:before="0" w:after="0"/>
        <w:jc w:val="right"/>
        <w:rPr>
          <w:rFonts w:ascii="Times New Roman" w:hAnsi="Times New Roman"/>
          <w:b w:val="0"/>
          <w:sz w:val="20"/>
          <w:szCs w:val="20"/>
        </w:rPr>
        <w:sectPr w:rsidR="00B456A2" w:rsidRPr="00A207D6" w:rsidSect="00471EBF">
          <w:footerReference w:type="default" r:id="rId21"/>
          <w:pgSz w:w="16838" w:h="11906" w:orient="landscape"/>
          <w:pgMar w:top="1418" w:right="1670" w:bottom="851" w:left="1134" w:header="624" w:footer="170" w:gutter="0"/>
          <w:pgNumType w:start="0"/>
          <w:cols w:space="708"/>
          <w:titlePg/>
          <w:docGrid w:linePitch="360"/>
        </w:sectPr>
      </w:pPr>
      <w:r w:rsidRPr="00A207D6">
        <w:rPr>
          <w:rFonts w:ascii="Times New Roman" w:hAnsi="Times New Roman"/>
          <w:b w:val="0"/>
          <w:sz w:val="20"/>
          <w:szCs w:val="20"/>
        </w:rPr>
        <w:t>27</w:t>
      </w:r>
    </w:p>
    <w:p w:rsidR="00B456A2" w:rsidRDefault="00E270AE">
      <w:pPr>
        <w:pStyle w:val="-2"/>
        <w:spacing w:before="0" w:after="0"/>
        <w:jc w:val="center"/>
        <w:rPr>
          <w:rFonts w:ascii="Times New Roman" w:hAnsi="Times New Roman"/>
          <w:szCs w:val="28"/>
        </w:rPr>
      </w:pPr>
      <w:r>
        <w:rPr>
          <w:rFonts w:ascii="Times New Roman" w:hAnsi="Times New Roman"/>
          <w:szCs w:val="28"/>
        </w:rPr>
        <w:lastRenderedPageBreak/>
        <w:t>Модуль В</w:t>
      </w:r>
    </w:p>
    <w:p w:rsidR="00B456A2" w:rsidRDefault="00B456A2">
      <w:pPr>
        <w:pStyle w:val="-2"/>
        <w:spacing w:before="0" w:after="0"/>
        <w:jc w:val="both"/>
        <w:rPr>
          <w:rFonts w:ascii="Times New Roman" w:hAnsi="Times New Roman"/>
          <w:szCs w:val="28"/>
        </w:rPr>
      </w:pPr>
    </w:p>
    <w:p w:rsidR="00A207D6" w:rsidRPr="00A207D6" w:rsidRDefault="00B456A2" w:rsidP="00A207D6">
      <w:pPr>
        <w:pStyle w:val="-2"/>
        <w:spacing w:before="0" w:after="0"/>
        <w:jc w:val="both"/>
      </w:pPr>
      <w:r w:rsidRPr="00B456A2">
        <w:rPr>
          <w:lang w:eastAsia="ru-RU"/>
        </w:rPr>
        <w:pict>
          <v:shape id="_x0000_s1037" type="#_x0000_t75" style="position:absolute;left:0;text-align:left;margin-left:0;margin-top:0;width:50pt;height:50pt;z-index:251657728;visibility:hidden#_x0000_t75" filled="t" stroked="t">
            <v:stroke joinstyle="round"/>
            <v:path o:extrusionok="t" gradientshapeok="f" o:connecttype="segments"/>
            <o:lock v:ext="edit" aspectratio="f" selection="t"/>
          </v:shape>
        </w:pict>
      </w:r>
      <w:r w:rsidR="00A207D6">
        <w:rPr>
          <w:lang w:eastAsia="ru-RU"/>
        </w:rPr>
        <w:pict>
          <v:shape id="_x0000_i1031" type="#_x0000_t75" style="width:417pt;height:591pt">
            <v:imagedata r:id="rId22" o:title="8"/>
          </v:shape>
        </w:pict>
      </w:r>
      <w:r w:rsidRPr="00B456A2">
        <w:rPr>
          <w:lang w:eastAsia="ru-RU"/>
        </w:rPr>
        <w:pict>
          <v:shape id="_x0000_s1035" type="#_x0000_t75" style="position:absolute;left:0;text-align:left;margin-left:0;margin-top:0;width:50pt;height:50pt;z-index:251658752;visibility:hidden;mso-position-horizontal-relative:text;mso-position-vertical-relative:text#_x0000_t75" filled="t" stroked="t">
            <v:stroke joinstyle="round"/>
            <v:path o:extrusionok="t" gradientshapeok="f" o:connecttype="segments"/>
            <o:lock v:ext="edit" aspectratio="f" selection="t"/>
          </v:shape>
        </w:pict>
      </w:r>
    </w:p>
    <w:p w:rsidR="00A207D6" w:rsidRDefault="00A207D6" w:rsidP="00A207D6">
      <w:pPr>
        <w:jc w:val="right"/>
      </w:pPr>
    </w:p>
    <w:p w:rsidR="00A207D6" w:rsidRDefault="00A207D6" w:rsidP="00A207D6">
      <w:pPr>
        <w:jc w:val="right"/>
      </w:pPr>
    </w:p>
    <w:p w:rsidR="00B456A2" w:rsidRPr="00A207D6" w:rsidRDefault="00A207D6" w:rsidP="00A207D6">
      <w:pPr>
        <w:pStyle w:val="-2"/>
        <w:spacing w:before="0" w:after="0"/>
        <w:jc w:val="right"/>
        <w:rPr>
          <w:rFonts w:ascii="Times New Roman" w:hAnsi="Times New Roman"/>
          <w:b w:val="0"/>
          <w:sz w:val="20"/>
          <w:szCs w:val="20"/>
        </w:rPr>
      </w:pPr>
      <w:r w:rsidRPr="00A207D6">
        <w:rPr>
          <w:rFonts w:ascii="Times New Roman" w:hAnsi="Times New Roman"/>
          <w:b w:val="0"/>
          <w:sz w:val="20"/>
          <w:szCs w:val="20"/>
        </w:rPr>
        <w:t>28</w:t>
      </w:r>
    </w:p>
    <w:sectPr w:rsidR="00B456A2" w:rsidRPr="00A207D6" w:rsidSect="00A207D6">
      <w:pgSz w:w="11906" w:h="16838"/>
      <w:pgMar w:top="1134" w:right="851"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0FA" w:rsidRDefault="005C70FA">
      <w:pPr>
        <w:spacing w:after="0" w:line="240" w:lineRule="auto"/>
      </w:pPr>
      <w:r>
        <w:separator/>
      </w:r>
    </w:p>
  </w:endnote>
  <w:endnote w:type="continuationSeparator" w:id="1">
    <w:p w:rsidR="005C70FA" w:rsidRDefault="005C7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84540"/>
      <w:docPartObj>
        <w:docPartGallery w:val="Page Numbers (Bottom of Page)"/>
        <w:docPartUnique/>
      </w:docPartObj>
    </w:sdtPr>
    <w:sdtContent>
      <w:p w:rsidR="00471EBF" w:rsidRDefault="00471EBF">
        <w:pPr>
          <w:pStyle w:val="afff0"/>
          <w:jc w:val="right"/>
        </w:pPr>
        <w:fldSimple w:instr=" PAGE   \* MERGEFORMAT ">
          <w:r w:rsidR="00A207D6">
            <w:rPr>
              <w:noProof/>
            </w:rPr>
            <w:t>7</w:t>
          </w:r>
        </w:fldSimple>
      </w:p>
    </w:sdtContent>
  </w:sdt>
  <w:p w:rsidR="00E270AE" w:rsidRDefault="00E27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D6" w:rsidRDefault="00A207D6" w:rsidP="00A207D6">
    <w:pPr>
      <w:pStyle w:val="afff0"/>
      <w:jc w:val="center"/>
    </w:pPr>
  </w:p>
  <w:p w:rsidR="00A207D6" w:rsidRDefault="00A20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0FA" w:rsidRDefault="005C70FA">
      <w:pPr>
        <w:spacing w:after="0" w:line="240" w:lineRule="auto"/>
      </w:pPr>
      <w:r>
        <w:separator/>
      </w:r>
    </w:p>
  </w:footnote>
  <w:footnote w:type="continuationSeparator" w:id="1">
    <w:p w:rsidR="005C70FA" w:rsidRDefault="005C70FA">
      <w:pPr>
        <w:spacing w:after="0" w:line="240" w:lineRule="auto"/>
      </w:pPr>
      <w:r>
        <w:continuationSeparator/>
      </w:r>
    </w:p>
  </w:footnote>
  <w:footnote w:id="2">
    <w:p w:rsidR="00E270AE" w:rsidRDefault="00E270A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3">
    <w:p w:rsidR="00E270AE" w:rsidRDefault="00E270A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t>2</w:t>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BF" w:rsidRDefault="00471EBF">
    <w:pPr>
      <w:pStyle w:val="afff"/>
      <w:jc w:val="right"/>
    </w:pPr>
  </w:p>
  <w:p w:rsidR="00E270AE" w:rsidRDefault="00E270AE">
    <w:pPr>
      <w:pStyle w:val="Header"/>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CA5"/>
    <w:multiLevelType w:val="hybridMultilevel"/>
    <w:tmpl w:val="03CC2386"/>
    <w:lvl w:ilvl="0" w:tplc="574C6B42">
      <w:start w:val="1"/>
      <w:numFmt w:val="bullet"/>
      <w:lvlText w:val=""/>
      <w:lvlJc w:val="left"/>
      <w:pPr>
        <w:ind w:left="720" w:hanging="360"/>
      </w:pPr>
      <w:rPr>
        <w:rFonts w:ascii="Symbol" w:hAnsi="Symbol" w:hint="default"/>
      </w:rPr>
    </w:lvl>
    <w:lvl w:ilvl="1" w:tplc="4454A890">
      <w:start w:val="1"/>
      <w:numFmt w:val="bullet"/>
      <w:lvlText w:val="o"/>
      <w:lvlJc w:val="left"/>
      <w:pPr>
        <w:ind w:left="1440" w:hanging="360"/>
      </w:pPr>
      <w:rPr>
        <w:rFonts w:ascii="Courier New" w:hAnsi="Courier New" w:cs="Courier New" w:hint="default"/>
      </w:rPr>
    </w:lvl>
    <w:lvl w:ilvl="2" w:tplc="2324A168">
      <w:start w:val="1"/>
      <w:numFmt w:val="bullet"/>
      <w:lvlText w:val=""/>
      <w:lvlJc w:val="left"/>
      <w:pPr>
        <w:ind w:left="2160" w:hanging="360"/>
      </w:pPr>
      <w:rPr>
        <w:rFonts w:ascii="Wingdings" w:hAnsi="Wingdings" w:hint="default"/>
      </w:rPr>
    </w:lvl>
    <w:lvl w:ilvl="3" w:tplc="95489A22">
      <w:start w:val="1"/>
      <w:numFmt w:val="bullet"/>
      <w:lvlText w:val=""/>
      <w:lvlJc w:val="left"/>
      <w:pPr>
        <w:ind w:left="2880" w:hanging="360"/>
      </w:pPr>
      <w:rPr>
        <w:rFonts w:ascii="Symbol" w:hAnsi="Symbol" w:hint="default"/>
      </w:rPr>
    </w:lvl>
    <w:lvl w:ilvl="4" w:tplc="8DF8E766">
      <w:start w:val="1"/>
      <w:numFmt w:val="bullet"/>
      <w:lvlText w:val="o"/>
      <w:lvlJc w:val="left"/>
      <w:pPr>
        <w:ind w:left="3600" w:hanging="360"/>
      </w:pPr>
      <w:rPr>
        <w:rFonts w:ascii="Courier New" w:hAnsi="Courier New" w:cs="Courier New" w:hint="default"/>
      </w:rPr>
    </w:lvl>
    <w:lvl w:ilvl="5" w:tplc="FC24A320">
      <w:start w:val="1"/>
      <w:numFmt w:val="bullet"/>
      <w:lvlText w:val=""/>
      <w:lvlJc w:val="left"/>
      <w:pPr>
        <w:ind w:left="4320" w:hanging="360"/>
      </w:pPr>
      <w:rPr>
        <w:rFonts w:ascii="Wingdings" w:hAnsi="Wingdings" w:hint="default"/>
      </w:rPr>
    </w:lvl>
    <w:lvl w:ilvl="6" w:tplc="8592B274">
      <w:start w:val="1"/>
      <w:numFmt w:val="bullet"/>
      <w:lvlText w:val=""/>
      <w:lvlJc w:val="left"/>
      <w:pPr>
        <w:ind w:left="5040" w:hanging="360"/>
      </w:pPr>
      <w:rPr>
        <w:rFonts w:ascii="Symbol" w:hAnsi="Symbol" w:hint="default"/>
      </w:rPr>
    </w:lvl>
    <w:lvl w:ilvl="7" w:tplc="B93CD3CC">
      <w:start w:val="1"/>
      <w:numFmt w:val="bullet"/>
      <w:lvlText w:val="o"/>
      <w:lvlJc w:val="left"/>
      <w:pPr>
        <w:ind w:left="5760" w:hanging="360"/>
      </w:pPr>
      <w:rPr>
        <w:rFonts w:ascii="Courier New" w:hAnsi="Courier New" w:cs="Courier New" w:hint="default"/>
      </w:rPr>
    </w:lvl>
    <w:lvl w:ilvl="8" w:tplc="FB1627CC">
      <w:start w:val="1"/>
      <w:numFmt w:val="bullet"/>
      <w:lvlText w:val=""/>
      <w:lvlJc w:val="left"/>
      <w:pPr>
        <w:ind w:left="6480" w:hanging="360"/>
      </w:pPr>
      <w:rPr>
        <w:rFonts w:ascii="Wingdings" w:hAnsi="Wingdings" w:hint="default"/>
      </w:rPr>
    </w:lvl>
  </w:abstractNum>
  <w:abstractNum w:abstractNumId="1">
    <w:nsid w:val="06727397"/>
    <w:multiLevelType w:val="hybridMultilevel"/>
    <w:tmpl w:val="DC067288"/>
    <w:lvl w:ilvl="0" w:tplc="4BD0C95C">
      <w:start w:val="1"/>
      <w:numFmt w:val="bullet"/>
      <w:lvlText w:val=""/>
      <w:lvlJc w:val="left"/>
      <w:pPr>
        <w:ind w:left="720" w:hanging="360"/>
      </w:pPr>
      <w:rPr>
        <w:rFonts w:ascii="Symbol" w:hAnsi="Symbol" w:hint="default"/>
      </w:rPr>
    </w:lvl>
    <w:lvl w:ilvl="1" w:tplc="8B388C60">
      <w:numFmt w:val="none"/>
      <w:lvlText w:val=""/>
      <w:lvlJc w:val="left"/>
      <w:pPr>
        <w:tabs>
          <w:tab w:val="num" w:pos="360"/>
        </w:tabs>
      </w:pPr>
    </w:lvl>
    <w:lvl w:ilvl="2" w:tplc="B96AB3BA">
      <w:numFmt w:val="none"/>
      <w:lvlText w:val=""/>
      <w:lvlJc w:val="left"/>
      <w:pPr>
        <w:tabs>
          <w:tab w:val="num" w:pos="360"/>
        </w:tabs>
      </w:pPr>
    </w:lvl>
    <w:lvl w:ilvl="3" w:tplc="70CCE096">
      <w:numFmt w:val="none"/>
      <w:lvlText w:val=""/>
      <w:lvlJc w:val="left"/>
      <w:pPr>
        <w:tabs>
          <w:tab w:val="num" w:pos="360"/>
        </w:tabs>
      </w:pPr>
    </w:lvl>
    <w:lvl w:ilvl="4" w:tplc="5D1A088E">
      <w:numFmt w:val="none"/>
      <w:lvlText w:val=""/>
      <w:lvlJc w:val="left"/>
      <w:pPr>
        <w:tabs>
          <w:tab w:val="num" w:pos="360"/>
        </w:tabs>
      </w:pPr>
    </w:lvl>
    <w:lvl w:ilvl="5" w:tplc="6FBCF0CC">
      <w:numFmt w:val="none"/>
      <w:lvlText w:val=""/>
      <w:lvlJc w:val="left"/>
      <w:pPr>
        <w:tabs>
          <w:tab w:val="num" w:pos="360"/>
        </w:tabs>
      </w:pPr>
    </w:lvl>
    <w:lvl w:ilvl="6" w:tplc="801E868E">
      <w:numFmt w:val="none"/>
      <w:lvlText w:val=""/>
      <w:lvlJc w:val="left"/>
      <w:pPr>
        <w:tabs>
          <w:tab w:val="num" w:pos="360"/>
        </w:tabs>
      </w:pPr>
    </w:lvl>
    <w:lvl w:ilvl="7" w:tplc="8AB6DC5C">
      <w:numFmt w:val="none"/>
      <w:lvlText w:val=""/>
      <w:lvlJc w:val="left"/>
      <w:pPr>
        <w:tabs>
          <w:tab w:val="num" w:pos="360"/>
        </w:tabs>
      </w:pPr>
    </w:lvl>
    <w:lvl w:ilvl="8" w:tplc="631CB41C">
      <w:numFmt w:val="none"/>
      <w:lvlText w:val=""/>
      <w:lvlJc w:val="left"/>
      <w:pPr>
        <w:tabs>
          <w:tab w:val="num" w:pos="360"/>
        </w:tabs>
      </w:pPr>
    </w:lvl>
  </w:abstractNum>
  <w:abstractNum w:abstractNumId="2">
    <w:nsid w:val="06D9592F"/>
    <w:multiLevelType w:val="hybridMultilevel"/>
    <w:tmpl w:val="3320A7B4"/>
    <w:lvl w:ilvl="0" w:tplc="12301ADA">
      <w:start w:val="1"/>
      <w:numFmt w:val="decimal"/>
      <w:lvlText w:val="%1."/>
      <w:lvlJc w:val="left"/>
      <w:pPr>
        <w:ind w:left="720" w:hanging="360"/>
      </w:pPr>
      <w:rPr>
        <w:rFonts w:hint="default"/>
        <w:color w:val="000000"/>
      </w:rPr>
    </w:lvl>
    <w:lvl w:ilvl="1" w:tplc="74E29B78">
      <w:start w:val="1"/>
      <w:numFmt w:val="lowerLetter"/>
      <w:lvlText w:val="%2."/>
      <w:lvlJc w:val="left"/>
      <w:pPr>
        <w:ind w:left="1440" w:hanging="360"/>
      </w:pPr>
    </w:lvl>
    <w:lvl w:ilvl="2" w:tplc="EFFEA844">
      <w:start w:val="1"/>
      <w:numFmt w:val="lowerRoman"/>
      <w:lvlText w:val="%3."/>
      <w:lvlJc w:val="right"/>
      <w:pPr>
        <w:ind w:left="2160" w:hanging="180"/>
      </w:pPr>
    </w:lvl>
    <w:lvl w:ilvl="3" w:tplc="A7E44F06">
      <w:start w:val="1"/>
      <w:numFmt w:val="decimal"/>
      <w:lvlText w:val="%4."/>
      <w:lvlJc w:val="left"/>
      <w:pPr>
        <w:ind w:left="2880" w:hanging="360"/>
      </w:pPr>
    </w:lvl>
    <w:lvl w:ilvl="4" w:tplc="09428C04">
      <w:start w:val="1"/>
      <w:numFmt w:val="lowerLetter"/>
      <w:lvlText w:val="%5."/>
      <w:lvlJc w:val="left"/>
      <w:pPr>
        <w:ind w:left="3600" w:hanging="360"/>
      </w:pPr>
    </w:lvl>
    <w:lvl w:ilvl="5" w:tplc="0ABC24BE">
      <w:start w:val="1"/>
      <w:numFmt w:val="lowerRoman"/>
      <w:lvlText w:val="%6."/>
      <w:lvlJc w:val="right"/>
      <w:pPr>
        <w:ind w:left="4320" w:hanging="180"/>
      </w:pPr>
    </w:lvl>
    <w:lvl w:ilvl="6" w:tplc="164E1DAC">
      <w:start w:val="1"/>
      <w:numFmt w:val="decimal"/>
      <w:lvlText w:val="%7."/>
      <w:lvlJc w:val="left"/>
      <w:pPr>
        <w:ind w:left="5040" w:hanging="360"/>
      </w:pPr>
    </w:lvl>
    <w:lvl w:ilvl="7" w:tplc="A484C3F2">
      <w:start w:val="1"/>
      <w:numFmt w:val="lowerLetter"/>
      <w:lvlText w:val="%8."/>
      <w:lvlJc w:val="left"/>
      <w:pPr>
        <w:ind w:left="5760" w:hanging="360"/>
      </w:pPr>
    </w:lvl>
    <w:lvl w:ilvl="8" w:tplc="8C786950">
      <w:start w:val="1"/>
      <w:numFmt w:val="lowerRoman"/>
      <w:lvlText w:val="%9."/>
      <w:lvlJc w:val="right"/>
      <w:pPr>
        <w:ind w:left="6480" w:hanging="180"/>
      </w:pPr>
    </w:lvl>
  </w:abstractNum>
  <w:abstractNum w:abstractNumId="3">
    <w:nsid w:val="08D04382"/>
    <w:multiLevelType w:val="hybridMultilevel"/>
    <w:tmpl w:val="14404846"/>
    <w:lvl w:ilvl="0" w:tplc="3D7C4D4E">
      <w:start w:val="1"/>
      <w:numFmt w:val="bullet"/>
      <w:lvlText w:val=""/>
      <w:lvlJc w:val="left"/>
      <w:pPr>
        <w:ind w:left="720" w:hanging="360"/>
      </w:pPr>
      <w:rPr>
        <w:rFonts w:ascii="Symbol" w:hAnsi="Symbol" w:hint="default"/>
      </w:rPr>
    </w:lvl>
    <w:lvl w:ilvl="1" w:tplc="3BB86FD2">
      <w:start w:val="1"/>
      <w:numFmt w:val="bullet"/>
      <w:lvlText w:val="o"/>
      <w:lvlJc w:val="left"/>
      <w:pPr>
        <w:ind w:left="1440" w:hanging="360"/>
      </w:pPr>
      <w:rPr>
        <w:rFonts w:ascii="Courier New" w:hAnsi="Courier New" w:cs="Courier New" w:hint="default"/>
      </w:rPr>
    </w:lvl>
    <w:lvl w:ilvl="2" w:tplc="3CC84446">
      <w:start w:val="1"/>
      <w:numFmt w:val="bullet"/>
      <w:lvlText w:val=""/>
      <w:lvlJc w:val="left"/>
      <w:pPr>
        <w:ind w:left="2160" w:hanging="360"/>
      </w:pPr>
      <w:rPr>
        <w:rFonts w:ascii="Wingdings" w:hAnsi="Wingdings" w:hint="default"/>
      </w:rPr>
    </w:lvl>
    <w:lvl w:ilvl="3" w:tplc="9314D73A">
      <w:start w:val="1"/>
      <w:numFmt w:val="bullet"/>
      <w:lvlText w:val=""/>
      <w:lvlJc w:val="left"/>
      <w:pPr>
        <w:ind w:left="2880" w:hanging="360"/>
      </w:pPr>
      <w:rPr>
        <w:rFonts w:ascii="Symbol" w:hAnsi="Symbol" w:hint="default"/>
      </w:rPr>
    </w:lvl>
    <w:lvl w:ilvl="4" w:tplc="4C443FF8">
      <w:start w:val="1"/>
      <w:numFmt w:val="bullet"/>
      <w:lvlText w:val="o"/>
      <w:lvlJc w:val="left"/>
      <w:pPr>
        <w:ind w:left="3600" w:hanging="360"/>
      </w:pPr>
      <w:rPr>
        <w:rFonts w:ascii="Courier New" w:hAnsi="Courier New" w:cs="Courier New" w:hint="default"/>
      </w:rPr>
    </w:lvl>
    <w:lvl w:ilvl="5" w:tplc="91AAABE4">
      <w:start w:val="1"/>
      <w:numFmt w:val="bullet"/>
      <w:lvlText w:val=""/>
      <w:lvlJc w:val="left"/>
      <w:pPr>
        <w:ind w:left="4320" w:hanging="360"/>
      </w:pPr>
      <w:rPr>
        <w:rFonts w:ascii="Wingdings" w:hAnsi="Wingdings" w:hint="default"/>
      </w:rPr>
    </w:lvl>
    <w:lvl w:ilvl="6" w:tplc="F7D428F6">
      <w:start w:val="1"/>
      <w:numFmt w:val="bullet"/>
      <w:lvlText w:val=""/>
      <w:lvlJc w:val="left"/>
      <w:pPr>
        <w:ind w:left="5040" w:hanging="360"/>
      </w:pPr>
      <w:rPr>
        <w:rFonts w:ascii="Symbol" w:hAnsi="Symbol" w:hint="default"/>
      </w:rPr>
    </w:lvl>
    <w:lvl w:ilvl="7" w:tplc="C5FCD952">
      <w:start w:val="1"/>
      <w:numFmt w:val="bullet"/>
      <w:lvlText w:val="o"/>
      <w:lvlJc w:val="left"/>
      <w:pPr>
        <w:ind w:left="5760" w:hanging="360"/>
      </w:pPr>
      <w:rPr>
        <w:rFonts w:ascii="Courier New" w:hAnsi="Courier New" w:cs="Courier New" w:hint="default"/>
      </w:rPr>
    </w:lvl>
    <w:lvl w:ilvl="8" w:tplc="9FCE13C2">
      <w:start w:val="1"/>
      <w:numFmt w:val="bullet"/>
      <w:lvlText w:val=""/>
      <w:lvlJc w:val="left"/>
      <w:pPr>
        <w:ind w:left="6480" w:hanging="360"/>
      </w:pPr>
      <w:rPr>
        <w:rFonts w:ascii="Wingdings" w:hAnsi="Wingdings" w:hint="default"/>
      </w:rPr>
    </w:lvl>
  </w:abstractNum>
  <w:abstractNum w:abstractNumId="4">
    <w:nsid w:val="0E074AF2"/>
    <w:multiLevelType w:val="hybridMultilevel"/>
    <w:tmpl w:val="F7B224E8"/>
    <w:lvl w:ilvl="0" w:tplc="4B5209B6">
      <w:start w:val="1"/>
      <w:numFmt w:val="bullet"/>
      <w:lvlText w:val=""/>
      <w:lvlJc w:val="left"/>
      <w:pPr>
        <w:ind w:left="720" w:hanging="360"/>
      </w:pPr>
      <w:rPr>
        <w:rFonts w:ascii="Symbol" w:hAnsi="Symbol" w:hint="default"/>
      </w:rPr>
    </w:lvl>
    <w:lvl w:ilvl="1" w:tplc="F452A8B0">
      <w:start w:val="1"/>
      <w:numFmt w:val="bullet"/>
      <w:lvlText w:val="o"/>
      <w:lvlJc w:val="left"/>
      <w:pPr>
        <w:ind w:left="1440" w:hanging="360"/>
      </w:pPr>
      <w:rPr>
        <w:rFonts w:ascii="Courier New" w:hAnsi="Courier New" w:cs="Courier New" w:hint="default"/>
      </w:rPr>
    </w:lvl>
    <w:lvl w:ilvl="2" w:tplc="F580B64C">
      <w:start w:val="1"/>
      <w:numFmt w:val="bullet"/>
      <w:lvlText w:val=""/>
      <w:lvlJc w:val="left"/>
      <w:pPr>
        <w:ind w:left="2160" w:hanging="360"/>
      </w:pPr>
      <w:rPr>
        <w:rFonts w:ascii="Wingdings" w:hAnsi="Wingdings" w:hint="default"/>
      </w:rPr>
    </w:lvl>
    <w:lvl w:ilvl="3" w:tplc="19E8208E">
      <w:start w:val="1"/>
      <w:numFmt w:val="bullet"/>
      <w:lvlText w:val=""/>
      <w:lvlJc w:val="left"/>
      <w:pPr>
        <w:ind w:left="2880" w:hanging="360"/>
      </w:pPr>
      <w:rPr>
        <w:rFonts w:ascii="Symbol" w:hAnsi="Symbol" w:hint="default"/>
      </w:rPr>
    </w:lvl>
    <w:lvl w:ilvl="4" w:tplc="52BA1D94">
      <w:start w:val="1"/>
      <w:numFmt w:val="bullet"/>
      <w:lvlText w:val="o"/>
      <w:lvlJc w:val="left"/>
      <w:pPr>
        <w:ind w:left="3600" w:hanging="360"/>
      </w:pPr>
      <w:rPr>
        <w:rFonts w:ascii="Courier New" w:hAnsi="Courier New" w:cs="Courier New" w:hint="default"/>
      </w:rPr>
    </w:lvl>
    <w:lvl w:ilvl="5" w:tplc="21A63ACE">
      <w:start w:val="1"/>
      <w:numFmt w:val="bullet"/>
      <w:lvlText w:val=""/>
      <w:lvlJc w:val="left"/>
      <w:pPr>
        <w:ind w:left="4320" w:hanging="360"/>
      </w:pPr>
      <w:rPr>
        <w:rFonts w:ascii="Wingdings" w:hAnsi="Wingdings" w:hint="default"/>
      </w:rPr>
    </w:lvl>
    <w:lvl w:ilvl="6" w:tplc="6C26493A">
      <w:start w:val="1"/>
      <w:numFmt w:val="bullet"/>
      <w:lvlText w:val=""/>
      <w:lvlJc w:val="left"/>
      <w:pPr>
        <w:ind w:left="5040" w:hanging="360"/>
      </w:pPr>
      <w:rPr>
        <w:rFonts w:ascii="Symbol" w:hAnsi="Symbol" w:hint="default"/>
      </w:rPr>
    </w:lvl>
    <w:lvl w:ilvl="7" w:tplc="B3928206">
      <w:start w:val="1"/>
      <w:numFmt w:val="bullet"/>
      <w:lvlText w:val="o"/>
      <w:lvlJc w:val="left"/>
      <w:pPr>
        <w:ind w:left="5760" w:hanging="360"/>
      </w:pPr>
      <w:rPr>
        <w:rFonts w:ascii="Courier New" w:hAnsi="Courier New" w:cs="Courier New" w:hint="default"/>
      </w:rPr>
    </w:lvl>
    <w:lvl w:ilvl="8" w:tplc="A296E470">
      <w:start w:val="1"/>
      <w:numFmt w:val="bullet"/>
      <w:lvlText w:val=""/>
      <w:lvlJc w:val="left"/>
      <w:pPr>
        <w:ind w:left="6480" w:hanging="360"/>
      </w:pPr>
      <w:rPr>
        <w:rFonts w:ascii="Wingdings" w:hAnsi="Wingdings" w:hint="default"/>
      </w:rPr>
    </w:lvl>
  </w:abstractNum>
  <w:abstractNum w:abstractNumId="5">
    <w:nsid w:val="0E447D7D"/>
    <w:multiLevelType w:val="hybridMultilevel"/>
    <w:tmpl w:val="14B00464"/>
    <w:lvl w:ilvl="0" w:tplc="BFC2F256">
      <w:start w:val="1"/>
      <w:numFmt w:val="bullet"/>
      <w:lvlText w:val=""/>
      <w:lvlJc w:val="left"/>
      <w:pPr>
        <w:ind w:left="720" w:hanging="360"/>
      </w:pPr>
      <w:rPr>
        <w:rFonts w:ascii="Symbol" w:hAnsi="Symbol" w:hint="default"/>
      </w:rPr>
    </w:lvl>
    <w:lvl w:ilvl="1" w:tplc="740EC5DA">
      <w:start w:val="1"/>
      <w:numFmt w:val="bullet"/>
      <w:lvlText w:val="o"/>
      <w:lvlJc w:val="left"/>
      <w:pPr>
        <w:ind w:left="1440" w:hanging="360"/>
      </w:pPr>
      <w:rPr>
        <w:rFonts w:ascii="Courier New" w:hAnsi="Courier New" w:cs="Courier New" w:hint="default"/>
      </w:rPr>
    </w:lvl>
    <w:lvl w:ilvl="2" w:tplc="D77C5F5E">
      <w:start w:val="1"/>
      <w:numFmt w:val="bullet"/>
      <w:lvlText w:val=""/>
      <w:lvlJc w:val="left"/>
      <w:pPr>
        <w:ind w:left="2160" w:hanging="360"/>
      </w:pPr>
      <w:rPr>
        <w:rFonts w:ascii="Wingdings" w:hAnsi="Wingdings" w:hint="default"/>
      </w:rPr>
    </w:lvl>
    <w:lvl w:ilvl="3" w:tplc="EF7025D8">
      <w:start w:val="1"/>
      <w:numFmt w:val="bullet"/>
      <w:lvlText w:val=""/>
      <w:lvlJc w:val="left"/>
      <w:pPr>
        <w:ind w:left="2880" w:hanging="360"/>
      </w:pPr>
      <w:rPr>
        <w:rFonts w:ascii="Symbol" w:hAnsi="Symbol" w:hint="default"/>
      </w:rPr>
    </w:lvl>
    <w:lvl w:ilvl="4" w:tplc="486840A6">
      <w:start w:val="1"/>
      <w:numFmt w:val="bullet"/>
      <w:lvlText w:val="o"/>
      <w:lvlJc w:val="left"/>
      <w:pPr>
        <w:ind w:left="3600" w:hanging="360"/>
      </w:pPr>
      <w:rPr>
        <w:rFonts w:ascii="Courier New" w:hAnsi="Courier New" w:cs="Courier New" w:hint="default"/>
      </w:rPr>
    </w:lvl>
    <w:lvl w:ilvl="5" w:tplc="A2D07FDE">
      <w:start w:val="1"/>
      <w:numFmt w:val="bullet"/>
      <w:lvlText w:val=""/>
      <w:lvlJc w:val="left"/>
      <w:pPr>
        <w:ind w:left="4320" w:hanging="360"/>
      </w:pPr>
      <w:rPr>
        <w:rFonts w:ascii="Wingdings" w:hAnsi="Wingdings" w:hint="default"/>
      </w:rPr>
    </w:lvl>
    <w:lvl w:ilvl="6" w:tplc="CB58738C">
      <w:start w:val="1"/>
      <w:numFmt w:val="bullet"/>
      <w:lvlText w:val=""/>
      <w:lvlJc w:val="left"/>
      <w:pPr>
        <w:ind w:left="5040" w:hanging="360"/>
      </w:pPr>
      <w:rPr>
        <w:rFonts w:ascii="Symbol" w:hAnsi="Symbol" w:hint="default"/>
      </w:rPr>
    </w:lvl>
    <w:lvl w:ilvl="7" w:tplc="665657D2">
      <w:start w:val="1"/>
      <w:numFmt w:val="bullet"/>
      <w:lvlText w:val="o"/>
      <w:lvlJc w:val="left"/>
      <w:pPr>
        <w:ind w:left="5760" w:hanging="360"/>
      </w:pPr>
      <w:rPr>
        <w:rFonts w:ascii="Courier New" w:hAnsi="Courier New" w:cs="Courier New" w:hint="default"/>
      </w:rPr>
    </w:lvl>
    <w:lvl w:ilvl="8" w:tplc="8F3C7C7C">
      <w:start w:val="1"/>
      <w:numFmt w:val="bullet"/>
      <w:lvlText w:val=""/>
      <w:lvlJc w:val="left"/>
      <w:pPr>
        <w:ind w:left="6480" w:hanging="360"/>
      </w:pPr>
      <w:rPr>
        <w:rFonts w:ascii="Wingdings" w:hAnsi="Wingdings" w:hint="default"/>
      </w:rPr>
    </w:lvl>
  </w:abstractNum>
  <w:abstractNum w:abstractNumId="6">
    <w:nsid w:val="10C45EE4"/>
    <w:multiLevelType w:val="hybridMultilevel"/>
    <w:tmpl w:val="1E8AEDB2"/>
    <w:lvl w:ilvl="0" w:tplc="5F4E9F96">
      <w:start w:val="1"/>
      <w:numFmt w:val="bullet"/>
      <w:lvlText w:val=""/>
      <w:lvlJc w:val="left"/>
      <w:pPr>
        <w:ind w:left="720" w:hanging="360"/>
      </w:pPr>
      <w:rPr>
        <w:rFonts w:ascii="Symbol" w:hAnsi="Symbol" w:hint="default"/>
      </w:rPr>
    </w:lvl>
    <w:lvl w:ilvl="1" w:tplc="D29E6ED6">
      <w:start w:val="1"/>
      <w:numFmt w:val="bullet"/>
      <w:lvlText w:val="o"/>
      <w:lvlJc w:val="left"/>
      <w:pPr>
        <w:ind w:left="1440" w:hanging="360"/>
      </w:pPr>
      <w:rPr>
        <w:rFonts w:ascii="Courier New" w:hAnsi="Courier New" w:cs="Courier New" w:hint="default"/>
      </w:rPr>
    </w:lvl>
    <w:lvl w:ilvl="2" w:tplc="7662044E">
      <w:start w:val="1"/>
      <w:numFmt w:val="bullet"/>
      <w:lvlText w:val=""/>
      <w:lvlJc w:val="left"/>
      <w:pPr>
        <w:ind w:left="2160" w:hanging="360"/>
      </w:pPr>
      <w:rPr>
        <w:rFonts w:ascii="Wingdings" w:hAnsi="Wingdings" w:hint="default"/>
      </w:rPr>
    </w:lvl>
    <w:lvl w:ilvl="3" w:tplc="9478333A">
      <w:start w:val="1"/>
      <w:numFmt w:val="bullet"/>
      <w:lvlText w:val=""/>
      <w:lvlJc w:val="left"/>
      <w:pPr>
        <w:ind w:left="2880" w:hanging="360"/>
      </w:pPr>
      <w:rPr>
        <w:rFonts w:ascii="Symbol" w:hAnsi="Symbol" w:hint="default"/>
      </w:rPr>
    </w:lvl>
    <w:lvl w:ilvl="4" w:tplc="B40268AC">
      <w:start w:val="1"/>
      <w:numFmt w:val="bullet"/>
      <w:lvlText w:val="o"/>
      <w:lvlJc w:val="left"/>
      <w:pPr>
        <w:ind w:left="3600" w:hanging="360"/>
      </w:pPr>
      <w:rPr>
        <w:rFonts w:ascii="Courier New" w:hAnsi="Courier New" w:cs="Courier New" w:hint="default"/>
      </w:rPr>
    </w:lvl>
    <w:lvl w:ilvl="5" w:tplc="FFA29C06">
      <w:start w:val="1"/>
      <w:numFmt w:val="bullet"/>
      <w:lvlText w:val=""/>
      <w:lvlJc w:val="left"/>
      <w:pPr>
        <w:ind w:left="4320" w:hanging="360"/>
      </w:pPr>
      <w:rPr>
        <w:rFonts w:ascii="Wingdings" w:hAnsi="Wingdings" w:hint="default"/>
      </w:rPr>
    </w:lvl>
    <w:lvl w:ilvl="6" w:tplc="281C40E8">
      <w:start w:val="1"/>
      <w:numFmt w:val="bullet"/>
      <w:lvlText w:val=""/>
      <w:lvlJc w:val="left"/>
      <w:pPr>
        <w:ind w:left="5040" w:hanging="360"/>
      </w:pPr>
      <w:rPr>
        <w:rFonts w:ascii="Symbol" w:hAnsi="Symbol" w:hint="default"/>
      </w:rPr>
    </w:lvl>
    <w:lvl w:ilvl="7" w:tplc="732E2BA6">
      <w:start w:val="1"/>
      <w:numFmt w:val="bullet"/>
      <w:lvlText w:val="o"/>
      <w:lvlJc w:val="left"/>
      <w:pPr>
        <w:ind w:left="5760" w:hanging="360"/>
      </w:pPr>
      <w:rPr>
        <w:rFonts w:ascii="Courier New" w:hAnsi="Courier New" w:cs="Courier New" w:hint="default"/>
      </w:rPr>
    </w:lvl>
    <w:lvl w:ilvl="8" w:tplc="EC52A50C">
      <w:start w:val="1"/>
      <w:numFmt w:val="bullet"/>
      <w:lvlText w:val=""/>
      <w:lvlJc w:val="left"/>
      <w:pPr>
        <w:ind w:left="6480" w:hanging="360"/>
      </w:pPr>
      <w:rPr>
        <w:rFonts w:ascii="Wingdings" w:hAnsi="Wingdings" w:hint="default"/>
      </w:rPr>
    </w:lvl>
  </w:abstractNum>
  <w:abstractNum w:abstractNumId="7">
    <w:nsid w:val="11081FDF"/>
    <w:multiLevelType w:val="hybridMultilevel"/>
    <w:tmpl w:val="BF048E66"/>
    <w:lvl w:ilvl="0" w:tplc="56926F40">
      <w:start w:val="1"/>
      <w:numFmt w:val="bullet"/>
      <w:lvlText w:val=""/>
      <w:lvlJc w:val="left"/>
      <w:pPr>
        <w:ind w:left="1789" w:hanging="360"/>
      </w:pPr>
      <w:rPr>
        <w:rFonts w:ascii="Wingdings" w:hAnsi="Wingdings" w:hint="default"/>
      </w:rPr>
    </w:lvl>
    <w:lvl w:ilvl="1" w:tplc="64C2C696">
      <w:start w:val="1"/>
      <w:numFmt w:val="bullet"/>
      <w:lvlText w:val="o"/>
      <w:lvlJc w:val="left"/>
      <w:pPr>
        <w:ind w:left="2509" w:hanging="360"/>
      </w:pPr>
      <w:rPr>
        <w:rFonts w:ascii="Courier New" w:hAnsi="Courier New" w:cs="Courier New" w:hint="default"/>
      </w:rPr>
    </w:lvl>
    <w:lvl w:ilvl="2" w:tplc="FCC81FCE">
      <w:start w:val="1"/>
      <w:numFmt w:val="bullet"/>
      <w:lvlText w:val=""/>
      <w:lvlJc w:val="left"/>
      <w:pPr>
        <w:ind w:left="3229" w:hanging="360"/>
      </w:pPr>
      <w:rPr>
        <w:rFonts w:ascii="Wingdings" w:hAnsi="Wingdings" w:hint="default"/>
      </w:rPr>
    </w:lvl>
    <w:lvl w:ilvl="3" w:tplc="9A4E3FC0">
      <w:start w:val="1"/>
      <w:numFmt w:val="bullet"/>
      <w:lvlText w:val=""/>
      <w:lvlJc w:val="left"/>
      <w:pPr>
        <w:ind w:left="3949" w:hanging="360"/>
      </w:pPr>
      <w:rPr>
        <w:rFonts w:ascii="Symbol" w:hAnsi="Symbol" w:hint="default"/>
      </w:rPr>
    </w:lvl>
    <w:lvl w:ilvl="4" w:tplc="1536FE48">
      <w:start w:val="1"/>
      <w:numFmt w:val="bullet"/>
      <w:lvlText w:val="o"/>
      <w:lvlJc w:val="left"/>
      <w:pPr>
        <w:ind w:left="4669" w:hanging="360"/>
      </w:pPr>
      <w:rPr>
        <w:rFonts w:ascii="Courier New" w:hAnsi="Courier New" w:cs="Courier New" w:hint="default"/>
      </w:rPr>
    </w:lvl>
    <w:lvl w:ilvl="5" w:tplc="A9024E24">
      <w:start w:val="1"/>
      <w:numFmt w:val="bullet"/>
      <w:lvlText w:val=""/>
      <w:lvlJc w:val="left"/>
      <w:pPr>
        <w:ind w:left="5389" w:hanging="360"/>
      </w:pPr>
      <w:rPr>
        <w:rFonts w:ascii="Wingdings" w:hAnsi="Wingdings" w:hint="default"/>
      </w:rPr>
    </w:lvl>
    <w:lvl w:ilvl="6" w:tplc="3C6A3410">
      <w:start w:val="1"/>
      <w:numFmt w:val="bullet"/>
      <w:lvlText w:val=""/>
      <w:lvlJc w:val="left"/>
      <w:pPr>
        <w:ind w:left="6109" w:hanging="360"/>
      </w:pPr>
      <w:rPr>
        <w:rFonts w:ascii="Symbol" w:hAnsi="Symbol" w:hint="default"/>
      </w:rPr>
    </w:lvl>
    <w:lvl w:ilvl="7" w:tplc="C2500CD0">
      <w:start w:val="1"/>
      <w:numFmt w:val="bullet"/>
      <w:lvlText w:val="o"/>
      <w:lvlJc w:val="left"/>
      <w:pPr>
        <w:ind w:left="6829" w:hanging="360"/>
      </w:pPr>
      <w:rPr>
        <w:rFonts w:ascii="Courier New" w:hAnsi="Courier New" w:cs="Courier New" w:hint="default"/>
      </w:rPr>
    </w:lvl>
    <w:lvl w:ilvl="8" w:tplc="D8AA6C80">
      <w:start w:val="1"/>
      <w:numFmt w:val="bullet"/>
      <w:lvlText w:val=""/>
      <w:lvlJc w:val="left"/>
      <w:pPr>
        <w:ind w:left="7549" w:hanging="360"/>
      </w:pPr>
      <w:rPr>
        <w:rFonts w:ascii="Wingdings" w:hAnsi="Wingdings" w:hint="default"/>
      </w:rPr>
    </w:lvl>
  </w:abstractNum>
  <w:abstractNum w:abstractNumId="8">
    <w:nsid w:val="117F6C79"/>
    <w:multiLevelType w:val="hybridMultilevel"/>
    <w:tmpl w:val="53A43C36"/>
    <w:lvl w:ilvl="0" w:tplc="66926EE2">
      <w:start w:val="1"/>
      <w:numFmt w:val="decimal"/>
      <w:lvlText w:val="%1."/>
      <w:lvlJc w:val="left"/>
      <w:pPr>
        <w:ind w:left="720" w:hanging="360"/>
      </w:pPr>
      <w:rPr>
        <w:rFonts w:hint="default"/>
      </w:rPr>
    </w:lvl>
    <w:lvl w:ilvl="1" w:tplc="5414087A">
      <w:start w:val="1"/>
      <w:numFmt w:val="lowerLetter"/>
      <w:lvlText w:val="%2."/>
      <w:lvlJc w:val="left"/>
      <w:pPr>
        <w:ind w:left="1440" w:hanging="360"/>
      </w:pPr>
    </w:lvl>
    <w:lvl w:ilvl="2" w:tplc="757E0012">
      <w:start w:val="1"/>
      <w:numFmt w:val="lowerRoman"/>
      <w:lvlText w:val="%3."/>
      <w:lvlJc w:val="right"/>
      <w:pPr>
        <w:ind w:left="2160" w:hanging="180"/>
      </w:pPr>
    </w:lvl>
    <w:lvl w:ilvl="3" w:tplc="332A2FD0">
      <w:start w:val="1"/>
      <w:numFmt w:val="decimal"/>
      <w:lvlText w:val="%4."/>
      <w:lvlJc w:val="left"/>
      <w:pPr>
        <w:ind w:left="2880" w:hanging="360"/>
      </w:pPr>
    </w:lvl>
    <w:lvl w:ilvl="4" w:tplc="8E0E23FE">
      <w:start w:val="1"/>
      <w:numFmt w:val="lowerLetter"/>
      <w:lvlText w:val="%5."/>
      <w:lvlJc w:val="left"/>
      <w:pPr>
        <w:ind w:left="3600" w:hanging="360"/>
      </w:pPr>
    </w:lvl>
    <w:lvl w:ilvl="5" w:tplc="15140800">
      <w:start w:val="1"/>
      <w:numFmt w:val="lowerRoman"/>
      <w:lvlText w:val="%6."/>
      <w:lvlJc w:val="right"/>
      <w:pPr>
        <w:ind w:left="4320" w:hanging="180"/>
      </w:pPr>
    </w:lvl>
    <w:lvl w:ilvl="6" w:tplc="2D904B0E">
      <w:start w:val="1"/>
      <w:numFmt w:val="decimal"/>
      <w:lvlText w:val="%7."/>
      <w:lvlJc w:val="left"/>
      <w:pPr>
        <w:ind w:left="5040" w:hanging="360"/>
      </w:pPr>
    </w:lvl>
    <w:lvl w:ilvl="7" w:tplc="E2AC7766">
      <w:start w:val="1"/>
      <w:numFmt w:val="lowerLetter"/>
      <w:lvlText w:val="%8."/>
      <w:lvlJc w:val="left"/>
      <w:pPr>
        <w:ind w:left="5760" w:hanging="360"/>
      </w:pPr>
    </w:lvl>
    <w:lvl w:ilvl="8" w:tplc="254C3E08">
      <w:start w:val="1"/>
      <w:numFmt w:val="lowerRoman"/>
      <w:lvlText w:val="%9."/>
      <w:lvlJc w:val="right"/>
      <w:pPr>
        <w:ind w:left="6480" w:hanging="180"/>
      </w:pPr>
    </w:lvl>
  </w:abstractNum>
  <w:abstractNum w:abstractNumId="9">
    <w:nsid w:val="11EB1065"/>
    <w:multiLevelType w:val="hybridMultilevel"/>
    <w:tmpl w:val="D89A2344"/>
    <w:lvl w:ilvl="0" w:tplc="5CBE6AAA">
      <w:start w:val="1"/>
      <w:numFmt w:val="decimal"/>
      <w:lvlText w:val="%1."/>
      <w:lvlJc w:val="left"/>
      <w:pPr>
        <w:ind w:left="1429" w:hanging="360"/>
      </w:pPr>
    </w:lvl>
    <w:lvl w:ilvl="1" w:tplc="8E52533A">
      <w:start w:val="1"/>
      <w:numFmt w:val="lowerLetter"/>
      <w:lvlText w:val="%2."/>
      <w:lvlJc w:val="left"/>
      <w:pPr>
        <w:ind w:left="2149" w:hanging="360"/>
      </w:pPr>
    </w:lvl>
    <w:lvl w:ilvl="2" w:tplc="4DBA49A8">
      <w:start w:val="1"/>
      <w:numFmt w:val="lowerRoman"/>
      <w:lvlText w:val="%3."/>
      <w:lvlJc w:val="right"/>
      <w:pPr>
        <w:ind w:left="2869" w:hanging="180"/>
      </w:pPr>
    </w:lvl>
    <w:lvl w:ilvl="3" w:tplc="269483D4">
      <w:start w:val="1"/>
      <w:numFmt w:val="decimal"/>
      <w:lvlText w:val="%4."/>
      <w:lvlJc w:val="left"/>
      <w:pPr>
        <w:ind w:left="3589" w:hanging="360"/>
      </w:pPr>
    </w:lvl>
    <w:lvl w:ilvl="4" w:tplc="E974921C">
      <w:start w:val="1"/>
      <w:numFmt w:val="lowerLetter"/>
      <w:lvlText w:val="%5."/>
      <w:lvlJc w:val="left"/>
      <w:pPr>
        <w:ind w:left="4309" w:hanging="360"/>
      </w:pPr>
    </w:lvl>
    <w:lvl w:ilvl="5" w:tplc="AFCCC418">
      <w:start w:val="1"/>
      <w:numFmt w:val="lowerRoman"/>
      <w:lvlText w:val="%6."/>
      <w:lvlJc w:val="right"/>
      <w:pPr>
        <w:ind w:left="5029" w:hanging="180"/>
      </w:pPr>
    </w:lvl>
    <w:lvl w:ilvl="6" w:tplc="78FCBF1A">
      <w:start w:val="1"/>
      <w:numFmt w:val="decimal"/>
      <w:lvlText w:val="%7."/>
      <w:lvlJc w:val="left"/>
      <w:pPr>
        <w:ind w:left="5749" w:hanging="360"/>
      </w:pPr>
    </w:lvl>
    <w:lvl w:ilvl="7" w:tplc="D79E7C92">
      <w:start w:val="1"/>
      <w:numFmt w:val="lowerLetter"/>
      <w:lvlText w:val="%8."/>
      <w:lvlJc w:val="left"/>
      <w:pPr>
        <w:ind w:left="6469" w:hanging="360"/>
      </w:pPr>
    </w:lvl>
    <w:lvl w:ilvl="8" w:tplc="592A0734">
      <w:start w:val="1"/>
      <w:numFmt w:val="lowerRoman"/>
      <w:lvlText w:val="%9."/>
      <w:lvlJc w:val="right"/>
      <w:pPr>
        <w:ind w:left="7189" w:hanging="180"/>
      </w:pPr>
    </w:lvl>
  </w:abstractNum>
  <w:abstractNum w:abstractNumId="10">
    <w:nsid w:val="155167DE"/>
    <w:multiLevelType w:val="hybridMultilevel"/>
    <w:tmpl w:val="0A5A881E"/>
    <w:lvl w:ilvl="0" w:tplc="47D882EA">
      <w:start w:val="1"/>
      <w:numFmt w:val="bullet"/>
      <w:lvlText w:val="•"/>
      <w:lvlJc w:val="left"/>
      <w:pPr>
        <w:ind w:left="720" w:hanging="360"/>
      </w:pPr>
      <w:rPr>
        <w:rFonts w:ascii="Arial" w:hAnsi="Arial" w:hint="default"/>
      </w:rPr>
    </w:lvl>
    <w:lvl w:ilvl="1" w:tplc="F1108DEA">
      <w:start w:val="1"/>
      <w:numFmt w:val="bullet"/>
      <w:lvlText w:val="o"/>
      <w:lvlJc w:val="left"/>
      <w:pPr>
        <w:ind w:left="1440" w:hanging="360"/>
      </w:pPr>
      <w:rPr>
        <w:rFonts w:ascii="Courier New" w:hAnsi="Courier New" w:cs="Courier New" w:hint="default"/>
      </w:rPr>
    </w:lvl>
    <w:lvl w:ilvl="2" w:tplc="AC70E04A">
      <w:start w:val="1"/>
      <w:numFmt w:val="bullet"/>
      <w:lvlText w:val=""/>
      <w:lvlJc w:val="left"/>
      <w:pPr>
        <w:ind w:left="2160" w:hanging="360"/>
      </w:pPr>
      <w:rPr>
        <w:rFonts w:ascii="Wingdings" w:hAnsi="Wingdings" w:hint="default"/>
      </w:rPr>
    </w:lvl>
    <w:lvl w:ilvl="3" w:tplc="2284A1E8">
      <w:start w:val="1"/>
      <w:numFmt w:val="bullet"/>
      <w:lvlText w:val=""/>
      <w:lvlJc w:val="left"/>
      <w:pPr>
        <w:ind w:left="2880" w:hanging="360"/>
      </w:pPr>
      <w:rPr>
        <w:rFonts w:ascii="Symbol" w:hAnsi="Symbol" w:hint="default"/>
      </w:rPr>
    </w:lvl>
    <w:lvl w:ilvl="4" w:tplc="DD465B6E">
      <w:start w:val="1"/>
      <w:numFmt w:val="bullet"/>
      <w:lvlText w:val="o"/>
      <w:lvlJc w:val="left"/>
      <w:pPr>
        <w:ind w:left="3600" w:hanging="360"/>
      </w:pPr>
      <w:rPr>
        <w:rFonts w:ascii="Courier New" w:hAnsi="Courier New" w:cs="Courier New" w:hint="default"/>
      </w:rPr>
    </w:lvl>
    <w:lvl w:ilvl="5" w:tplc="E1703FB6">
      <w:start w:val="1"/>
      <w:numFmt w:val="bullet"/>
      <w:lvlText w:val=""/>
      <w:lvlJc w:val="left"/>
      <w:pPr>
        <w:ind w:left="4320" w:hanging="360"/>
      </w:pPr>
      <w:rPr>
        <w:rFonts w:ascii="Wingdings" w:hAnsi="Wingdings" w:hint="default"/>
      </w:rPr>
    </w:lvl>
    <w:lvl w:ilvl="6" w:tplc="B52E33DC">
      <w:start w:val="1"/>
      <w:numFmt w:val="bullet"/>
      <w:lvlText w:val=""/>
      <w:lvlJc w:val="left"/>
      <w:pPr>
        <w:ind w:left="5040" w:hanging="360"/>
      </w:pPr>
      <w:rPr>
        <w:rFonts w:ascii="Symbol" w:hAnsi="Symbol" w:hint="default"/>
      </w:rPr>
    </w:lvl>
    <w:lvl w:ilvl="7" w:tplc="022ED77E">
      <w:start w:val="1"/>
      <w:numFmt w:val="bullet"/>
      <w:lvlText w:val="o"/>
      <w:lvlJc w:val="left"/>
      <w:pPr>
        <w:ind w:left="5760" w:hanging="360"/>
      </w:pPr>
      <w:rPr>
        <w:rFonts w:ascii="Courier New" w:hAnsi="Courier New" w:cs="Courier New" w:hint="default"/>
      </w:rPr>
    </w:lvl>
    <w:lvl w:ilvl="8" w:tplc="75D4C62A">
      <w:start w:val="1"/>
      <w:numFmt w:val="bullet"/>
      <w:lvlText w:val=""/>
      <w:lvlJc w:val="left"/>
      <w:pPr>
        <w:ind w:left="6480" w:hanging="360"/>
      </w:pPr>
      <w:rPr>
        <w:rFonts w:ascii="Wingdings" w:hAnsi="Wingdings" w:hint="default"/>
      </w:rPr>
    </w:lvl>
  </w:abstractNum>
  <w:abstractNum w:abstractNumId="11">
    <w:nsid w:val="15964D1A"/>
    <w:multiLevelType w:val="hybridMultilevel"/>
    <w:tmpl w:val="6800497E"/>
    <w:lvl w:ilvl="0" w:tplc="BE3EF0AC">
      <w:start w:val="1"/>
      <w:numFmt w:val="bullet"/>
      <w:lvlText w:val=""/>
      <w:lvlJc w:val="left"/>
      <w:pPr>
        <w:ind w:left="720" w:hanging="360"/>
      </w:pPr>
      <w:rPr>
        <w:rFonts w:ascii="Symbol" w:hAnsi="Symbol" w:hint="default"/>
      </w:rPr>
    </w:lvl>
    <w:lvl w:ilvl="1" w:tplc="79648EF6">
      <w:start w:val="1"/>
      <w:numFmt w:val="bullet"/>
      <w:lvlText w:val="o"/>
      <w:lvlJc w:val="left"/>
      <w:pPr>
        <w:ind w:left="1440" w:hanging="360"/>
      </w:pPr>
      <w:rPr>
        <w:rFonts w:ascii="Courier New" w:hAnsi="Courier New" w:cs="Courier New" w:hint="default"/>
      </w:rPr>
    </w:lvl>
    <w:lvl w:ilvl="2" w:tplc="0B38AE76">
      <w:start w:val="1"/>
      <w:numFmt w:val="bullet"/>
      <w:lvlText w:val=""/>
      <w:lvlJc w:val="left"/>
      <w:pPr>
        <w:ind w:left="2160" w:hanging="360"/>
      </w:pPr>
      <w:rPr>
        <w:rFonts w:ascii="Wingdings" w:hAnsi="Wingdings" w:hint="default"/>
      </w:rPr>
    </w:lvl>
    <w:lvl w:ilvl="3" w:tplc="5D12E736">
      <w:start w:val="1"/>
      <w:numFmt w:val="bullet"/>
      <w:lvlText w:val=""/>
      <w:lvlJc w:val="left"/>
      <w:pPr>
        <w:ind w:left="2880" w:hanging="360"/>
      </w:pPr>
      <w:rPr>
        <w:rFonts w:ascii="Symbol" w:hAnsi="Symbol" w:hint="default"/>
      </w:rPr>
    </w:lvl>
    <w:lvl w:ilvl="4" w:tplc="C96CDA2A">
      <w:start w:val="1"/>
      <w:numFmt w:val="bullet"/>
      <w:lvlText w:val="o"/>
      <w:lvlJc w:val="left"/>
      <w:pPr>
        <w:ind w:left="3600" w:hanging="360"/>
      </w:pPr>
      <w:rPr>
        <w:rFonts w:ascii="Courier New" w:hAnsi="Courier New" w:cs="Courier New" w:hint="default"/>
      </w:rPr>
    </w:lvl>
    <w:lvl w:ilvl="5" w:tplc="06BE1D94">
      <w:start w:val="1"/>
      <w:numFmt w:val="bullet"/>
      <w:lvlText w:val=""/>
      <w:lvlJc w:val="left"/>
      <w:pPr>
        <w:ind w:left="4320" w:hanging="360"/>
      </w:pPr>
      <w:rPr>
        <w:rFonts w:ascii="Wingdings" w:hAnsi="Wingdings" w:hint="default"/>
      </w:rPr>
    </w:lvl>
    <w:lvl w:ilvl="6" w:tplc="FF503506">
      <w:start w:val="1"/>
      <w:numFmt w:val="bullet"/>
      <w:lvlText w:val=""/>
      <w:lvlJc w:val="left"/>
      <w:pPr>
        <w:ind w:left="5040" w:hanging="360"/>
      </w:pPr>
      <w:rPr>
        <w:rFonts w:ascii="Symbol" w:hAnsi="Symbol" w:hint="default"/>
      </w:rPr>
    </w:lvl>
    <w:lvl w:ilvl="7" w:tplc="85DCC53A">
      <w:start w:val="1"/>
      <w:numFmt w:val="bullet"/>
      <w:lvlText w:val="o"/>
      <w:lvlJc w:val="left"/>
      <w:pPr>
        <w:ind w:left="5760" w:hanging="360"/>
      </w:pPr>
      <w:rPr>
        <w:rFonts w:ascii="Courier New" w:hAnsi="Courier New" w:cs="Courier New" w:hint="default"/>
      </w:rPr>
    </w:lvl>
    <w:lvl w:ilvl="8" w:tplc="C21C57B2">
      <w:start w:val="1"/>
      <w:numFmt w:val="bullet"/>
      <w:lvlText w:val=""/>
      <w:lvlJc w:val="left"/>
      <w:pPr>
        <w:ind w:left="6480" w:hanging="360"/>
      </w:pPr>
      <w:rPr>
        <w:rFonts w:ascii="Wingdings" w:hAnsi="Wingdings" w:hint="default"/>
      </w:rPr>
    </w:lvl>
  </w:abstractNum>
  <w:abstractNum w:abstractNumId="12">
    <w:nsid w:val="1C535347"/>
    <w:multiLevelType w:val="hybridMultilevel"/>
    <w:tmpl w:val="3A4E2A00"/>
    <w:lvl w:ilvl="0" w:tplc="C5363802">
      <w:start w:val="1"/>
      <w:numFmt w:val="bullet"/>
      <w:lvlText w:val=""/>
      <w:lvlJc w:val="left"/>
      <w:pPr>
        <w:ind w:left="720" w:hanging="360"/>
      </w:pPr>
      <w:rPr>
        <w:rFonts w:ascii="Symbol" w:hAnsi="Symbol" w:hint="default"/>
      </w:rPr>
    </w:lvl>
    <w:lvl w:ilvl="1" w:tplc="0D1C610A">
      <w:start w:val="1"/>
      <w:numFmt w:val="bullet"/>
      <w:lvlText w:val="o"/>
      <w:lvlJc w:val="left"/>
      <w:pPr>
        <w:ind w:left="1440" w:hanging="360"/>
      </w:pPr>
      <w:rPr>
        <w:rFonts w:ascii="Courier New" w:hAnsi="Courier New" w:cs="Courier New" w:hint="default"/>
      </w:rPr>
    </w:lvl>
    <w:lvl w:ilvl="2" w:tplc="43185DEC">
      <w:start w:val="1"/>
      <w:numFmt w:val="bullet"/>
      <w:lvlText w:val=""/>
      <w:lvlJc w:val="left"/>
      <w:pPr>
        <w:ind w:left="2160" w:hanging="360"/>
      </w:pPr>
      <w:rPr>
        <w:rFonts w:ascii="Wingdings" w:hAnsi="Wingdings" w:hint="default"/>
      </w:rPr>
    </w:lvl>
    <w:lvl w:ilvl="3" w:tplc="A0F4303E">
      <w:start w:val="1"/>
      <w:numFmt w:val="bullet"/>
      <w:lvlText w:val=""/>
      <w:lvlJc w:val="left"/>
      <w:pPr>
        <w:ind w:left="2880" w:hanging="360"/>
      </w:pPr>
      <w:rPr>
        <w:rFonts w:ascii="Symbol" w:hAnsi="Symbol" w:hint="default"/>
      </w:rPr>
    </w:lvl>
    <w:lvl w:ilvl="4" w:tplc="343A1260">
      <w:start w:val="1"/>
      <w:numFmt w:val="bullet"/>
      <w:lvlText w:val="o"/>
      <w:lvlJc w:val="left"/>
      <w:pPr>
        <w:ind w:left="3600" w:hanging="360"/>
      </w:pPr>
      <w:rPr>
        <w:rFonts w:ascii="Courier New" w:hAnsi="Courier New" w:cs="Courier New" w:hint="default"/>
      </w:rPr>
    </w:lvl>
    <w:lvl w:ilvl="5" w:tplc="50E6EC54">
      <w:start w:val="1"/>
      <w:numFmt w:val="bullet"/>
      <w:lvlText w:val=""/>
      <w:lvlJc w:val="left"/>
      <w:pPr>
        <w:ind w:left="4320" w:hanging="360"/>
      </w:pPr>
      <w:rPr>
        <w:rFonts w:ascii="Wingdings" w:hAnsi="Wingdings" w:hint="default"/>
      </w:rPr>
    </w:lvl>
    <w:lvl w:ilvl="6" w:tplc="FE8E2C4E">
      <w:start w:val="1"/>
      <w:numFmt w:val="bullet"/>
      <w:lvlText w:val=""/>
      <w:lvlJc w:val="left"/>
      <w:pPr>
        <w:ind w:left="5040" w:hanging="360"/>
      </w:pPr>
      <w:rPr>
        <w:rFonts w:ascii="Symbol" w:hAnsi="Symbol" w:hint="default"/>
      </w:rPr>
    </w:lvl>
    <w:lvl w:ilvl="7" w:tplc="1CB81B36">
      <w:start w:val="1"/>
      <w:numFmt w:val="bullet"/>
      <w:lvlText w:val="o"/>
      <w:lvlJc w:val="left"/>
      <w:pPr>
        <w:ind w:left="5760" w:hanging="360"/>
      </w:pPr>
      <w:rPr>
        <w:rFonts w:ascii="Courier New" w:hAnsi="Courier New" w:cs="Courier New" w:hint="default"/>
      </w:rPr>
    </w:lvl>
    <w:lvl w:ilvl="8" w:tplc="35CE68FE">
      <w:start w:val="1"/>
      <w:numFmt w:val="bullet"/>
      <w:lvlText w:val=""/>
      <w:lvlJc w:val="left"/>
      <w:pPr>
        <w:ind w:left="6480" w:hanging="360"/>
      </w:pPr>
      <w:rPr>
        <w:rFonts w:ascii="Wingdings" w:hAnsi="Wingdings" w:hint="default"/>
      </w:rPr>
    </w:lvl>
  </w:abstractNum>
  <w:abstractNum w:abstractNumId="13">
    <w:nsid w:val="1D08731C"/>
    <w:multiLevelType w:val="hybridMultilevel"/>
    <w:tmpl w:val="89D636F0"/>
    <w:lvl w:ilvl="0" w:tplc="10FE33B0">
      <w:start w:val="1"/>
      <w:numFmt w:val="bullet"/>
      <w:lvlText w:val=""/>
      <w:lvlJc w:val="left"/>
      <w:pPr>
        <w:ind w:left="720" w:hanging="360"/>
      </w:pPr>
      <w:rPr>
        <w:rFonts w:ascii="Symbol" w:hAnsi="Symbol" w:hint="default"/>
      </w:rPr>
    </w:lvl>
    <w:lvl w:ilvl="1" w:tplc="3014F216">
      <w:start w:val="1"/>
      <w:numFmt w:val="bullet"/>
      <w:lvlText w:val="o"/>
      <w:lvlJc w:val="left"/>
      <w:pPr>
        <w:ind w:left="1440" w:hanging="360"/>
      </w:pPr>
      <w:rPr>
        <w:rFonts w:ascii="Courier New" w:hAnsi="Courier New" w:cs="Courier New" w:hint="default"/>
      </w:rPr>
    </w:lvl>
    <w:lvl w:ilvl="2" w:tplc="B9AED232">
      <w:start w:val="1"/>
      <w:numFmt w:val="bullet"/>
      <w:lvlText w:val=""/>
      <w:lvlJc w:val="left"/>
      <w:pPr>
        <w:ind w:left="2160" w:hanging="360"/>
      </w:pPr>
      <w:rPr>
        <w:rFonts w:ascii="Wingdings" w:hAnsi="Wingdings" w:hint="default"/>
      </w:rPr>
    </w:lvl>
    <w:lvl w:ilvl="3" w:tplc="4A5C25C0">
      <w:start w:val="1"/>
      <w:numFmt w:val="bullet"/>
      <w:lvlText w:val=""/>
      <w:lvlJc w:val="left"/>
      <w:pPr>
        <w:ind w:left="2880" w:hanging="360"/>
      </w:pPr>
      <w:rPr>
        <w:rFonts w:ascii="Symbol" w:hAnsi="Symbol" w:hint="default"/>
      </w:rPr>
    </w:lvl>
    <w:lvl w:ilvl="4" w:tplc="93DE4AB2">
      <w:start w:val="1"/>
      <w:numFmt w:val="bullet"/>
      <w:lvlText w:val="o"/>
      <w:lvlJc w:val="left"/>
      <w:pPr>
        <w:ind w:left="3600" w:hanging="360"/>
      </w:pPr>
      <w:rPr>
        <w:rFonts w:ascii="Courier New" w:hAnsi="Courier New" w:cs="Courier New" w:hint="default"/>
      </w:rPr>
    </w:lvl>
    <w:lvl w:ilvl="5" w:tplc="11FAE01E">
      <w:start w:val="1"/>
      <w:numFmt w:val="bullet"/>
      <w:lvlText w:val=""/>
      <w:lvlJc w:val="left"/>
      <w:pPr>
        <w:ind w:left="4320" w:hanging="360"/>
      </w:pPr>
      <w:rPr>
        <w:rFonts w:ascii="Wingdings" w:hAnsi="Wingdings" w:hint="default"/>
      </w:rPr>
    </w:lvl>
    <w:lvl w:ilvl="6" w:tplc="8EB8CB24">
      <w:start w:val="1"/>
      <w:numFmt w:val="bullet"/>
      <w:lvlText w:val=""/>
      <w:lvlJc w:val="left"/>
      <w:pPr>
        <w:ind w:left="5040" w:hanging="360"/>
      </w:pPr>
      <w:rPr>
        <w:rFonts w:ascii="Symbol" w:hAnsi="Symbol" w:hint="default"/>
      </w:rPr>
    </w:lvl>
    <w:lvl w:ilvl="7" w:tplc="AA7C0002">
      <w:start w:val="1"/>
      <w:numFmt w:val="bullet"/>
      <w:lvlText w:val="o"/>
      <w:lvlJc w:val="left"/>
      <w:pPr>
        <w:ind w:left="5760" w:hanging="360"/>
      </w:pPr>
      <w:rPr>
        <w:rFonts w:ascii="Courier New" w:hAnsi="Courier New" w:cs="Courier New" w:hint="default"/>
      </w:rPr>
    </w:lvl>
    <w:lvl w:ilvl="8" w:tplc="8E307276">
      <w:start w:val="1"/>
      <w:numFmt w:val="bullet"/>
      <w:lvlText w:val=""/>
      <w:lvlJc w:val="left"/>
      <w:pPr>
        <w:ind w:left="6480" w:hanging="360"/>
      </w:pPr>
      <w:rPr>
        <w:rFonts w:ascii="Wingdings" w:hAnsi="Wingdings" w:hint="default"/>
      </w:rPr>
    </w:lvl>
  </w:abstractNum>
  <w:abstractNum w:abstractNumId="14">
    <w:nsid w:val="1FAB1EF0"/>
    <w:multiLevelType w:val="hybridMultilevel"/>
    <w:tmpl w:val="2E003560"/>
    <w:lvl w:ilvl="0" w:tplc="ED428EAC">
      <w:start w:val="1"/>
      <w:numFmt w:val="decimal"/>
      <w:lvlText w:val="%1."/>
      <w:lvlJc w:val="left"/>
      <w:pPr>
        <w:ind w:left="1069" w:hanging="360"/>
      </w:pPr>
      <w:rPr>
        <w:rFonts w:hint="default"/>
      </w:rPr>
    </w:lvl>
    <w:lvl w:ilvl="1" w:tplc="E2D21DD6">
      <w:start w:val="1"/>
      <w:numFmt w:val="lowerLetter"/>
      <w:lvlText w:val="%2."/>
      <w:lvlJc w:val="left"/>
      <w:pPr>
        <w:ind w:left="1789" w:hanging="360"/>
      </w:pPr>
    </w:lvl>
    <w:lvl w:ilvl="2" w:tplc="07FCC108">
      <w:start w:val="1"/>
      <w:numFmt w:val="lowerRoman"/>
      <w:lvlText w:val="%3."/>
      <w:lvlJc w:val="right"/>
      <w:pPr>
        <w:ind w:left="2509" w:hanging="180"/>
      </w:pPr>
    </w:lvl>
    <w:lvl w:ilvl="3" w:tplc="06DA3EFC">
      <w:start w:val="1"/>
      <w:numFmt w:val="decimal"/>
      <w:lvlText w:val="%4."/>
      <w:lvlJc w:val="left"/>
      <w:pPr>
        <w:ind w:left="3229" w:hanging="360"/>
      </w:pPr>
    </w:lvl>
    <w:lvl w:ilvl="4" w:tplc="B374E038">
      <w:start w:val="1"/>
      <w:numFmt w:val="lowerLetter"/>
      <w:lvlText w:val="%5."/>
      <w:lvlJc w:val="left"/>
      <w:pPr>
        <w:ind w:left="3949" w:hanging="360"/>
      </w:pPr>
    </w:lvl>
    <w:lvl w:ilvl="5" w:tplc="4D00911C">
      <w:start w:val="1"/>
      <w:numFmt w:val="lowerRoman"/>
      <w:lvlText w:val="%6."/>
      <w:lvlJc w:val="right"/>
      <w:pPr>
        <w:ind w:left="4669" w:hanging="180"/>
      </w:pPr>
    </w:lvl>
    <w:lvl w:ilvl="6" w:tplc="8D64E24A">
      <w:start w:val="1"/>
      <w:numFmt w:val="decimal"/>
      <w:lvlText w:val="%7."/>
      <w:lvlJc w:val="left"/>
      <w:pPr>
        <w:ind w:left="5389" w:hanging="360"/>
      </w:pPr>
    </w:lvl>
    <w:lvl w:ilvl="7" w:tplc="E47C11FC">
      <w:start w:val="1"/>
      <w:numFmt w:val="lowerLetter"/>
      <w:lvlText w:val="%8."/>
      <w:lvlJc w:val="left"/>
      <w:pPr>
        <w:ind w:left="6109" w:hanging="360"/>
      </w:pPr>
    </w:lvl>
    <w:lvl w:ilvl="8" w:tplc="3B160422">
      <w:start w:val="1"/>
      <w:numFmt w:val="lowerRoman"/>
      <w:lvlText w:val="%9."/>
      <w:lvlJc w:val="right"/>
      <w:pPr>
        <w:ind w:left="6829" w:hanging="180"/>
      </w:pPr>
    </w:lvl>
  </w:abstractNum>
  <w:abstractNum w:abstractNumId="15">
    <w:nsid w:val="1FE25218"/>
    <w:multiLevelType w:val="hybridMultilevel"/>
    <w:tmpl w:val="50EC05C2"/>
    <w:lvl w:ilvl="0" w:tplc="23B8CD60">
      <w:start w:val="1"/>
      <w:numFmt w:val="bullet"/>
      <w:lvlText w:val=""/>
      <w:lvlJc w:val="left"/>
      <w:pPr>
        <w:ind w:left="720" w:hanging="360"/>
      </w:pPr>
      <w:rPr>
        <w:rFonts w:ascii="Symbol" w:hAnsi="Symbol" w:hint="default"/>
      </w:rPr>
    </w:lvl>
    <w:lvl w:ilvl="1" w:tplc="7DB04728">
      <w:start w:val="1"/>
      <w:numFmt w:val="bullet"/>
      <w:lvlText w:val="o"/>
      <w:lvlJc w:val="left"/>
      <w:pPr>
        <w:ind w:left="1440" w:hanging="360"/>
      </w:pPr>
      <w:rPr>
        <w:rFonts w:ascii="Courier New" w:hAnsi="Courier New" w:cs="Courier New" w:hint="default"/>
      </w:rPr>
    </w:lvl>
    <w:lvl w:ilvl="2" w:tplc="47FAD3CC">
      <w:start w:val="1"/>
      <w:numFmt w:val="bullet"/>
      <w:lvlText w:val=""/>
      <w:lvlJc w:val="left"/>
      <w:pPr>
        <w:ind w:left="2160" w:hanging="360"/>
      </w:pPr>
      <w:rPr>
        <w:rFonts w:ascii="Wingdings" w:hAnsi="Wingdings" w:hint="default"/>
      </w:rPr>
    </w:lvl>
    <w:lvl w:ilvl="3" w:tplc="AED6D25A">
      <w:start w:val="1"/>
      <w:numFmt w:val="bullet"/>
      <w:lvlText w:val=""/>
      <w:lvlJc w:val="left"/>
      <w:pPr>
        <w:ind w:left="2880" w:hanging="360"/>
      </w:pPr>
      <w:rPr>
        <w:rFonts w:ascii="Symbol" w:hAnsi="Symbol" w:hint="default"/>
      </w:rPr>
    </w:lvl>
    <w:lvl w:ilvl="4" w:tplc="4620CF60">
      <w:start w:val="1"/>
      <w:numFmt w:val="bullet"/>
      <w:lvlText w:val="o"/>
      <w:lvlJc w:val="left"/>
      <w:pPr>
        <w:ind w:left="3600" w:hanging="360"/>
      </w:pPr>
      <w:rPr>
        <w:rFonts w:ascii="Courier New" w:hAnsi="Courier New" w:cs="Courier New" w:hint="default"/>
      </w:rPr>
    </w:lvl>
    <w:lvl w:ilvl="5" w:tplc="53B022A2">
      <w:start w:val="1"/>
      <w:numFmt w:val="bullet"/>
      <w:lvlText w:val=""/>
      <w:lvlJc w:val="left"/>
      <w:pPr>
        <w:ind w:left="4320" w:hanging="360"/>
      </w:pPr>
      <w:rPr>
        <w:rFonts w:ascii="Wingdings" w:hAnsi="Wingdings" w:hint="default"/>
      </w:rPr>
    </w:lvl>
    <w:lvl w:ilvl="6" w:tplc="EEF244C8">
      <w:start w:val="1"/>
      <w:numFmt w:val="bullet"/>
      <w:lvlText w:val=""/>
      <w:lvlJc w:val="left"/>
      <w:pPr>
        <w:ind w:left="5040" w:hanging="360"/>
      </w:pPr>
      <w:rPr>
        <w:rFonts w:ascii="Symbol" w:hAnsi="Symbol" w:hint="default"/>
      </w:rPr>
    </w:lvl>
    <w:lvl w:ilvl="7" w:tplc="3CD8B9C2">
      <w:start w:val="1"/>
      <w:numFmt w:val="bullet"/>
      <w:lvlText w:val="o"/>
      <w:lvlJc w:val="left"/>
      <w:pPr>
        <w:ind w:left="5760" w:hanging="360"/>
      </w:pPr>
      <w:rPr>
        <w:rFonts w:ascii="Courier New" w:hAnsi="Courier New" w:cs="Courier New" w:hint="default"/>
      </w:rPr>
    </w:lvl>
    <w:lvl w:ilvl="8" w:tplc="FC7E3730">
      <w:start w:val="1"/>
      <w:numFmt w:val="bullet"/>
      <w:lvlText w:val=""/>
      <w:lvlJc w:val="left"/>
      <w:pPr>
        <w:ind w:left="6480" w:hanging="360"/>
      </w:pPr>
      <w:rPr>
        <w:rFonts w:ascii="Wingdings" w:hAnsi="Wingdings" w:hint="default"/>
      </w:rPr>
    </w:lvl>
  </w:abstractNum>
  <w:abstractNum w:abstractNumId="16">
    <w:nsid w:val="26FE24CE"/>
    <w:multiLevelType w:val="hybridMultilevel"/>
    <w:tmpl w:val="4D728CBE"/>
    <w:lvl w:ilvl="0" w:tplc="E9D8CBBC">
      <w:start w:val="1"/>
      <w:numFmt w:val="bullet"/>
      <w:lvlText w:val=""/>
      <w:lvlJc w:val="left"/>
      <w:pPr>
        <w:ind w:left="1429" w:hanging="360"/>
      </w:pPr>
      <w:rPr>
        <w:rFonts w:ascii="Symbol" w:hAnsi="Symbol" w:hint="default"/>
      </w:rPr>
    </w:lvl>
    <w:lvl w:ilvl="1" w:tplc="7FF42A28">
      <w:start w:val="1"/>
      <w:numFmt w:val="bullet"/>
      <w:lvlText w:val="o"/>
      <w:lvlJc w:val="left"/>
      <w:pPr>
        <w:ind w:left="2149" w:hanging="360"/>
      </w:pPr>
      <w:rPr>
        <w:rFonts w:ascii="Courier New" w:hAnsi="Courier New" w:cs="Courier New" w:hint="default"/>
      </w:rPr>
    </w:lvl>
    <w:lvl w:ilvl="2" w:tplc="BEEE48C4">
      <w:start w:val="1"/>
      <w:numFmt w:val="bullet"/>
      <w:lvlText w:val=""/>
      <w:lvlJc w:val="left"/>
      <w:pPr>
        <w:ind w:left="2869" w:hanging="360"/>
      </w:pPr>
      <w:rPr>
        <w:rFonts w:ascii="Wingdings" w:hAnsi="Wingdings" w:hint="default"/>
      </w:rPr>
    </w:lvl>
    <w:lvl w:ilvl="3" w:tplc="D3C8336E">
      <w:start w:val="1"/>
      <w:numFmt w:val="bullet"/>
      <w:lvlText w:val=""/>
      <w:lvlJc w:val="left"/>
      <w:pPr>
        <w:ind w:left="3589" w:hanging="360"/>
      </w:pPr>
      <w:rPr>
        <w:rFonts w:ascii="Symbol" w:hAnsi="Symbol" w:hint="default"/>
      </w:rPr>
    </w:lvl>
    <w:lvl w:ilvl="4" w:tplc="77BE41E2">
      <w:start w:val="1"/>
      <w:numFmt w:val="bullet"/>
      <w:lvlText w:val="o"/>
      <w:lvlJc w:val="left"/>
      <w:pPr>
        <w:ind w:left="4309" w:hanging="360"/>
      </w:pPr>
      <w:rPr>
        <w:rFonts w:ascii="Courier New" w:hAnsi="Courier New" w:cs="Courier New" w:hint="default"/>
      </w:rPr>
    </w:lvl>
    <w:lvl w:ilvl="5" w:tplc="E910BDA2">
      <w:start w:val="1"/>
      <w:numFmt w:val="bullet"/>
      <w:lvlText w:val=""/>
      <w:lvlJc w:val="left"/>
      <w:pPr>
        <w:ind w:left="5029" w:hanging="360"/>
      </w:pPr>
      <w:rPr>
        <w:rFonts w:ascii="Wingdings" w:hAnsi="Wingdings" w:hint="default"/>
      </w:rPr>
    </w:lvl>
    <w:lvl w:ilvl="6" w:tplc="947865EE">
      <w:start w:val="1"/>
      <w:numFmt w:val="bullet"/>
      <w:lvlText w:val=""/>
      <w:lvlJc w:val="left"/>
      <w:pPr>
        <w:ind w:left="5749" w:hanging="360"/>
      </w:pPr>
      <w:rPr>
        <w:rFonts w:ascii="Symbol" w:hAnsi="Symbol" w:hint="default"/>
      </w:rPr>
    </w:lvl>
    <w:lvl w:ilvl="7" w:tplc="EA6A949C">
      <w:start w:val="1"/>
      <w:numFmt w:val="bullet"/>
      <w:lvlText w:val="o"/>
      <w:lvlJc w:val="left"/>
      <w:pPr>
        <w:ind w:left="6469" w:hanging="360"/>
      </w:pPr>
      <w:rPr>
        <w:rFonts w:ascii="Courier New" w:hAnsi="Courier New" w:cs="Courier New" w:hint="default"/>
      </w:rPr>
    </w:lvl>
    <w:lvl w:ilvl="8" w:tplc="9DCAEB14">
      <w:start w:val="1"/>
      <w:numFmt w:val="bullet"/>
      <w:lvlText w:val=""/>
      <w:lvlJc w:val="left"/>
      <w:pPr>
        <w:ind w:left="7189" w:hanging="360"/>
      </w:pPr>
      <w:rPr>
        <w:rFonts w:ascii="Wingdings" w:hAnsi="Wingdings" w:hint="default"/>
      </w:rPr>
    </w:lvl>
  </w:abstractNum>
  <w:abstractNum w:abstractNumId="17">
    <w:nsid w:val="28FC1271"/>
    <w:multiLevelType w:val="hybridMultilevel"/>
    <w:tmpl w:val="5CAA5DEE"/>
    <w:lvl w:ilvl="0" w:tplc="DEB8DC3A">
      <w:start w:val="1"/>
      <w:numFmt w:val="bullet"/>
      <w:lvlText w:val=""/>
      <w:lvlJc w:val="left"/>
      <w:pPr>
        <w:ind w:left="1287" w:hanging="360"/>
      </w:pPr>
      <w:rPr>
        <w:rFonts w:ascii="Symbol" w:hAnsi="Symbol" w:hint="default"/>
      </w:rPr>
    </w:lvl>
    <w:lvl w:ilvl="1" w:tplc="61A8D4B4">
      <w:start w:val="1"/>
      <w:numFmt w:val="bullet"/>
      <w:lvlText w:val="o"/>
      <w:lvlJc w:val="left"/>
      <w:pPr>
        <w:ind w:left="2007" w:hanging="360"/>
      </w:pPr>
      <w:rPr>
        <w:rFonts w:ascii="Courier New" w:hAnsi="Courier New" w:cs="Courier New" w:hint="default"/>
      </w:rPr>
    </w:lvl>
    <w:lvl w:ilvl="2" w:tplc="B80C2028">
      <w:start w:val="1"/>
      <w:numFmt w:val="bullet"/>
      <w:lvlText w:val=""/>
      <w:lvlJc w:val="left"/>
      <w:pPr>
        <w:ind w:left="2727" w:hanging="360"/>
      </w:pPr>
      <w:rPr>
        <w:rFonts w:ascii="Wingdings" w:hAnsi="Wingdings" w:hint="default"/>
      </w:rPr>
    </w:lvl>
    <w:lvl w:ilvl="3" w:tplc="E48C4A0C">
      <w:start w:val="1"/>
      <w:numFmt w:val="bullet"/>
      <w:lvlText w:val=""/>
      <w:lvlJc w:val="left"/>
      <w:pPr>
        <w:ind w:left="3447" w:hanging="360"/>
      </w:pPr>
      <w:rPr>
        <w:rFonts w:ascii="Symbol" w:hAnsi="Symbol" w:hint="default"/>
      </w:rPr>
    </w:lvl>
    <w:lvl w:ilvl="4" w:tplc="37680200">
      <w:start w:val="1"/>
      <w:numFmt w:val="bullet"/>
      <w:lvlText w:val="o"/>
      <w:lvlJc w:val="left"/>
      <w:pPr>
        <w:ind w:left="4167" w:hanging="360"/>
      </w:pPr>
      <w:rPr>
        <w:rFonts w:ascii="Courier New" w:hAnsi="Courier New" w:cs="Courier New" w:hint="default"/>
      </w:rPr>
    </w:lvl>
    <w:lvl w:ilvl="5" w:tplc="346EC3A4">
      <w:start w:val="1"/>
      <w:numFmt w:val="bullet"/>
      <w:lvlText w:val=""/>
      <w:lvlJc w:val="left"/>
      <w:pPr>
        <w:ind w:left="4887" w:hanging="360"/>
      </w:pPr>
      <w:rPr>
        <w:rFonts w:ascii="Wingdings" w:hAnsi="Wingdings" w:hint="default"/>
      </w:rPr>
    </w:lvl>
    <w:lvl w:ilvl="6" w:tplc="0310F51C">
      <w:start w:val="1"/>
      <w:numFmt w:val="bullet"/>
      <w:lvlText w:val=""/>
      <w:lvlJc w:val="left"/>
      <w:pPr>
        <w:ind w:left="5607" w:hanging="360"/>
      </w:pPr>
      <w:rPr>
        <w:rFonts w:ascii="Symbol" w:hAnsi="Symbol" w:hint="default"/>
      </w:rPr>
    </w:lvl>
    <w:lvl w:ilvl="7" w:tplc="B43E6680">
      <w:start w:val="1"/>
      <w:numFmt w:val="bullet"/>
      <w:lvlText w:val="o"/>
      <w:lvlJc w:val="left"/>
      <w:pPr>
        <w:ind w:left="6327" w:hanging="360"/>
      </w:pPr>
      <w:rPr>
        <w:rFonts w:ascii="Courier New" w:hAnsi="Courier New" w:cs="Courier New" w:hint="default"/>
      </w:rPr>
    </w:lvl>
    <w:lvl w:ilvl="8" w:tplc="D90E6650">
      <w:start w:val="1"/>
      <w:numFmt w:val="bullet"/>
      <w:lvlText w:val=""/>
      <w:lvlJc w:val="left"/>
      <w:pPr>
        <w:ind w:left="7047" w:hanging="360"/>
      </w:pPr>
      <w:rPr>
        <w:rFonts w:ascii="Wingdings" w:hAnsi="Wingdings" w:hint="default"/>
      </w:rPr>
    </w:lvl>
  </w:abstractNum>
  <w:abstractNum w:abstractNumId="18">
    <w:nsid w:val="297A7705"/>
    <w:multiLevelType w:val="hybridMultilevel"/>
    <w:tmpl w:val="2DA2EFFE"/>
    <w:lvl w:ilvl="0" w:tplc="A3569E5A">
      <w:start w:val="2"/>
      <w:numFmt w:val="decimal"/>
      <w:lvlText w:val="%1"/>
      <w:lvlJc w:val="left"/>
      <w:pPr>
        <w:ind w:left="700" w:hanging="700"/>
      </w:pPr>
      <w:rPr>
        <w:rFonts w:hint="default"/>
        <w:i/>
      </w:rPr>
    </w:lvl>
    <w:lvl w:ilvl="1" w:tplc="82CA0EE0">
      <w:numFmt w:val="none"/>
      <w:lvlText w:val=""/>
      <w:lvlJc w:val="left"/>
      <w:pPr>
        <w:tabs>
          <w:tab w:val="num" w:pos="360"/>
        </w:tabs>
      </w:pPr>
    </w:lvl>
    <w:lvl w:ilvl="2" w:tplc="0F3A7942">
      <w:numFmt w:val="none"/>
      <w:lvlText w:val=""/>
      <w:lvlJc w:val="left"/>
      <w:pPr>
        <w:tabs>
          <w:tab w:val="num" w:pos="360"/>
        </w:tabs>
      </w:pPr>
    </w:lvl>
    <w:lvl w:ilvl="3" w:tplc="675255B4">
      <w:numFmt w:val="none"/>
      <w:lvlText w:val=""/>
      <w:lvlJc w:val="left"/>
      <w:pPr>
        <w:tabs>
          <w:tab w:val="num" w:pos="360"/>
        </w:tabs>
      </w:pPr>
    </w:lvl>
    <w:lvl w:ilvl="4" w:tplc="6DEC75F4">
      <w:numFmt w:val="none"/>
      <w:lvlText w:val=""/>
      <w:lvlJc w:val="left"/>
      <w:pPr>
        <w:tabs>
          <w:tab w:val="num" w:pos="360"/>
        </w:tabs>
      </w:pPr>
    </w:lvl>
    <w:lvl w:ilvl="5" w:tplc="7AC2DDB4">
      <w:numFmt w:val="none"/>
      <w:lvlText w:val=""/>
      <w:lvlJc w:val="left"/>
      <w:pPr>
        <w:tabs>
          <w:tab w:val="num" w:pos="360"/>
        </w:tabs>
      </w:pPr>
    </w:lvl>
    <w:lvl w:ilvl="6" w:tplc="C38C4EBE">
      <w:numFmt w:val="none"/>
      <w:lvlText w:val=""/>
      <w:lvlJc w:val="left"/>
      <w:pPr>
        <w:tabs>
          <w:tab w:val="num" w:pos="360"/>
        </w:tabs>
      </w:pPr>
    </w:lvl>
    <w:lvl w:ilvl="7" w:tplc="3F5278D6">
      <w:numFmt w:val="none"/>
      <w:lvlText w:val=""/>
      <w:lvlJc w:val="left"/>
      <w:pPr>
        <w:tabs>
          <w:tab w:val="num" w:pos="360"/>
        </w:tabs>
      </w:pPr>
    </w:lvl>
    <w:lvl w:ilvl="8" w:tplc="43F680B2">
      <w:numFmt w:val="none"/>
      <w:lvlText w:val=""/>
      <w:lvlJc w:val="left"/>
      <w:pPr>
        <w:tabs>
          <w:tab w:val="num" w:pos="360"/>
        </w:tabs>
      </w:pPr>
    </w:lvl>
  </w:abstractNum>
  <w:abstractNum w:abstractNumId="19">
    <w:nsid w:val="2C9D4BEC"/>
    <w:multiLevelType w:val="hybridMultilevel"/>
    <w:tmpl w:val="C8F84D10"/>
    <w:lvl w:ilvl="0" w:tplc="CE623254">
      <w:start w:val="1"/>
      <w:numFmt w:val="bullet"/>
      <w:pStyle w:val="a"/>
      <w:lvlText w:val=""/>
      <w:lvlJc w:val="left"/>
      <w:pPr>
        <w:tabs>
          <w:tab w:val="num" w:pos="720"/>
        </w:tabs>
        <w:ind w:left="720" w:hanging="360"/>
      </w:pPr>
      <w:rPr>
        <w:rFonts w:ascii="Symbol" w:eastAsia="Times New Roman" w:hAnsi="Symbol" w:cs="Times New Roman" w:hint="default"/>
      </w:rPr>
    </w:lvl>
    <w:lvl w:ilvl="1" w:tplc="1EB8EE10">
      <w:start w:val="1"/>
      <w:numFmt w:val="bullet"/>
      <w:lvlText w:val="o"/>
      <w:lvlJc w:val="left"/>
      <w:pPr>
        <w:tabs>
          <w:tab w:val="num" w:pos="1440"/>
        </w:tabs>
        <w:ind w:left="1440" w:hanging="360"/>
      </w:pPr>
      <w:rPr>
        <w:rFonts w:ascii="Courier New" w:hAnsi="Courier New" w:cs="Courier New" w:hint="default"/>
      </w:rPr>
    </w:lvl>
    <w:lvl w:ilvl="2" w:tplc="7E005B3E">
      <w:start w:val="1"/>
      <w:numFmt w:val="bullet"/>
      <w:lvlText w:val=""/>
      <w:lvlJc w:val="left"/>
      <w:pPr>
        <w:tabs>
          <w:tab w:val="num" w:pos="2160"/>
        </w:tabs>
        <w:ind w:left="2160" w:hanging="360"/>
      </w:pPr>
      <w:rPr>
        <w:rFonts w:ascii="Wingdings" w:hAnsi="Wingdings" w:hint="default"/>
      </w:rPr>
    </w:lvl>
    <w:lvl w:ilvl="3" w:tplc="CF1E35C2">
      <w:start w:val="1"/>
      <w:numFmt w:val="bullet"/>
      <w:lvlText w:val=""/>
      <w:lvlJc w:val="left"/>
      <w:pPr>
        <w:tabs>
          <w:tab w:val="num" w:pos="2880"/>
        </w:tabs>
        <w:ind w:left="2880" w:hanging="360"/>
      </w:pPr>
      <w:rPr>
        <w:rFonts w:ascii="Symbol" w:hAnsi="Symbol" w:hint="default"/>
      </w:rPr>
    </w:lvl>
    <w:lvl w:ilvl="4" w:tplc="A27CEFA4">
      <w:start w:val="1"/>
      <w:numFmt w:val="bullet"/>
      <w:lvlText w:val="o"/>
      <w:lvlJc w:val="left"/>
      <w:pPr>
        <w:tabs>
          <w:tab w:val="num" w:pos="3600"/>
        </w:tabs>
        <w:ind w:left="3600" w:hanging="360"/>
      </w:pPr>
      <w:rPr>
        <w:rFonts w:ascii="Courier New" w:hAnsi="Courier New" w:cs="Courier New" w:hint="default"/>
      </w:rPr>
    </w:lvl>
    <w:lvl w:ilvl="5" w:tplc="29C2599A">
      <w:start w:val="1"/>
      <w:numFmt w:val="bullet"/>
      <w:lvlText w:val=""/>
      <w:lvlJc w:val="left"/>
      <w:pPr>
        <w:tabs>
          <w:tab w:val="num" w:pos="4320"/>
        </w:tabs>
        <w:ind w:left="4320" w:hanging="360"/>
      </w:pPr>
      <w:rPr>
        <w:rFonts w:ascii="Wingdings" w:hAnsi="Wingdings" w:hint="default"/>
      </w:rPr>
    </w:lvl>
    <w:lvl w:ilvl="6" w:tplc="D6A2A4B8">
      <w:start w:val="1"/>
      <w:numFmt w:val="bullet"/>
      <w:lvlText w:val=""/>
      <w:lvlJc w:val="left"/>
      <w:pPr>
        <w:tabs>
          <w:tab w:val="num" w:pos="5040"/>
        </w:tabs>
        <w:ind w:left="5040" w:hanging="360"/>
      </w:pPr>
      <w:rPr>
        <w:rFonts w:ascii="Symbol" w:hAnsi="Symbol" w:hint="default"/>
      </w:rPr>
    </w:lvl>
    <w:lvl w:ilvl="7" w:tplc="C87CE008">
      <w:start w:val="1"/>
      <w:numFmt w:val="bullet"/>
      <w:lvlText w:val="o"/>
      <w:lvlJc w:val="left"/>
      <w:pPr>
        <w:tabs>
          <w:tab w:val="num" w:pos="5760"/>
        </w:tabs>
        <w:ind w:left="5760" w:hanging="360"/>
      </w:pPr>
      <w:rPr>
        <w:rFonts w:ascii="Courier New" w:hAnsi="Courier New" w:cs="Courier New" w:hint="default"/>
      </w:rPr>
    </w:lvl>
    <w:lvl w:ilvl="8" w:tplc="1C787D6C">
      <w:start w:val="1"/>
      <w:numFmt w:val="bullet"/>
      <w:lvlText w:val=""/>
      <w:lvlJc w:val="left"/>
      <w:pPr>
        <w:tabs>
          <w:tab w:val="num" w:pos="6480"/>
        </w:tabs>
        <w:ind w:left="6480" w:hanging="360"/>
      </w:pPr>
      <w:rPr>
        <w:rFonts w:ascii="Wingdings" w:hAnsi="Wingdings" w:hint="default"/>
      </w:rPr>
    </w:lvl>
  </w:abstractNum>
  <w:abstractNum w:abstractNumId="20">
    <w:nsid w:val="2FAA415B"/>
    <w:multiLevelType w:val="hybridMultilevel"/>
    <w:tmpl w:val="062636EC"/>
    <w:lvl w:ilvl="0" w:tplc="7BA28D7E">
      <w:start w:val="1"/>
      <w:numFmt w:val="bullet"/>
      <w:lvlText w:val=""/>
      <w:lvlJc w:val="left"/>
      <w:pPr>
        <w:ind w:left="720" w:hanging="360"/>
      </w:pPr>
      <w:rPr>
        <w:rFonts w:ascii="Symbol" w:hAnsi="Symbol" w:hint="default"/>
      </w:rPr>
    </w:lvl>
    <w:lvl w:ilvl="1" w:tplc="B148A4E8">
      <w:start w:val="1"/>
      <w:numFmt w:val="bullet"/>
      <w:lvlText w:val="o"/>
      <w:lvlJc w:val="left"/>
      <w:pPr>
        <w:ind w:left="1440" w:hanging="360"/>
      </w:pPr>
      <w:rPr>
        <w:rFonts w:ascii="Courier New" w:hAnsi="Courier New" w:cs="Courier New" w:hint="default"/>
      </w:rPr>
    </w:lvl>
    <w:lvl w:ilvl="2" w:tplc="ED0A1EAC">
      <w:start w:val="1"/>
      <w:numFmt w:val="bullet"/>
      <w:lvlText w:val=""/>
      <w:lvlJc w:val="left"/>
      <w:pPr>
        <w:ind w:left="2160" w:hanging="360"/>
      </w:pPr>
      <w:rPr>
        <w:rFonts w:ascii="Wingdings" w:hAnsi="Wingdings" w:hint="default"/>
      </w:rPr>
    </w:lvl>
    <w:lvl w:ilvl="3" w:tplc="1E748864">
      <w:start w:val="1"/>
      <w:numFmt w:val="bullet"/>
      <w:lvlText w:val=""/>
      <w:lvlJc w:val="left"/>
      <w:pPr>
        <w:ind w:left="2880" w:hanging="360"/>
      </w:pPr>
      <w:rPr>
        <w:rFonts w:ascii="Symbol" w:hAnsi="Symbol" w:hint="default"/>
      </w:rPr>
    </w:lvl>
    <w:lvl w:ilvl="4" w:tplc="DA48A410">
      <w:start w:val="1"/>
      <w:numFmt w:val="bullet"/>
      <w:lvlText w:val="o"/>
      <w:lvlJc w:val="left"/>
      <w:pPr>
        <w:ind w:left="3600" w:hanging="360"/>
      </w:pPr>
      <w:rPr>
        <w:rFonts w:ascii="Courier New" w:hAnsi="Courier New" w:cs="Courier New" w:hint="default"/>
      </w:rPr>
    </w:lvl>
    <w:lvl w:ilvl="5" w:tplc="7C16FD68">
      <w:start w:val="1"/>
      <w:numFmt w:val="bullet"/>
      <w:lvlText w:val=""/>
      <w:lvlJc w:val="left"/>
      <w:pPr>
        <w:ind w:left="4320" w:hanging="360"/>
      </w:pPr>
      <w:rPr>
        <w:rFonts w:ascii="Wingdings" w:hAnsi="Wingdings" w:hint="default"/>
      </w:rPr>
    </w:lvl>
    <w:lvl w:ilvl="6" w:tplc="33CEBABA">
      <w:start w:val="1"/>
      <w:numFmt w:val="bullet"/>
      <w:lvlText w:val=""/>
      <w:lvlJc w:val="left"/>
      <w:pPr>
        <w:ind w:left="5040" w:hanging="360"/>
      </w:pPr>
      <w:rPr>
        <w:rFonts w:ascii="Symbol" w:hAnsi="Symbol" w:hint="default"/>
      </w:rPr>
    </w:lvl>
    <w:lvl w:ilvl="7" w:tplc="FFEE0844">
      <w:start w:val="1"/>
      <w:numFmt w:val="bullet"/>
      <w:lvlText w:val="o"/>
      <w:lvlJc w:val="left"/>
      <w:pPr>
        <w:ind w:left="5760" w:hanging="360"/>
      </w:pPr>
      <w:rPr>
        <w:rFonts w:ascii="Courier New" w:hAnsi="Courier New" w:cs="Courier New" w:hint="default"/>
      </w:rPr>
    </w:lvl>
    <w:lvl w:ilvl="8" w:tplc="966AF62C">
      <w:start w:val="1"/>
      <w:numFmt w:val="bullet"/>
      <w:lvlText w:val=""/>
      <w:lvlJc w:val="left"/>
      <w:pPr>
        <w:ind w:left="6480" w:hanging="360"/>
      </w:pPr>
      <w:rPr>
        <w:rFonts w:ascii="Wingdings" w:hAnsi="Wingdings" w:hint="default"/>
      </w:rPr>
    </w:lvl>
  </w:abstractNum>
  <w:abstractNum w:abstractNumId="21">
    <w:nsid w:val="2FDB1BBC"/>
    <w:multiLevelType w:val="hybridMultilevel"/>
    <w:tmpl w:val="78DE4AFC"/>
    <w:lvl w:ilvl="0" w:tplc="036CB628">
      <w:start w:val="1"/>
      <w:numFmt w:val="bullet"/>
      <w:lvlText w:val=""/>
      <w:lvlJc w:val="left"/>
      <w:pPr>
        <w:ind w:left="720" w:hanging="360"/>
      </w:pPr>
      <w:rPr>
        <w:rFonts w:ascii="Symbol" w:hAnsi="Symbol" w:hint="default"/>
      </w:rPr>
    </w:lvl>
    <w:lvl w:ilvl="1" w:tplc="D0D29920">
      <w:start w:val="1"/>
      <w:numFmt w:val="bullet"/>
      <w:lvlText w:val="o"/>
      <w:lvlJc w:val="left"/>
      <w:pPr>
        <w:ind w:left="1440" w:hanging="360"/>
      </w:pPr>
      <w:rPr>
        <w:rFonts w:ascii="Courier New" w:hAnsi="Courier New" w:cs="Courier New" w:hint="default"/>
      </w:rPr>
    </w:lvl>
    <w:lvl w:ilvl="2" w:tplc="0A965FC8">
      <w:start w:val="1"/>
      <w:numFmt w:val="bullet"/>
      <w:lvlText w:val=""/>
      <w:lvlJc w:val="left"/>
      <w:pPr>
        <w:ind w:left="2160" w:hanging="360"/>
      </w:pPr>
      <w:rPr>
        <w:rFonts w:ascii="Wingdings" w:hAnsi="Wingdings" w:hint="default"/>
      </w:rPr>
    </w:lvl>
    <w:lvl w:ilvl="3" w:tplc="EF8EB998">
      <w:start w:val="1"/>
      <w:numFmt w:val="bullet"/>
      <w:lvlText w:val=""/>
      <w:lvlJc w:val="left"/>
      <w:pPr>
        <w:ind w:left="2880" w:hanging="360"/>
      </w:pPr>
      <w:rPr>
        <w:rFonts w:ascii="Symbol" w:hAnsi="Symbol" w:hint="default"/>
      </w:rPr>
    </w:lvl>
    <w:lvl w:ilvl="4" w:tplc="9C2E0F08">
      <w:start w:val="1"/>
      <w:numFmt w:val="bullet"/>
      <w:lvlText w:val="o"/>
      <w:lvlJc w:val="left"/>
      <w:pPr>
        <w:ind w:left="3600" w:hanging="360"/>
      </w:pPr>
      <w:rPr>
        <w:rFonts w:ascii="Courier New" w:hAnsi="Courier New" w:cs="Courier New" w:hint="default"/>
      </w:rPr>
    </w:lvl>
    <w:lvl w:ilvl="5" w:tplc="EF506270">
      <w:start w:val="1"/>
      <w:numFmt w:val="bullet"/>
      <w:lvlText w:val=""/>
      <w:lvlJc w:val="left"/>
      <w:pPr>
        <w:ind w:left="4320" w:hanging="360"/>
      </w:pPr>
      <w:rPr>
        <w:rFonts w:ascii="Wingdings" w:hAnsi="Wingdings" w:hint="default"/>
      </w:rPr>
    </w:lvl>
    <w:lvl w:ilvl="6" w:tplc="DA3248E8">
      <w:start w:val="1"/>
      <w:numFmt w:val="bullet"/>
      <w:lvlText w:val=""/>
      <w:lvlJc w:val="left"/>
      <w:pPr>
        <w:ind w:left="5040" w:hanging="360"/>
      </w:pPr>
      <w:rPr>
        <w:rFonts w:ascii="Symbol" w:hAnsi="Symbol" w:hint="default"/>
      </w:rPr>
    </w:lvl>
    <w:lvl w:ilvl="7" w:tplc="3E141750">
      <w:start w:val="1"/>
      <w:numFmt w:val="bullet"/>
      <w:lvlText w:val="o"/>
      <w:lvlJc w:val="left"/>
      <w:pPr>
        <w:ind w:left="5760" w:hanging="360"/>
      </w:pPr>
      <w:rPr>
        <w:rFonts w:ascii="Courier New" w:hAnsi="Courier New" w:cs="Courier New" w:hint="default"/>
      </w:rPr>
    </w:lvl>
    <w:lvl w:ilvl="8" w:tplc="AC2A3C94">
      <w:start w:val="1"/>
      <w:numFmt w:val="bullet"/>
      <w:lvlText w:val=""/>
      <w:lvlJc w:val="left"/>
      <w:pPr>
        <w:ind w:left="6480" w:hanging="360"/>
      </w:pPr>
      <w:rPr>
        <w:rFonts w:ascii="Wingdings" w:hAnsi="Wingdings" w:hint="default"/>
      </w:rPr>
    </w:lvl>
  </w:abstractNum>
  <w:abstractNum w:abstractNumId="22">
    <w:nsid w:val="34736EA9"/>
    <w:multiLevelType w:val="hybridMultilevel"/>
    <w:tmpl w:val="4DC25FA8"/>
    <w:lvl w:ilvl="0" w:tplc="110C8132">
      <w:start w:val="1"/>
      <w:numFmt w:val="bullet"/>
      <w:lvlText w:val=""/>
      <w:lvlJc w:val="left"/>
      <w:pPr>
        <w:ind w:left="720" w:hanging="360"/>
      </w:pPr>
      <w:rPr>
        <w:rFonts w:ascii="Symbol" w:hAnsi="Symbol" w:hint="default"/>
      </w:rPr>
    </w:lvl>
    <w:lvl w:ilvl="1" w:tplc="DE8091CC">
      <w:start w:val="1"/>
      <w:numFmt w:val="bullet"/>
      <w:lvlText w:val="o"/>
      <w:lvlJc w:val="left"/>
      <w:pPr>
        <w:ind w:left="1440" w:hanging="360"/>
      </w:pPr>
      <w:rPr>
        <w:rFonts w:ascii="Courier New" w:hAnsi="Courier New" w:cs="Courier New" w:hint="default"/>
      </w:rPr>
    </w:lvl>
    <w:lvl w:ilvl="2" w:tplc="D5A0E53E">
      <w:start w:val="1"/>
      <w:numFmt w:val="bullet"/>
      <w:lvlText w:val=""/>
      <w:lvlJc w:val="left"/>
      <w:pPr>
        <w:ind w:left="2160" w:hanging="360"/>
      </w:pPr>
      <w:rPr>
        <w:rFonts w:ascii="Wingdings" w:hAnsi="Wingdings" w:hint="default"/>
      </w:rPr>
    </w:lvl>
    <w:lvl w:ilvl="3" w:tplc="352AE304">
      <w:start w:val="1"/>
      <w:numFmt w:val="bullet"/>
      <w:lvlText w:val=""/>
      <w:lvlJc w:val="left"/>
      <w:pPr>
        <w:ind w:left="2880" w:hanging="360"/>
      </w:pPr>
      <w:rPr>
        <w:rFonts w:ascii="Symbol" w:hAnsi="Symbol" w:hint="default"/>
      </w:rPr>
    </w:lvl>
    <w:lvl w:ilvl="4" w:tplc="A9EC5634">
      <w:start w:val="1"/>
      <w:numFmt w:val="bullet"/>
      <w:lvlText w:val="o"/>
      <w:lvlJc w:val="left"/>
      <w:pPr>
        <w:ind w:left="3600" w:hanging="360"/>
      </w:pPr>
      <w:rPr>
        <w:rFonts w:ascii="Courier New" w:hAnsi="Courier New" w:cs="Courier New" w:hint="default"/>
      </w:rPr>
    </w:lvl>
    <w:lvl w:ilvl="5" w:tplc="74F8D318">
      <w:start w:val="1"/>
      <w:numFmt w:val="bullet"/>
      <w:lvlText w:val=""/>
      <w:lvlJc w:val="left"/>
      <w:pPr>
        <w:ind w:left="4320" w:hanging="360"/>
      </w:pPr>
      <w:rPr>
        <w:rFonts w:ascii="Wingdings" w:hAnsi="Wingdings" w:hint="default"/>
      </w:rPr>
    </w:lvl>
    <w:lvl w:ilvl="6" w:tplc="ED9656E4">
      <w:start w:val="1"/>
      <w:numFmt w:val="bullet"/>
      <w:lvlText w:val=""/>
      <w:lvlJc w:val="left"/>
      <w:pPr>
        <w:ind w:left="5040" w:hanging="360"/>
      </w:pPr>
      <w:rPr>
        <w:rFonts w:ascii="Symbol" w:hAnsi="Symbol" w:hint="default"/>
      </w:rPr>
    </w:lvl>
    <w:lvl w:ilvl="7" w:tplc="02BE90BE">
      <w:start w:val="1"/>
      <w:numFmt w:val="bullet"/>
      <w:lvlText w:val="o"/>
      <w:lvlJc w:val="left"/>
      <w:pPr>
        <w:ind w:left="5760" w:hanging="360"/>
      </w:pPr>
      <w:rPr>
        <w:rFonts w:ascii="Courier New" w:hAnsi="Courier New" w:cs="Courier New" w:hint="default"/>
      </w:rPr>
    </w:lvl>
    <w:lvl w:ilvl="8" w:tplc="6AF01246">
      <w:start w:val="1"/>
      <w:numFmt w:val="bullet"/>
      <w:lvlText w:val=""/>
      <w:lvlJc w:val="left"/>
      <w:pPr>
        <w:ind w:left="6480" w:hanging="360"/>
      </w:pPr>
      <w:rPr>
        <w:rFonts w:ascii="Wingdings" w:hAnsi="Wingdings" w:hint="default"/>
      </w:rPr>
    </w:lvl>
  </w:abstractNum>
  <w:abstractNum w:abstractNumId="23">
    <w:nsid w:val="359726DA"/>
    <w:multiLevelType w:val="hybridMultilevel"/>
    <w:tmpl w:val="7ACA38CA"/>
    <w:lvl w:ilvl="0" w:tplc="2522DAB8">
      <w:start w:val="1"/>
      <w:numFmt w:val="bullet"/>
      <w:lvlText w:val=""/>
      <w:lvlJc w:val="left"/>
      <w:pPr>
        <w:ind w:left="1287" w:hanging="360"/>
      </w:pPr>
      <w:rPr>
        <w:rFonts w:ascii="Symbol" w:hAnsi="Symbol" w:hint="default"/>
      </w:rPr>
    </w:lvl>
    <w:lvl w:ilvl="1" w:tplc="3DE00450">
      <w:start w:val="1"/>
      <w:numFmt w:val="bullet"/>
      <w:lvlText w:val="o"/>
      <w:lvlJc w:val="left"/>
      <w:pPr>
        <w:ind w:left="2007" w:hanging="360"/>
      </w:pPr>
      <w:rPr>
        <w:rFonts w:ascii="Courier New" w:hAnsi="Courier New" w:cs="Courier New" w:hint="default"/>
      </w:rPr>
    </w:lvl>
    <w:lvl w:ilvl="2" w:tplc="D2823B70">
      <w:start w:val="1"/>
      <w:numFmt w:val="bullet"/>
      <w:lvlText w:val=""/>
      <w:lvlJc w:val="left"/>
      <w:pPr>
        <w:ind w:left="2727" w:hanging="360"/>
      </w:pPr>
      <w:rPr>
        <w:rFonts w:ascii="Wingdings" w:hAnsi="Wingdings" w:hint="default"/>
      </w:rPr>
    </w:lvl>
    <w:lvl w:ilvl="3" w:tplc="92203B1E">
      <w:start w:val="1"/>
      <w:numFmt w:val="bullet"/>
      <w:lvlText w:val=""/>
      <w:lvlJc w:val="left"/>
      <w:pPr>
        <w:ind w:left="3447" w:hanging="360"/>
      </w:pPr>
      <w:rPr>
        <w:rFonts w:ascii="Symbol" w:hAnsi="Symbol" w:hint="default"/>
      </w:rPr>
    </w:lvl>
    <w:lvl w:ilvl="4" w:tplc="45F2DE5E">
      <w:start w:val="1"/>
      <w:numFmt w:val="bullet"/>
      <w:lvlText w:val="o"/>
      <w:lvlJc w:val="left"/>
      <w:pPr>
        <w:ind w:left="4167" w:hanging="360"/>
      </w:pPr>
      <w:rPr>
        <w:rFonts w:ascii="Courier New" w:hAnsi="Courier New" w:cs="Courier New" w:hint="default"/>
      </w:rPr>
    </w:lvl>
    <w:lvl w:ilvl="5" w:tplc="683EA3E0">
      <w:start w:val="1"/>
      <w:numFmt w:val="bullet"/>
      <w:lvlText w:val=""/>
      <w:lvlJc w:val="left"/>
      <w:pPr>
        <w:ind w:left="4887" w:hanging="360"/>
      </w:pPr>
      <w:rPr>
        <w:rFonts w:ascii="Wingdings" w:hAnsi="Wingdings" w:hint="default"/>
      </w:rPr>
    </w:lvl>
    <w:lvl w:ilvl="6" w:tplc="3FECC4B8">
      <w:start w:val="1"/>
      <w:numFmt w:val="bullet"/>
      <w:lvlText w:val=""/>
      <w:lvlJc w:val="left"/>
      <w:pPr>
        <w:ind w:left="5607" w:hanging="360"/>
      </w:pPr>
      <w:rPr>
        <w:rFonts w:ascii="Symbol" w:hAnsi="Symbol" w:hint="default"/>
      </w:rPr>
    </w:lvl>
    <w:lvl w:ilvl="7" w:tplc="6270EFA8">
      <w:start w:val="1"/>
      <w:numFmt w:val="bullet"/>
      <w:lvlText w:val="o"/>
      <w:lvlJc w:val="left"/>
      <w:pPr>
        <w:ind w:left="6327" w:hanging="360"/>
      </w:pPr>
      <w:rPr>
        <w:rFonts w:ascii="Courier New" w:hAnsi="Courier New" w:cs="Courier New" w:hint="default"/>
      </w:rPr>
    </w:lvl>
    <w:lvl w:ilvl="8" w:tplc="8CB47104">
      <w:start w:val="1"/>
      <w:numFmt w:val="bullet"/>
      <w:lvlText w:val=""/>
      <w:lvlJc w:val="left"/>
      <w:pPr>
        <w:ind w:left="7047" w:hanging="360"/>
      </w:pPr>
      <w:rPr>
        <w:rFonts w:ascii="Wingdings" w:hAnsi="Wingdings" w:hint="default"/>
      </w:rPr>
    </w:lvl>
  </w:abstractNum>
  <w:abstractNum w:abstractNumId="24">
    <w:nsid w:val="36CB5B7B"/>
    <w:multiLevelType w:val="hybridMultilevel"/>
    <w:tmpl w:val="940E6E38"/>
    <w:lvl w:ilvl="0" w:tplc="D20A79B2">
      <w:start w:val="1"/>
      <w:numFmt w:val="bullet"/>
      <w:lvlText w:val="•"/>
      <w:lvlJc w:val="left"/>
      <w:pPr>
        <w:ind w:left="720" w:hanging="360"/>
      </w:pPr>
      <w:rPr>
        <w:rFonts w:ascii="Arial" w:hAnsi="Arial" w:hint="default"/>
      </w:rPr>
    </w:lvl>
    <w:lvl w:ilvl="1" w:tplc="1430BE00">
      <w:start w:val="1"/>
      <w:numFmt w:val="bullet"/>
      <w:lvlText w:val="o"/>
      <w:lvlJc w:val="left"/>
      <w:pPr>
        <w:ind w:left="1440" w:hanging="360"/>
      </w:pPr>
      <w:rPr>
        <w:rFonts w:ascii="Courier New" w:hAnsi="Courier New" w:cs="Courier New" w:hint="default"/>
      </w:rPr>
    </w:lvl>
    <w:lvl w:ilvl="2" w:tplc="AD3C4992">
      <w:start w:val="1"/>
      <w:numFmt w:val="bullet"/>
      <w:lvlText w:val=""/>
      <w:lvlJc w:val="left"/>
      <w:pPr>
        <w:ind w:left="2160" w:hanging="360"/>
      </w:pPr>
      <w:rPr>
        <w:rFonts w:ascii="Wingdings" w:hAnsi="Wingdings" w:hint="default"/>
      </w:rPr>
    </w:lvl>
    <w:lvl w:ilvl="3" w:tplc="E7AEC0FE">
      <w:start w:val="1"/>
      <w:numFmt w:val="bullet"/>
      <w:lvlText w:val=""/>
      <w:lvlJc w:val="left"/>
      <w:pPr>
        <w:ind w:left="2880" w:hanging="360"/>
      </w:pPr>
      <w:rPr>
        <w:rFonts w:ascii="Symbol" w:hAnsi="Symbol" w:hint="default"/>
      </w:rPr>
    </w:lvl>
    <w:lvl w:ilvl="4" w:tplc="73A62302">
      <w:start w:val="1"/>
      <w:numFmt w:val="bullet"/>
      <w:lvlText w:val="o"/>
      <w:lvlJc w:val="left"/>
      <w:pPr>
        <w:ind w:left="3600" w:hanging="360"/>
      </w:pPr>
      <w:rPr>
        <w:rFonts w:ascii="Courier New" w:hAnsi="Courier New" w:cs="Courier New" w:hint="default"/>
      </w:rPr>
    </w:lvl>
    <w:lvl w:ilvl="5" w:tplc="773E18C2">
      <w:start w:val="1"/>
      <w:numFmt w:val="bullet"/>
      <w:lvlText w:val=""/>
      <w:lvlJc w:val="left"/>
      <w:pPr>
        <w:ind w:left="4320" w:hanging="360"/>
      </w:pPr>
      <w:rPr>
        <w:rFonts w:ascii="Wingdings" w:hAnsi="Wingdings" w:hint="default"/>
      </w:rPr>
    </w:lvl>
    <w:lvl w:ilvl="6" w:tplc="24869F24">
      <w:start w:val="1"/>
      <w:numFmt w:val="bullet"/>
      <w:lvlText w:val=""/>
      <w:lvlJc w:val="left"/>
      <w:pPr>
        <w:ind w:left="5040" w:hanging="360"/>
      </w:pPr>
      <w:rPr>
        <w:rFonts w:ascii="Symbol" w:hAnsi="Symbol" w:hint="default"/>
      </w:rPr>
    </w:lvl>
    <w:lvl w:ilvl="7" w:tplc="D9BA5A9C">
      <w:start w:val="1"/>
      <w:numFmt w:val="bullet"/>
      <w:lvlText w:val="o"/>
      <w:lvlJc w:val="left"/>
      <w:pPr>
        <w:ind w:left="5760" w:hanging="360"/>
      </w:pPr>
      <w:rPr>
        <w:rFonts w:ascii="Courier New" w:hAnsi="Courier New" w:cs="Courier New" w:hint="default"/>
      </w:rPr>
    </w:lvl>
    <w:lvl w:ilvl="8" w:tplc="7ED67DF2">
      <w:start w:val="1"/>
      <w:numFmt w:val="bullet"/>
      <w:lvlText w:val=""/>
      <w:lvlJc w:val="left"/>
      <w:pPr>
        <w:ind w:left="6480" w:hanging="360"/>
      </w:pPr>
      <w:rPr>
        <w:rFonts w:ascii="Wingdings" w:hAnsi="Wingdings" w:hint="default"/>
      </w:rPr>
    </w:lvl>
  </w:abstractNum>
  <w:abstractNum w:abstractNumId="25">
    <w:nsid w:val="37A440D8"/>
    <w:multiLevelType w:val="hybridMultilevel"/>
    <w:tmpl w:val="D87CABE8"/>
    <w:lvl w:ilvl="0" w:tplc="62CED29A">
      <w:start w:val="1"/>
      <w:numFmt w:val="bullet"/>
      <w:lvlText w:val="•"/>
      <w:lvlJc w:val="left"/>
      <w:pPr>
        <w:tabs>
          <w:tab w:val="num" w:pos="720"/>
        </w:tabs>
        <w:ind w:left="720" w:hanging="360"/>
      </w:pPr>
      <w:rPr>
        <w:rFonts w:ascii="Arial" w:hAnsi="Arial" w:hint="default"/>
      </w:rPr>
    </w:lvl>
    <w:lvl w:ilvl="1" w:tplc="FFF2749E">
      <w:start w:val="1"/>
      <w:numFmt w:val="bullet"/>
      <w:lvlText w:val="•"/>
      <w:lvlJc w:val="left"/>
      <w:pPr>
        <w:tabs>
          <w:tab w:val="num" w:pos="1440"/>
        </w:tabs>
        <w:ind w:left="1440" w:hanging="360"/>
      </w:pPr>
      <w:rPr>
        <w:rFonts w:ascii="Arial" w:hAnsi="Arial" w:hint="default"/>
      </w:rPr>
    </w:lvl>
    <w:lvl w:ilvl="2" w:tplc="6152008A">
      <w:start w:val="1"/>
      <w:numFmt w:val="bullet"/>
      <w:lvlText w:val="•"/>
      <w:lvlJc w:val="left"/>
      <w:pPr>
        <w:tabs>
          <w:tab w:val="num" w:pos="2160"/>
        </w:tabs>
        <w:ind w:left="2160" w:hanging="360"/>
      </w:pPr>
      <w:rPr>
        <w:rFonts w:ascii="Arial" w:hAnsi="Arial" w:hint="default"/>
      </w:rPr>
    </w:lvl>
    <w:lvl w:ilvl="3" w:tplc="FD0081DA">
      <w:start w:val="1"/>
      <w:numFmt w:val="bullet"/>
      <w:lvlText w:val="•"/>
      <w:lvlJc w:val="left"/>
      <w:pPr>
        <w:tabs>
          <w:tab w:val="num" w:pos="2880"/>
        </w:tabs>
        <w:ind w:left="2880" w:hanging="360"/>
      </w:pPr>
      <w:rPr>
        <w:rFonts w:ascii="Arial" w:hAnsi="Arial" w:hint="default"/>
      </w:rPr>
    </w:lvl>
    <w:lvl w:ilvl="4" w:tplc="F6C69B88">
      <w:start w:val="1"/>
      <w:numFmt w:val="bullet"/>
      <w:lvlText w:val="•"/>
      <w:lvlJc w:val="left"/>
      <w:pPr>
        <w:tabs>
          <w:tab w:val="num" w:pos="3600"/>
        </w:tabs>
        <w:ind w:left="3600" w:hanging="360"/>
      </w:pPr>
      <w:rPr>
        <w:rFonts w:ascii="Arial" w:hAnsi="Arial" w:hint="default"/>
      </w:rPr>
    </w:lvl>
    <w:lvl w:ilvl="5" w:tplc="2684EDE8">
      <w:start w:val="1"/>
      <w:numFmt w:val="bullet"/>
      <w:lvlText w:val="•"/>
      <w:lvlJc w:val="left"/>
      <w:pPr>
        <w:tabs>
          <w:tab w:val="num" w:pos="4320"/>
        </w:tabs>
        <w:ind w:left="4320" w:hanging="360"/>
      </w:pPr>
      <w:rPr>
        <w:rFonts w:ascii="Arial" w:hAnsi="Arial" w:hint="default"/>
      </w:rPr>
    </w:lvl>
    <w:lvl w:ilvl="6" w:tplc="9B4A0AAC">
      <w:start w:val="1"/>
      <w:numFmt w:val="bullet"/>
      <w:lvlText w:val="•"/>
      <w:lvlJc w:val="left"/>
      <w:pPr>
        <w:tabs>
          <w:tab w:val="num" w:pos="5040"/>
        </w:tabs>
        <w:ind w:left="5040" w:hanging="360"/>
      </w:pPr>
      <w:rPr>
        <w:rFonts w:ascii="Arial" w:hAnsi="Arial" w:hint="default"/>
      </w:rPr>
    </w:lvl>
    <w:lvl w:ilvl="7" w:tplc="C1C40C0C">
      <w:start w:val="1"/>
      <w:numFmt w:val="bullet"/>
      <w:lvlText w:val="•"/>
      <w:lvlJc w:val="left"/>
      <w:pPr>
        <w:tabs>
          <w:tab w:val="num" w:pos="5760"/>
        </w:tabs>
        <w:ind w:left="5760" w:hanging="360"/>
      </w:pPr>
      <w:rPr>
        <w:rFonts w:ascii="Arial" w:hAnsi="Arial" w:hint="default"/>
      </w:rPr>
    </w:lvl>
    <w:lvl w:ilvl="8" w:tplc="7668D54C">
      <w:start w:val="1"/>
      <w:numFmt w:val="bullet"/>
      <w:lvlText w:val="•"/>
      <w:lvlJc w:val="left"/>
      <w:pPr>
        <w:tabs>
          <w:tab w:val="num" w:pos="6480"/>
        </w:tabs>
        <w:ind w:left="6480" w:hanging="360"/>
      </w:pPr>
      <w:rPr>
        <w:rFonts w:ascii="Arial" w:hAnsi="Arial" w:hint="default"/>
      </w:rPr>
    </w:lvl>
  </w:abstractNum>
  <w:abstractNum w:abstractNumId="26">
    <w:nsid w:val="3BCD6588"/>
    <w:multiLevelType w:val="hybridMultilevel"/>
    <w:tmpl w:val="B3929116"/>
    <w:lvl w:ilvl="0" w:tplc="93603C6A">
      <w:start w:val="1"/>
      <w:numFmt w:val="decimal"/>
      <w:lvlText w:val="%1."/>
      <w:lvlJc w:val="left"/>
      <w:pPr>
        <w:ind w:left="720" w:hanging="360"/>
      </w:pPr>
      <w:rPr>
        <w:rFonts w:hint="default"/>
      </w:rPr>
    </w:lvl>
    <w:lvl w:ilvl="1" w:tplc="318297E2">
      <w:start w:val="1"/>
      <w:numFmt w:val="lowerLetter"/>
      <w:lvlText w:val="%2."/>
      <w:lvlJc w:val="left"/>
      <w:pPr>
        <w:ind w:left="1440" w:hanging="360"/>
      </w:pPr>
    </w:lvl>
    <w:lvl w:ilvl="2" w:tplc="5DC0098A">
      <w:start w:val="1"/>
      <w:numFmt w:val="lowerRoman"/>
      <w:lvlText w:val="%3."/>
      <w:lvlJc w:val="right"/>
      <w:pPr>
        <w:ind w:left="2160" w:hanging="180"/>
      </w:pPr>
    </w:lvl>
    <w:lvl w:ilvl="3" w:tplc="44C6AC78">
      <w:start w:val="1"/>
      <w:numFmt w:val="decimal"/>
      <w:lvlText w:val="%4."/>
      <w:lvlJc w:val="left"/>
      <w:pPr>
        <w:ind w:left="2880" w:hanging="360"/>
      </w:pPr>
    </w:lvl>
    <w:lvl w:ilvl="4" w:tplc="EEDE443A">
      <w:start w:val="1"/>
      <w:numFmt w:val="lowerLetter"/>
      <w:lvlText w:val="%5."/>
      <w:lvlJc w:val="left"/>
      <w:pPr>
        <w:ind w:left="3600" w:hanging="360"/>
      </w:pPr>
    </w:lvl>
    <w:lvl w:ilvl="5" w:tplc="F0185A52">
      <w:start w:val="1"/>
      <w:numFmt w:val="lowerRoman"/>
      <w:lvlText w:val="%6."/>
      <w:lvlJc w:val="right"/>
      <w:pPr>
        <w:ind w:left="4320" w:hanging="180"/>
      </w:pPr>
    </w:lvl>
    <w:lvl w:ilvl="6" w:tplc="90A8261E">
      <w:start w:val="1"/>
      <w:numFmt w:val="decimal"/>
      <w:lvlText w:val="%7."/>
      <w:lvlJc w:val="left"/>
      <w:pPr>
        <w:ind w:left="5040" w:hanging="360"/>
      </w:pPr>
    </w:lvl>
    <w:lvl w:ilvl="7" w:tplc="B8EEF7E4">
      <w:start w:val="1"/>
      <w:numFmt w:val="lowerLetter"/>
      <w:lvlText w:val="%8."/>
      <w:lvlJc w:val="left"/>
      <w:pPr>
        <w:ind w:left="5760" w:hanging="360"/>
      </w:pPr>
    </w:lvl>
    <w:lvl w:ilvl="8" w:tplc="86C229B8">
      <w:start w:val="1"/>
      <w:numFmt w:val="lowerRoman"/>
      <w:lvlText w:val="%9."/>
      <w:lvlJc w:val="right"/>
      <w:pPr>
        <w:ind w:left="6480" w:hanging="180"/>
      </w:pPr>
    </w:lvl>
  </w:abstractNum>
  <w:abstractNum w:abstractNumId="27">
    <w:nsid w:val="3F752677"/>
    <w:multiLevelType w:val="hybridMultilevel"/>
    <w:tmpl w:val="B27CB7D0"/>
    <w:lvl w:ilvl="0" w:tplc="53125528">
      <w:start w:val="1"/>
      <w:numFmt w:val="bullet"/>
      <w:lvlText w:val="•"/>
      <w:lvlJc w:val="left"/>
      <w:pPr>
        <w:ind w:left="720" w:hanging="360"/>
      </w:pPr>
      <w:rPr>
        <w:rFonts w:ascii="Arial" w:hAnsi="Arial" w:hint="default"/>
      </w:rPr>
    </w:lvl>
    <w:lvl w:ilvl="1" w:tplc="57EA2296">
      <w:start w:val="1"/>
      <w:numFmt w:val="bullet"/>
      <w:lvlText w:val="o"/>
      <w:lvlJc w:val="left"/>
      <w:pPr>
        <w:ind w:left="1440" w:hanging="360"/>
      </w:pPr>
      <w:rPr>
        <w:rFonts w:ascii="Courier New" w:hAnsi="Courier New" w:cs="Courier New" w:hint="default"/>
      </w:rPr>
    </w:lvl>
    <w:lvl w:ilvl="2" w:tplc="362ED50A">
      <w:start w:val="1"/>
      <w:numFmt w:val="bullet"/>
      <w:lvlText w:val=""/>
      <w:lvlJc w:val="left"/>
      <w:pPr>
        <w:ind w:left="2160" w:hanging="360"/>
      </w:pPr>
      <w:rPr>
        <w:rFonts w:ascii="Wingdings" w:hAnsi="Wingdings" w:hint="default"/>
      </w:rPr>
    </w:lvl>
    <w:lvl w:ilvl="3" w:tplc="6EF4F4E8">
      <w:start w:val="1"/>
      <w:numFmt w:val="bullet"/>
      <w:lvlText w:val=""/>
      <w:lvlJc w:val="left"/>
      <w:pPr>
        <w:ind w:left="2880" w:hanging="360"/>
      </w:pPr>
      <w:rPr>
        <w:rFonts w:ascii="Symbol" w:hAnsi="Symbol" w:hint="default"/>
      </w:rPr>
    </w:lvl>
    <w:lvl w:ilvl="4" w:tplc="1DC0A6C8">
      <w:start w:val="1"/>
      <w:numFmt w:val="bullet"/>
      <w:lvlText w:val="o"/>
      <w:lvlJc w:val="left"/>
      <w:pPr>
        <w:ind w:left="3600" w:hanging="360"/>
      </w:pPr>
      <w:rPr>
        <w:rFonts w:ascii="Courier New" w:hAnsi="Courier New" w:cs="Courier New" w:hint="default"/>
      </w:rPr>
    </w:lvl>
    <w:lvl w:ilvl="5" w:tplc="C57E1A56">
      <w:start w:val="1"/>
      <w:numFmt w:val="bullet"/>
      <w:lvlText w:val=""/>
      <w:lvlJc w:val="left"/>
      <w:pPr>
        <w:ind w:left="4320" w:hanging="360"/>
      </w:pPr>
      <w:rPr>
        <w:rFonts w:ascii="Wingdings" w:hAnsi="Wingdings" w:hint="default"/>
      </w:rPr>
    </w:lvl>
    <w:lvl w:ilvl="6" w:tplc="9850B35C">
      <w:start w:val="1"/>
      <w:numFmt w:val="bullet"/>
      <w:lvlText w:val=""/>
      <w:lvlJc w:val="left"/>
      <w:pPr>
        <w:ind w:left="5040" w:hanging="360"/>
      </w:pPr>
      <w:rPr>
        <w:rFonts w:ascii="Symbol" w:hAnsi="Symbol" w:hint="default"/>
      </w:rPr>
    </w:lvl>
    <w:lvl w:ilvl="7" w:tplc="3D1CB4BA">
      <w:start w:val="1"/>
      <w:numFmt w:val="bullet"/>
      <w:lvlText w:val="o"/>
      <w:lvlJc w:val="left"/>
      <w:pPr>
        <w:ind w:left="5760" w:hanging="360"/>
      </w:pPr>
      <w:rPr>
        <w:rFonts w:ascii="Courier New" w:hAnsi="Courier New" w:cs="Courier New" w:hint="default"/>
      </w:rPr>
    </w:lvl>
    <w:lvl w:ilvl="8" w:tplc="BF8E3E96">
      <w:start w:val="1"/>
      <w:numFmt w:val="bullet"/>
      <w:lvlText w:val=""/>
      <w:lvlJc w:val="left"/>
      <w:pPr>
        <w:ind w:left="6480" w:hanging="360"/>
      </w:pPr>
      <w:rPr>
        <w:rFonts w:ascii="Wingdings" w:hAnsi="Wingdings" w:hint="default"/>
      </w:rPr>
    </w:lvl>
  </w:abstractNum>
  <w:abstractNum w:abstractNumId="28">
    <w:nsid w:val="44A76D11"/>
    <w:multiLevelType w:val="hybridMultilevel"/>
    <w:tmpl w:val="F7C4B27C"/>
    <w:lvl w:ilvl="0" w:tplc="AEFEC774">
      <w:start w:val="1"/>
      <w:numFmt w:val="bullet"/>
      <w:lvlText w:val=""/>
      <w:lvlJc w:val="left"/>
      <w:pPr>
        <w:ind w:left="720" w:hanging="360"/>
      </w:pPr>
      <w:rPr>
        <w:rFonts w:ascii="Symbol" w:hAnsi="Symbol" w:hint="default"/>
      </w:rPr>
    </w:lvl>
    <w:lvl w:ilvl="1" w:tplc="4EFED5D4">
      <w:start w:val="1"/>
      <w:numFmt w:val="bullet"/>
      <w:lvlText w:val="o"/>
      <w:lvlJc w:val="left"/>
      <w:pPr>
        <w:ind w:left="1440" w:hanging="360"/>
      </w:pPr>
      <w:rPr>
        <w:rFonts w:ascii="Courier New" w:hAnsi="Courier New" w:cs="Courier New" w:hint="default"/>
      </w:rPr>
    </w:lvl>
    <w:lvl w:ilvl="2" w:tplc="A09E61A6">
      <w:start w:val="1"/>
      <w:numFmt w:val="bullet"/>
      <w:lvlText w:val=""/>
      <w:lvlJc w:val="left"/>
      <w:pPr>
        <w:ind w:left="2160" w:hanging="360"/>
      </w:pPr>
      <w:rPr>
        <w:rFonts w:ascii="Wingdings" w:hAnsi="Wingdings" w:hint="default"/>
      </w:rPr>
    </w:lvl>
    <w:lvl w:ilvl="3" w:tplc="B0DC810E">
      <w:start w:val="1"/>
      <w:numFmt w:val="bullet"/>
      <w:lvlText w:val=""/>
      <w:lvlJc w:val="left"/>
      <w:pPr>
        <w:ind w:left="2880" w:hanging="360"/>
      </w:pPr>
      <w:rPr>
        <w:rFonts w:ascii="Symbol" w:hAnsi="Symbol" w:hint="default"/>
      </w:rPr>
    </w:lvl>
    <w:lvl w:ilvl="4" w:tplc="97E6D34E">
      <w:start w:val="1"/>
      <w:numFmt w:val="bullet"/>
      <w:lvlText w:val="o"/>
      <w:lvlJc w:val="left"/>
      <w:pPr>
        <w:ind w:left="3600" w:hanging="360"/>
      </w:pPr>
      <w:rPr>
        <w:rFonts w:ascii="Courier New" w:hAnsi="Courier New" w:cs="Courier New" w:hint="default"/>
      </w:rPr>
    </w:lvl>
    <w:lvl w:ilvl="5" w:tplc="148A7038">
      <w:start w:val="1"/>
      <w:numFmt w:val="bullet"/>
      <w:lvlText w:val=""/>
      <w:lvlJc w:val="left"/>
      <w:pPr>
        <w:ind w:left="4320" w:hanging="360"/>
      </w:pPr>
      <w:rPr>
        <w:rFonts w:ascii="Wingdings" w:hAnsi="Wingdings" w:hint="default"/>
      </w:rPr>
    </w:lvl>
    <w:lvl w:ilvl="6" w:tplc="A8EAA89E">
      <w:start w:val="1"/>
      <w:numFmt w:val="bullet"/>
      <w:lvlText w:val=""/>
      <w:lvlJc w:val="left"/>
      <w:pPr>
        <w:ind w:left="5040" w:hanging="360"/>
      </w:pPr>
      <w:rPr>
        <w:rFonts w:ascii="Symbol" w:hAnsi="Symbol" w:hint="default"/>
      </w:rPr>
    </w:lvl>
    <w:lvl w:ilvl="7" w:tplc="5DB8E3A6">
      <w:start w:val="1"/>
      <w:numFmt w:val="bullet"/>
      <w:lvlText w:val="o"/>
      <w:lvlJc w:val="left"/>
      <w:pPr>
        <w:ind w:left="5760" w:hanging="360"/>
      </w:pPr>
      <w:rPr>
        <w:rFonts w:ascii="Courier New" w:hAnsi="Courier New" w:cs="Courier New" w:hint="default"/>
      </w:rPr>
    </w:lvl>
    <w:lvl w:ilvl="8" w:tplc="E1A8A708">
      <w:start w:val="1"/>
      <w:numFmt w:val="bullet"/>
      <w:lvlText w:val=""/>
      <w:lvlJc w:val="left"/>
      <w:pPr>
        <w:ind w:left="6480" w:hanging="360"/>
      </w:pPr>
      <w:rPr>
        <w:rFonts w:ascii="Wingdings" w:hAnsi="Wingdings" w:hint="default"/>
      </w:rPr>
    </w:lvl>
  </w:abstractNum>
  <w:abstractNum w:abstractNumId="29">
    <w:nsid w:val="463C32A8"/>
    <w:multiLevelType w:val="hybridMultilevel"/>
    <w:tmpl w:val="326A8ABA"/>
    <w:lvl w:ilvl="0" w:tplc="6B2E2CEE">
      <w:start w:val="1"/>
      <w:numFmt w:val="decimal"/>
      <w:lvlText w:val="%1."/>
      <w:lvlJc w:val="left"/>
      <w:pPr>
        <w:ind w:left="720" w:hanging="360"/>
      </w:pPr>
      <w:rPr>
        <w:rFonts w:hint="default"/>
      </w:rPr>
    </w:lvl>
    <w:lvl w:ilvl="1" w:tplc="276CAC72">
      <w:start w:val="1"/>
      <w:numFmt w:val="lowerLetter"/>
      <w:lvlText w:val="%2."/>
      <w:lvlJc w:val="left"/>
      <w:pPr>
        <w:ind w:left="1440" w:hanging="360"/>
      </w:pPr>
    </w:lvl>
    <w:lvl w:ilvl="2" w:tplc="26E6B232">
      <w:start w:val="1"/>
      <w:numFmt w:val="lowerRoman"/>
      <w:lvlText w:val="%3."/>
      <w:lvlJc w:val="right"/>
      <w:pPr>
        <w:ind w:left="2160" w:hanging="180"/>
      </w:pPr>
    </w:lvl>
    <w:lvl w:ilvl="3" w:tplc="BB042FF2">
      <w:start w:val="1"/>
      <w:numFmt w:val="decimal"/>
      <w:lvlText w:val="%4."/>
      <w:lvlJc w:val="left"/>
      <w:pPr>
        <w:ind w:left="2880" w:hanging="360"/>
      </w:pPr>
    </w:lvl>
    <w:lvl w:ilvl="4" w:tplc="A3B25D66">
      <w:start w:val="1"/>
      <w:numFmt w:val="lowerLetter"/>
      <w:lvlText w:val="%5."/>
      <w:lvlJc w:val="left"/>
      <w:pPr>
        <w:ind w:left="3600" w:hanging="360"/>
      </w:pPr>
    </w:lvl>
    <w:lvl w:ilvl="5" w:tplc="70947E46">
      <w:start w:val="1"/>
      <w:numFmt w:val="lowerRoman"/>
      <w:lvlText w:val="%6."/>
      <w:lvlJc w:val="right"/>
      <w:pPr>
        <w:ind w:left="4320" w:hanging="180"/>
      </w:pPr>
    </w:lvl>
    <w:lvl w:ilvl="6" w:tplc="ACE2CBC4">
      <w:start w:val="1"/>
      <w:numFmt w:val="decimal"/>
      <w:lvlText w:val="%7."/>
      <w:lvlJc w:val="left"/>
      <w:pPr>
        <w:ind w:left="5040" w:hanging="360"/>
      </w:pPr>
    </w:lvl>
    <w:lvl w:ilvl="7" w:tplc="921CDA8A">
      <w:start w:val="1"/>
      <w:numFmt w:val="lowerLetter"/>
      <w:lvlText w:val="%8."/>
      <w:lvlJc w:val="left"/>
      <w:pPr>
        <w:ind w:left="5760" w:hanging="360"/>
      </w:pPr>
    </w:lvl>
    <w:lvl w:ilvl="8" w:tplc="6FDCE7AC">
      <w:start w:val="1"/>
      <w:numFmt w:val="lowerRoman"/>
      <w:lvlText w:val="%9."/>
      <w:lvlJc w:val="right"/>
      <w:pPr>
        <w:ind w:left="6480" w:hanging="180"/>
      </w:pPr>
    </w:lvl>
  </w:abstractNum>
  <w:abstractNum w:abstractNumId="30">
    <w:nsid w:val="47A00050"/>
    <w:multiLevelType w:val="hybridMultilevel"/>
    <w:tmpl w:val="65A86C28"/>
    <w:lvl w:ilvl="0" w:tplc="A4780FA0">
      <w:start w:val="1"/>
      <w:numFmt w:val="bullet"/>
      <w:lvlText w:val=""/>
      <w:lvlJc w:val="left"/>
      <w:pPr>
        <w:ind w:left="720" w:hanging="360"/>
      </w:pPr>
      <w:rPr>
        <w:rFonts w:ascii="Symbol" w:hAnsi="Symbol" w:hint="default"/>
      </w:rPr>
    </w:lvl>
    <w:lvl w:ilvl="1" w:tplc="E41C8D8E">
      <w:start w:val="1"/>
      <w:numFmt w:val="bullet"/>
      <w:lvlText w:val="o"/>
      <w:lvlJc w:val="left"/>
      <w:pPr>
        <w:ind w:left="1440" w:hanging="360"/>
      </w:pPr>
      <w:rPr>
        <w:rFonts w:ascii="Courier New" w:hAnsi="Courier New" w:cs="Courier New" w:hint="default"/>
      </w:rPr>
    </w:lvl>
    <w:lvl w:ilvl="2" w:tplc="04CEA3D4">
      <w:start w:val="1"/>
      <w:numFmt w:val="bullet"/>
      <w:lvlText w:val=""/>
      <w:lvlJc w:val="left"/>
      <w:pPr>
        <w:ind w:left="2160" w:hanging="360"/>
      </w:pPr>
      <w:rPr>
        <w:rFonts w:ascii="Wingdings" w:hAnsi="Wingdings" w:hint="default"/>
      </w:rPr>
    </w:lvl>
    <w:lvl w:ilvl="3" w:tplc="81308474">
      <w:start w:val="1"/>
      <w:numFmt w:val="bullet"/>
      <w:lvlText w:val=""/>
      <w:lvlJc w:val="left"/>
      <w:pPr>
        <w:ind w:left="2880" w:hanging="360"/>
      </w:pPr>
      <w:rPr>
        <w:rFonts w:ascii="Symbol" w:hAnsi="Symbol" w:hint="default"/>
      </w:rPr>
    </w:lvl>
    <w:lvl w:ilvl="4" w:tplc="FCB8EBAE">
      <w:start w:val="1"/>
      <w:numFmt w:val="bullet"/>
      <w:lvlText w:val="o"/>
      <w:lvlJc w:val="left"/>
      <w:pPr>
        <w:ind w:left="3600" w:hanging="360"/>
      </w:pPr>
      <w:rPr>
        <w:rFonts w:ascii="Courier New" w:hAnsi="Courier New" w:cs="Courier New" w:hint="default"/>
      </w:rPr>
    </w:lvl>
    <w:lvl w:ilvl="5" w:tplc="F09AF756">
      <w:start w:val="1"/>
      <w:numFmt w:val="bullet"/>
      <w:lvlText w:val=""/>
      <w:lvlJc w:val="left"/>
      <w:pPr>
        <w:ind w:left="4320" w:hanging="360"/>
      </w:pPr>
      <w:rPr>
        <w:rFonts w:ascii="Wingdings" w:hAnsi="Wingdings" w:hint="default"/>
      </w:rPr>
    </w:lvl>
    <w:lvl w:ilvl="6" w:tplc="53B006CE">
      <w:start w:val="1"/>
      <w:numFmt w:val="bullet"/>
      <w:lvlText w:val=""/>
      <w:lvlJc w:val="left"/>
      <w:pPr>
        <w:ind w:left="5040" w:hanging="360"/>
      </w:pPr>
      <w:rPr>
        <w:rFonts w:ascii="Symbol" w:hAnsi="Symbol" w:hint="default"/>
      </w:rPr>
    </w:lvl>
    <w:lvl w:ilvl="7" w:tplc="7AF2F2C2">
      <w:start w:val="1"/>
      <w:numFmt w:val="bullet"/>
      <w:lvlText w:val="o"/>
      <w:lvlJc w:val="left"/>
      <w:pPr>
        <w:ind w:left="5760" w:hanging="360"/>
      </w:pPr>
      <w:rPr>
        <w:rFonts w:ascii="Courier New" w:hAnsi="Courier New" w:cs="Courier New" w:hint="default"/>
      </w:rPr>
    </w:lvl>
    <w:lvl w:ilvl="8" w:tplc="B5701C7C">
      <w:start w:val="1"/>
      <w:numFmt w:val="bullet"/>
      <w:lvlText w:val=""/>
      <w:lvlJc w:val="left"/>
      <w:pPr>
        <w:ind w:left="6480" w:hanging="360"/>
      </w:pPr>
      <w:rPr>
        <w:rFonts w:ascii="Wingdings" w:hAnsi="Wingdings" w:hint="default"/>
      </w:rPr>
    </w:lvl>
  </w:abstractNum>
  <w:abstractNum w:abstractNumId="31">
    <w:nsid w:val="4BE30137"/>
    <w:multiLevelType w:val="hybridMultilevel"/>
    <w:tmpl w:val="961C4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3B67D3"/>
    <w:multiLevelType w:val="hybridMultilevel"/>
    <w:tmpl w:val="C9C8B55E"/>
    <w:lvl w:ilvl="0" w:tplc="51B05E04">
      <w:start w:val="1"/>
      <w:numFmt w:val="bullet"/>
      <w:lvlText w:val=""/>
      <w:lvlJc w:val="left"/>
      <w:pPr>
        <w:ind w:left="720" w:hanging="360"/>
      </w:pPr>
      <w:rPr>
        <w:rFonts w:ascii="Symbol" w:hAnsi="Symbol" w:hint="default"/>
      </w:rPr>
    </w:lvl>
    <w:lvl w:ilvl="1" w:tplc="5CE8C23C">
      <w:start w:val="1"/>
      <w:numFmt w:val="bullet"/>
      <w:lvlText w:val="o"/>
      <w:lvlJc w:val="left"/>
      <w:pPr>
        <w:ind w:left="1440" w:hanging="360"/>
      </w:pPr>
      <w:rPr>
        <w:rFonts w:ascii="Courier New" w:hAnsi="Courier New" w:cs="Courier New" w:hint="default"/>
      </w:rPr>
    </w:lvl>
    <w:lvl w:ilvl="2" w:tplc="28FEDD16">
      <w:start w:val="1"/>
      <w:numFmt w:val="bullet"/>
      <w:lvlText w:val=""/>
      <w:lvlJc w:val="left"/>
      <w:pPr>
        <w:ind w:left="2160" w:hanging="360"/>
      </w:pPr>
      <w:rPr>
        <w:rFonts w:ascii="Wingdings" w:hAnsi="Wingdings" w:hint="default"/>
      </w:rPr>
    </w:lvl>
    <w:lvl w:ilvl="3" w:tplc="3E244F42">
      <w:start w:val="1"/>
      <w:numFmt w:val="bullet"/>
      <w:lvlText w:val=""/>
      <w:lvlJc w:val="left"/>
      <w:pPr>
        <w:ind w:left="2880" w:hanging="360"/>
      </w:pPr>
      <w:rPr>
        <w:rFonts w:ascii="Symbol" w:hAnsi="Symbol" w:hint="default"/>
      </w:rPr>
    </w:lvl>
    <w:lvl w:ilvl="4" w:tplc="E5964C50">
      <w:start w:val="1"/>
      <w:numFmt w:val="bullet"/>
      <w:lvlText w:val="o"/>
      <w:lvlJc w:val="left"/>
      <w:pPr>
        <w:ind w:left="3600" w:hanging="360"/>
      </w:pPr>
      <w:rPr>
        <w:rFonts w:ascii="Courier New" w:hAnsi="Courier New" w:cs="Courier New" w:hint="default"/>
      </w:rPr>
    </w:lvl>
    <w:lvl w:ilvl="5" w:tplc="0040ED06">
      <w:start w:val="1"/>
      <w:numFmt w:val="bullet"/>
      <w:lvlText w:val=""/>
      <w:lvlJc w:val="left"/>
      <w:pPr>
        <w:ind w:left="4320" w:hanging="360"/>
      </w:pPr>
      <w:rPr>
        <w:rFonts w:ascii="Wingdings" w:hAnsi="Wingdings" w:hint="default"/>
      </w:rPr>
    </w:lvl>
    <w:lvl w:ilvl="6" w:tplc="7FD4614E">
      <w:start w:val="1"/>
      <w:numFmt w:val="bullet"/>
      <w:lvlText w:val=""/>
      <w:lvlJc w:val="left"/>
      <w:pPr>
        <w:ind w:left="5040" w:hanging="360"/>
      </w:pPr>
      <w:rPr>
        <w:rFonts w:ascii="Symbol" w:hAnsi="Symbol" w:hint="default"/>
      </w:rPr>
    </w:lvl>
    <w:lvl w:ilvl="7" w:tplc="6D20F298">
      <w:start w:val="1"/>
      <w:numFmt w:val="bullet"/>
      <w:lvlText w:val="o"/>
      <w:lvlJc w:val="left"/>
      <w:pPr>
        <w:ind w:left="5760" w:hanging="360"/>
      </w:pPr>
      <w:rPr>
        <w:rFonts w:ascii="Courier New" w:hAnsi="Courier New" w:cs="Courier New" w:hint="default"/>
      </w:rPr>
    </w:lvl>
    <w:lvl w:ilvl="8" w:tplc="54849FC0">
      <w:start w:val="1"/>
      <w:numFmt w:val="bullet"/>
      <w:lvlText w:val=""/>
      <w:lvlJc w:val="left"/>
      <w:pPr>
        <w:ind w:left="6480" w:hanging="360"/>
      </w:pPr>
      <w:rPr>
        <w:rFonts w:ascii="Wingdings" w:hAnsi="Wingdings" w:hint="default"/>
      </w:rPr>
    </w:lvl>
  </w:abstractNum>
  <w:abstractNum w:abstractNumId="33">
    <w:nsid w:val="4F326A95"/>
    <w:multiLevelType w:val="hybridMultilevel"/>
    <w:tmpl w:val="52504690"/>
    <w:lvl w:ilvl="0" w:tplc="779C1BD2">
      <w:start w:val="1"/>
      <w:numFmt w:val="bullet"/>
      <w:lvlText w:val=""/>
      <w:lvlJc w:val="left"/>
      <w:pPr>
        <w:ind w:left="1789" w:hanging="360"/>
      </w:pPr>
      <w:rPr>
        <w:rFonts w:ascii="Symbol" w:hAnsi="Symbol" w:hint="default"/>
      </w:rPr>
    </w:lvl>
    <w:lvl w:ilvl="1" w:tplc="A370844A">
      <w:start w:val="1"/>
      <w:numFmt w:val="bullet"/>
      <w:lvlText w:val="o"/>
      <w:lvlJc w:val="left"/>
      <w:pPr>
        <w:ind w:left="2509" w:hanging="360"/>
      </w:pPr>
      <w:rPr>
        <w:rFonts w:ascii="Courier New" w:hAnsi="Courier New" w:cs="Courier New" w:hint="default"/>
      </w:rPr>
    </w:lvl>
    <w:lvl w:ilvl="2" w:tplc="9744849E">
      <w:start w:val="1"/>
      <w:numFmt w:val="bullet"/>
      <w:lvlText w:val=""/>
      <w:lvlJc w:val="left"/>
      <w:pPr>
        <w:ind w:left="3229" w:hanging="360"/>
      </w:pPr>
      <w:rPr>
        <w:rFonts w:ascii="Wingdings" w:hAnsi="Wingdings" w:hint="default"/>
      </w:rPr>
    </w:lvl>
    <w:lvl w:ilvl="3" w:tplc="18246246">
      <w:start w:val="1"/>
      <w:numFmt w:val="bullet"/>
      <w:lvlText w:val=""/>
      <w:lvlJc w:val="left"/>
      <w:pPr>
        <w:ind w:left="3949" w:hanging="360"/>
      </w:pPr>
      <w:rPr>
        <w:rFonts w:ascii="Symbol" w:hAnsi="Symbol" w:hint="default"/>
      </w:rPr>
    </w:lvl>
    <w:lvl w:ilvl="4" w:tplc="88105DEA">
      <w:start w:val="1"/>
      <w:numFmt w:val="bullet"/>
      <w:lvlText w:val="o"/>
      <w:lvlJc w:val="left"/>
      <w:pPr>
        <w:ind w:left="4669" w:hanging="360"/>
      </w:pPr>
      <w:rPr>
        <w:rFonts w:ascii="Courier New" w:hAnsi="Courier New" w:cs="Courier New" w:hint="default"/>
      </w:rPr>
    </w:lvl>
    <w:lvl w:ilvl="5" w:tplc="3ACAAEFA">
      <w:start w:val="1"/>
      <w:numFmt w:val="bullet"/>
      <w:lvlText w:val=""/>
      <w:lvlJc w:val="left"/>
      <w:pPr>
        <w:ind w:left="5389" w:hanging="360"/>
      </w:pPr>
      <w:rPr>
        <w:rFonts w:ascii="Wingdings" w:hAnsi="Wingdings" w:hint="default"/>
      </w:rPr>
    </w:lvl>
    <w:lvl w:ilvl="6" w:tplc="5F5A59FE">
      <w:start w:val="1"/>
      <w:numFmt w:val="bullet"/>
      <w:lvlText w:val=""/>
      <w:lvlJc w:val="left"/>
      <w:pPr>
        <w:ind w:left="6109" w:hanging="360"/>
      </w:pPr>
      <w:rPr>
        <w:rFonts w:ascii="Symbol" w:hAnsi="Symbol" w:hint="default"/>
      </w:rPr>
    </w:lvl>
    <w:lvl w:ilvl="7" w:tplc="C1706638">
      <w:start w:val="1"/>
      <w:numFmt w:val="bullet"/>
      <w:lvlText w:val="o"/>
      <w:lvlJc w:val="left"/>
      <w:pPr>
        <w:ind w:left="6829" w:hanging="360"/>
      </w:pPr>
      <w:rPr>
        <w:rFonts w:ascii="Courier New" w:hAnsi="Courier New" w:cs="Courier New" w:hint="default"/>
      </w:rPr>
    </w:lvl>
    <w:lvl w:ilvl="8" w:tplc="09706072">
      <w:start w:val="1"/>
      <w:numFmt w:val="bullet"/>
      <w:lvlText w:val=""/>
      <w:lvlJc w:val="left"/>
      <w:pPr>
        <w:ind w:left="7549" w:hanging="360"/>
      </w:pPr>
      <w:rPr>
        <w:rFonts w:ascii="Wingdings" w:hAnsi="Wingdings" w:hint="default"/>
      </w:rPr>
    </w:lvl>
  </w:abstractNum>
  <w:abstractNum w:abstractNumId="34">
    <w:nsid w:val="519337E1"/>
    <w:multiLevelType w:val="hybridMultilevel"/>
    <w:tmpl w:val="D09477D0"/>
    <w:lvl w:ilvl="0" w:tplc="FBF802F6">
      <w:start w:val="1"/>
      <w:numFmt w:val="bullet"/>
      <w:lvlText w:val=""/>
      <w:lvlJc w:val="left"/>
      <w:pPr>
        <w:ind w:left="721" w:hanging="360"/>
      </w:pPr>
      <w:rPr>
        <w:rFonts w:ascii="Symbol" w:hAnsi="Symbol" w:hint="default"/>
      </w:rPr>
    </w:lvl>
    <w:lvl w:ilvl="1" w:tplc="D480F146">
      <w:start w:val="1"/>
      <w:numFmt w:val="bullet"/>
      <w:lvlText w:val="o"/>
      <w:lvlJc w:val="left"/>
      <w:pPr>
        <w:ind w:left="1441" w:hanging="360"/>
      </w:pPr>
      <w:rPr>
        <w:rFonts w:ascii="Courier New" w:hAnsi="Courier New" w:cs="Courier New" w:hint="default"/>
      </w:rPr>
    </w:lvl>
    <w:lvl w:ilvl="2" w:tplc="982E8C42">
      <w:start w:val="1"/>
      <w:numFmt w:val="bullet"/>
      <w:lvlText w:val=""/>
      <w:lvlJc w:val="left"/>
      <w:pPr>
        <w:ind w:left="2161" w:hanging="360"/>
      </w:pPr>
      <w:rPr>
        <w:rFonts w:ascii="Wingdings" w:hAnsi="Wingdings" w:hint="default"/>
      </w:rPr>
    </w:lvl>
    <w:lvl w:ilvl="3" w:tplc="43269604">
      <w:start w:val="1"/>
      <w:numFmt w:val="bullet"/>
      <w:lvlText w:val=""/>
      <w:lvlJc w:val="left"/>
      <w:pPr>
        <w:ind w:left="2881" w:hanging="360"/>
      </w:pPr>
      <w:rPr>
        <w:rFonts w:ascii="Symbol" w:hAnsi="Symbol" w:hint="default"/>
      </w:rPr>
    </w:lvl>
    <w:lvl w:ilvl="4" w:tplc="8D927C40">
      <w:start w:val="1"/>
      <w:numFmt w:val="bullet"/>
      <w:lvlText w:val="o"/>
      <w:lvlJc w:val="left"/>
      <w:pPr>
        <w:ind w:left="3601" w:hanging="360"/>
      </w:pPr>
      <w:rPr>
        <w:rFonts w:ascii="Courier New" w:hAnsi="Courier New" w:cs="Courier New" w:hint="default"/>
      </w:rPr>
    </w:lvl>
    <w:lvl w:ilvl="5" w:tplc="0E4838FA">
      <w:start w:val="1"/>
      <w:numFmt w:val="bullet"/>
      <w:lvlText w:val=""/>
      <w:lvlJc w:val="left"/>
      <w:pPr>
        <w:ind w:left="4321" w:hanging="360"/>
      </w:pPr>
      <w:rPr>
        <w:rFonts w:ascii="Wingdings" w:hAnsi="Wingdings" w:hint="default"/>
      </w:rPr>
    </w:lvl>
    <w:lvl w:ilvl="6" w:tplc="45400BD0">
      <w:start w:val="1"/>
      <w:numFmt w:val="bullet"/>
      <w:lvlText w:val=""/>
      <w:lvlJc w:val="left"/>
      <w:pPr>
        <w:ind w:left="5041" w:hanging="360"/>
      </w:pPr>
      <w:rPr>
        <w:rFonts w:ascii="Symbol" w:hAnsi="Symbol" w:hint="default"/>
      </w:rPr>
    </w:lvl>
    <w:lvl w:ilvl="7" w:tplc="69D82056">
      <w:start w:val="1"/>
      <w:numFmt w:val="bullet"/>
      <w:lvlText w:val="o"/>
      <w:lvlJc w:val="left"/>
      <w:pPr>
        <w:ind w:left="5761" w:hanging="360"/>
      </w:pPr>
      <w:rPr>
        <w:rFonts w:ascii="Courier New" w:hAnsi="Courier New" w:cs="Courier New" w:hint="default"/>
      </w:rPr>
    </w:lvl>
    <w:lvl w:ilvl="8" w:tplc="D69CC4EE">
      <w:start w:val="1"/>
      <w:numFmt w:val="bullet"/>
      <w:lvlText w:val=""/>
      <w:lvlJc w:val="left"/>
      <w:pPr>
        <w:ind w:left="6481" w:hanging="360"/>
      </w:pPr>
      <w:rPr>
        <w:rFonts w:ascii="Wingdings" w:hAnsi="Wingdings" w:hint="default"/>
      </w:rPr>
    </w:lvl>
  </w:abstractNum>
  <w:abstractNum w:abstractNumId="35">
    <w:nsid w:val="55846302"/>
    <w:multiLevelType w:val="hybridMultilevel"/>
    <w:tmpl w:val="31D4DD02"/>
    <w:lvl w:ilvl="0" w:tplc="2DFEB9B2">
      <w:start w:val="1"/>
      <w:numFmt w:val="bullet"/>
      <w:lvlText w:val="•"/>
      <w:lvlJc w:val="left"/>
      <w:pPr>
        <w:tabs>
          <w:tab w:val="num" w:pos="720"/>
        </w:tabs>
        <w:ind w:left="720" w:hanging="360"/>
      </w:pPr>
      <w:rPr>
        <w:rFonts w:ascii="Arial" w:hAnsi="Arial" w:hint="default"/>
      </w:rPr>
    </w:lvl>
    <w:lvl w:ilvl="1" w:tplc="526C4F2E">
      <w:start w:val="1"/>
      <w:numFmt w:val="bullet"/>
      <w:lvlText w:val="•"/>
      <w:lvlJc w:val="left"/>
      <w:pPr>
        <w:tabs>
          <w:tab w:val="num" w:pos="1440"/>
        </w:tabs>
        <w:ind w:left="1440" w:hanging="360"/>
      </w:pPr>
      <w:rPr>
        <w:rFonts w:ascii="Arial" w:hAnsi="Arial" w:hint="default"/>
      </w:rPr>
    </w:lvl>
    <w:lvl w:ilvl="2" w:tplc="073E51BE">
      <w:start w:val="1"/>
      <w:numFmt w:val="bullet"/>
      <w:lvlText w:val="•"/>
      <w:lvlJc w:val="left"/>
      <w:pPr>
        <w:tabs>
          <w:tab w:val="num" w:pos="2160"/>
        </w:tabs>
        <w:ind w:left="2160" w:hanging="360"/>
      </w:pPr>
      <w:rPr>
        <w:rFonts w:ascii="Arial" w:hAnsi="Arial" w:hint="default"/>
      </w:rPr>
    </w:lvl>
    <w:lvl w:ilvl="3" w:tplc="4B9AE7EC">
      <w:start w:val="1"/>
      <w:numFmt w:val="bullet"/>
      <w:lvlText w:val="•"/>
      <w:lvlJc w:val="left"/>
      <w:pPr>
        <w:tabs>
          <w:tab w:val="num" w:pos="2880"/>
        </w:tabs>
        <w:ind w:left="2880" w:hanging="360"/>
      </w:pPr>
      <w:rPr>
        <w:rFonts w:ascii="Arial" w:hAnsi="Arial" w:hint="default"/>
      </w:rPr>
    </w:lvl>
    <w:lvl w:ilvl="4" w:tplc="038EB29C">
      <w:start w:val="1"/>
      <w:numFmt w:val="bullet"/>
      <w:lvlText w:val="•"/>
      <w:lvlJc w:val="left"/>
      <w:pPr>
        <w:tabs>
          <w:tab w:val="num" w:pos="3600"/>
        </w:tabs>
        <w:ind w:left="3600" w:hanging="360"/>
      </w:pPr>
      <w:rPr>
        <w:rFonts w:ascii="Arial" w:hAnsi="Arial" w:hint="default"/>
      </w:rPr>
    </w:lvl>
    <w:lvl w:ilvl="5" w:tplc="BBFE977C">
      <w:start w:val="1"/>
      <w:numFmt w:val="bullet"/>
      <w:lvlText w:val="•"/>
      <w:lvlJc w:val="left"/>
      <w:pPr>
        <w:tabs>
          <w:tab w:val="num" w:pos="4320"/>
        </w:tabs>
        <w:ind w:left="4320" w:hanging="360"/>
      </w:pPr>
      <w:rPr>
        <w:rFonts w:ascii="Arial" w:hAnsi="Arial" w:hint="default"/>
      </w:rPr>
    </w:lvl>
    <w:lvl w:ilvl="6" w:tplc="DD92E1EE">
      <w:start w:val="1"/>
      <w:numFmt w:val="bullet"/>
      <w:lvlText w:val="•"/>
      <w:lvlJc w:val="left"/>
      <w:pPr>
        <w:tabs>
          <w:tab w:val="num" w:pos="5040"/>
        </w:tabs>
        <w:ind w:left="5040" w:hanging="360"/>
      </w:pPr>
      <w:rPr>
        <w:rFonts w:ascii="Arial" w:hAnsi="Arial" w:hint="default"/>
      </w:rPr>
    </w:lvl>
    <w:lvl w:ilvl="7" w:tplc="E8EC2EEA">
      <w:start w:val="1"/>
      <w:numFmt w:val="bullet"/>
      <w:lvlText w:val="•"/>
      <w:lvlJc w:val="left"/>
      <w:pPr>
        <w:tabs>
          <w:tab w:val="num" w:pos="5760"/>
        </w:tabs>
        <w:ind w:left="5760" w:hanging="360"/>
      </w:pPr>
      <w:rPr>
        <w:rFonts w:ascii="Arial" w:hAnsi="Arial" w:hint="default"/>
      </w:rPr>
    </w:lvl>
    <w:lvl w:ilvl="8" w:tplc="39FA8904">
      <w:start w:val="1"/>
      <w:numFmt w:val="bullet"/>
      <w:lvlText w:val="•"/>
      <w:lvlJc w:val="left"/>
      <w:pPr>
        <w:tabs>
          <w:tab w:val="num" w:pos="6480"/>
        </w:tabs>
        <w:ind w:left="6480" w:hanging="360"/>
      </w:pPr>
      <w:rPr>
        <w:rFonts w:ascii="Arial" w:hAnsi="Arial" w:hint="default"/>
      </w:rPr>
    </w:lvl>
  </w:abstractNum>
  <w:abstractNum w:abstractNumId="36">
    <w:nsid w:val="57CE30AA"/>
    <w:multiLevelType w:val="hybridMultilevel"/>
    <w:tmpl w:val="604848A2"/>
    <w:lvl w:ilvl="0" w:tplc="D8A49A1A">
      <w:start w:val="1"/>
      <w:numFmt w:val="bullet"/>
      <w:pStyle w:val="ListaBlack"/>
      <w:lvlText w:val=""/>
      <w:lvlJc w:val="left"/>
      <w:pPr>
        <w:ind w:left="1287" w:hanging="360"/>
      </w:pPr>
      <w:rPr>
        <w:rFonts w:ascii="Symbol" w:hAnsi="Symbol" w:hint="default"/>
      </w:rPr>
    </w:lvl>
    <w:lvl w:ilvl="1" w:tplc="5F26A18E">
      <w:start w:val="1"/>
      <w:numFmt w:val="bullet"/>
      <w:lvlText w:val=""/>
      <w:lvlJc w:val="left"/>
      <w:pPr>
        <w:ind w:left="2007" w:hanging="360"/>
      </w:pPr>
      <w:rPr>
        <w:rFonts w:ascii="Wingdings" w:hAnsi="Wingdings" w:hint="default"/>
      </w:rPr>
    </w:lvl>
    <w:lvl w:ilvl="2" w:tplc="7660DFEE">
      <w:start w:val="1"/>
      <w:numFmt w:val="bullet"/>
      <w:lvlText w:val=""/>
      <w:lvlJc w:val="left"/>
      <w:pPr>
        <w:ind w:left="2727" w:hanging="360"/>
      </w:pPr>
      <w:rPr>
        <w:rFonts w:ascii="Wingdings" w:hAnsi="Wingdings" w:hint="default"/>
      </w:rPr>
    </w:lvl>
    <w:lvl w:ilvl="3" w:tplc="46D4B494">
      <w:start w:val="1"/>
      <w:numFmt w:val="bullet"/>
      <w:lvlText w:val=""/>
      <w:lvlJc w:val="left"/>
      <w:pPr>
        <w:ind w:left="3447" w:hanging="360"/>
      </w:pPr>
      <w:rPr>
        <w:rFonts w:ascii="Symbol" w:hAnsi="Symbol" w:hint="default"/>
      </w:rPr>
    </w:lvl>
    <w:lvl w:ilvl="4" w:tplc="218E9DB4">
      <w:start w:val="1"/>
      <w:numFmt w:val="bullet"/>
      <w:lvlText w:val="o"/>
      <w:lvlJc w:val="left"/>
      <w:pPr>
        <w:ind w:left="4167" w:hanging="360"/>
      </w:pPr>
      <w:rPr>
        <w:rFonts w:ascii="Courier New" w:hAnsi="Courier New" w:cs="Courier New" w:hint="default"/>
      </w:rPr>
    </w:lvl>
    <w:lvl w:ilvl="5" w:tplc="9A36B310">
      <w:start w:val="1"/>
      <w:numFmt w:val="bullet"/>
      <w:lvlText w:val=""/>
      <w:lvlJc w:val="left"/>
      <w:pPr>
        <w:ind w:left="4887" w:hanging="360"/>
      </w:pPr>
      <w:rPr>
        <w:rFonts w:ascii="Wingdings" w:hAnsi="Wingdings" w:hint="default"/>
      </w:rPr>
    </w:lvl>
    <w:lvl w:ilvl="6" w:tplc="E7787ABA">
      <w:start w:val="1"/>
      <w:numFmt w:val="bullet"/>
      <w:lvlText w:val=""/>
      <w:lvlJc w:val="left"/>
      <w:pPr>
        <w:ind w:left="5607" w:hanging="360"/>
      </w:pPr>
      <w:rPr>
        <w:rFonts w:ascii="Symbol" w:hAnsi="Symbol" w:hint="default"/>
      </w:rPr>
    </w:lvl>
    <w:lvl w:ilvl="7" w:tplc="C89C8032">
      <w:start w:val="1"/>
      <w:numFmt w:val="bullet"/>
      <w:lvlText w:val="o"/>
      <w:lvlJc w:val="left"/>
      <w:pPr>
        <w:ind w:left="6327" w:hanging="360"/>
      </w:pPr>
      <w:rPr>
        <w:rFonts w:ascii="Courier New" w:hAnsi="Courier New" w:cs="Courier New" w:hint="default"/>
      </w:rPr>
    </w:lvl>
    <w:lvl w:ilvl="8" w:tplc="804EB668">
      <w:start w:val="1"/>
      <w:numFmt w:val="bullet"/>
      <w:lvlText w:val=""/>
      <w:lvlJc w:val="left"/>
      <w:pPr>
        <w:ind w:left="7047" w:hanging="360"/>
      </w:pPr>
      <w:rPr>
        <w:rFonts w:ascii="Wingdings" w:hAnsi="Wingdings" w:hint="default"/>
      </w:rPr>
    </w:lvl>
  </w:abstractNum>
  <w:abstractNum w:abstractNumId="37">
    <w:nsid w:val="57E11073"/>
    <w:multiLevelType w:val="hybridMultilevel"/>
    <w:tmpl w:val="803E2E26"/>
    <w:lvl w:ilvl="0" w:tplc="D8E69B7E">
      <w:start w:val="1"/>
      <w:numFmt w:val="bullet"/>
      <w:pStyle w:val="bullet"/>
      <w:lvlText w:val=""/>
      <w:lvlJc w:val="left"/>
      <w:pPr>
        <w:tabs>
          <w:tab w:val="num" w:pos="360"/>
        </w:tabs>
        <w:ind w:left="360" w:hanging="360"/>
      </w:pPr>
      <w:rPr>
        <w:rFonts w:ascii="Symbol" w:hAnsi="Symbol" w:hint="default"/>
      </w:rPr>
    </w:lvl>
    <w:lvl w:ilvl="1" w:tplc="9E362B10">
      <w:start w:val="1"/>
      <w:numFmt w:val="bullet"/>
      <w:lvlText w:val="o"/>
      <w:lvlJc w:val="left"/>
      <w:pPr>
        <w:tabs>
          <w:tab w:val="num" w:pos="1440"/>
        </w:tabs>
        <w:ind w:left="1440" w:hanging="360"/>
      </w:pPr>
      <w:rPr>
        <w:rFonts w:ascii="Courier New" w:hAnsi="Courier New" w:hint="default"/>
      </w:rPr>
    </w:lvl>
    <w:lvl w:ilvl="2" w:tplc="4A82E660">
      <w:start w:val="1"/>
      <w:numFmt w:val="bullet"/>
      <w:lvlText w:val=""/>
      <w:lvlJc w:val="left"/>
      <w:pPr>
        <w:tabs>
          <w:tab w:val="num" w:pos="2160"/>
        </w:tabs>
        <w:ind w:left="2160" w:hanging="360"/>
      </w:pPr>
      <w:rPr>
        <w:rFonts w:ascii="Wingdings" w:hAnsi="Wingdings" w:hint="default"/>
      </w:rPr>
    </w:lvl>
    <w:lvl w:ilvl="3" w:tplc="6CA2E642">
      <w:start w:val="1"/>
      <w:numFmt w:val="bullet"/>
      <w:lvlText w:val=""/>
      <w:lvlJc w:val="left"/>
      <w:pPr>
        <w:tabs>
          <w:tab w:val="num" w:pos="2880"/>
        </w:tabs>
        <w:ind w:left="2880" w:hanging="360"/>
      </w:pPr>
      <w:rPr>
        <w:rFonts w:ascii="Symbol" w:hAnsi="Symbol" w:hint="default"/>
      </w:rPr>
    </w:lvl>
    <w:lvl w:ilvl="4" w:tplc="2456421E">
      <w:start w:val="1"/>
      <w:numFmt w:val="bullet"/>
      <w:lvlText w:val="o"/>
      <w:lvlJc w:val="left"/>
      <w:pPr>
        <w:tabs>
          <w:tab w:val="num" w:pos="3600"/>
        </w:tabs>
        <w:ind w:left="3600" w:hanging="360"/>
      </w:pPr>
      <w:rPr>
        <w:rFonts w:ascii="Courier New" w:hAnsi="Courier New" w:hint="default"/>
      </w:rPr>
    </w:lvl>
    <w:lvl w:ilvl="5" w:tplc="C734CA52">
      <w:start w:val="1"/>
      <w:numFmt w:val="bullet"/>
      <w:lvlText w:val=""/>
      <w:lvlJc w:val="left"/>
      <w:pPr>
        <w:tabs>
          <w:tab w:val="num" w:pos="4320"/>
        </w:tabs>
        <w:ind w:left="4320" w:hanging="360"/>
      </w:pPr>
      <w:rPr>
        <w:rFonts w:ascii="Wingdings" w:hAnsi="Wingdings" w:hint="default"/>
      </w:rPr>
    </w:lvl>
    <w:lvl w:ilvl="6" w:tplc="42BEE98C">
      <w:start w:val="1"/>
      <w:numFmt w:val="bullet"/>
      <w:lvlText w:val=""/>
      <w:lvlJc w:val="left"/>
      <w:pPr>
        <w:tabs>
          <w:tab w:val="num" w:pos="5040"/>
        </w:tabs>
        <w:ind w:left="5040" w:hanging="360"/>
      </w:pPr>
      <w:rPr>
        <w:rFonts w:ascii="Symbol" w:hAnsi="Symbol" w:hint="default"/>
      </w:rPr>
    </w:lvl>
    <w:lvl w:ilvl="7" w:tplc="3F6A5660">
      <w:start w:val="1"/>
      <w:numFmt w:val="bullet"/>
      <w:lvlText w:val="o"/>
      <w:lvlJc w:val="left"/>
      <w:pPr>
        <w:tabs>
          <w:tab w:val="num" w:pos="5760"/>
        </w:tabs>
        <w:ind w:left="5760" w:hanging="360"/>
      </w:pPr>
      <w:rPr>
        <w:rFonts w:ascii="Courier New" w:hAnsi="Courier New" w:hint="default"/>
      </w:rPr>
    </w:lvl>
    <w:lvl w:ilvl="8" w:tplc="33F0F9F2">
      <w:start w:val="1"/>
      <w:numFmt w:val="bullet"/>
      <w:lvlText w:val=""/>
      <w:lvlJc w:val="left"/>
      <w:pPr>
        <w:tabs>
          <w:tab w:val="num" w:pos="6480"/>
        </w:tabs>
        <w:ind w:left="6480" w:hanging="360"/>
      </w:pPr>
      <w:rPr>
        <w:rFonts w:ascii="Wingdings" w:hAnsi="Wingdings" w:hint="default"/>
      </w:rPr>
    </w:lvl>
  </w:abstractNum>
  <w:abstractNum w:abstractNumId="38">
    <w:nsid w:val="630218B1"/>
    <w:multiLevelType w:val="hybridMultilevel"/>
    <w:tmpl w:val="C8F28BF2"/>
    <w:lvl w:ilvl="0" w:tplc="5E5ECD56">
      <w:start w:val="1"/>
      <w:numFmt w:val="bullet"/>
      <w:lvlText w:val=""/>
      <w:lvlJc w:val="left"/>
      <w:pPr>
        <w:ind w:left="720" w:hanging="360"/>
      </w:pPr>
      <w:rPr>
        <w:rFonts w:ascii="Symbol" w:hAnsi="Symbol" w:hint="default"/>
      </w:rPr>
    </w:lvl>
    <w:lvl w:ilvl="1" w:tplc="DD42A9E6">
      <w:start w:val="1"/>
      <w:numFmt w:val="bullet"/>
      <w:lvlText w:val="o"/>
      <w:lvlJc w:val="left"/>
      <w:pPr>
        <w:ind w:left="1440" w:hanging="360"/>
      </w:pPr>
      <w:rPr>
        <w:rFonts w:ascii="Courier New" w:hAnsi="Courier New" w:cs="Courier New" w:hint="default"/>
      </w:rPr>
    </w:lvl>
    <w:lvl w:ilvl="2" w:tplc="5B94BBC6">
      <w:start w:val="1"/>
      <w:numFmt w:val="bullet"/>
      <w:lvlText w:val=""/>
      <w:lvlJc w:val="left"/>
      <w:pPr>
        <w:ind w:left="2160" w:hanging="360"/>
      </w:pPr>
      <w:rPr>
        <w:rFonts w:ascii="Wingdings" w:hAnsi="Wingdings" w:hint="default"/>
      </w:rPr>
    </w:lvl>
    <w:lvl w:ilvl="3" w:tplc="469899B8">
      <w:start w:val="1"/>
      <w:numFmt w:val="bullet"/>
      <w:lvlText w:val=""/>
      <w:lvlJc w:val="left"/>
      <w:pPr>
        <w:ind w:left="2880" w:hanging="360"/>
      </w:pPr>
      <w:rPr>
        <w:rFonts w:ascii="Symbol" w:hAnsi="Symbol" w:hint="default"/>
      </w:rPr>
    </w:lvl>
    <w:lvl w:ilvl="4" w:tplc="D4323632">
      <w:start w:val="1"/>
      <w:numFmt w:val="bullet"/>
      <w:lvlText w:val="o"/>
      <w:lvlJc w:val="left"/>
      <w:pPr>
        <w:ind w:left="3600" w:hanging="360"/>
      </w:pPr>
      <w:rPr>
        <w:rFonts w:ascii="Courier New" w:hAnsi="Courier New" w:cs="Courier New" w:hint="default"/>
      </w:rPr>
    </w:lvl>
    <w:lvl w:ilvl="5" w:tplc="816EF742">
      <w:start w:val="1"/>
      <w:numFmt w:val="bullet"/>
      <w:lvlText w:val=""/>
      <w:lvlJc w:val="left"/>
      <w:pPr>
        <w:ind w:left="4320" w:hanging="360"/>
      </w:pPr>
      <w:rPr>
        <w:rFonts w:ascii="Wingdings" w:hAnsi="Wingdings" w:hint="default"/>
      </w:rPr>
    </w:lvl>
    <w:lvl w:ilvl="6" w:tplc="565A3BFE">
      <w:start w:val="1"/>
      <w:numFmt w:val="bullet"/>
      <w:lvlText w:val=""/>
      <w:lvlJc w:val="left"/>
      <w:pPr>
        <w:ind w:left="5040" w:hanging="360"/>
      </w:pPr>
      <w:rPr>
        <w:rFonts w:ascii="Symbol" w:hAnsi="Symbol" w:hint="default"/>
      </w:rPr>
    </w:lvl>
    <w:lvl w:ilvl="7" w:tplc="F8A6BFBE">
      <w:start w:val="1"/>
      <w:numFmt w:val="bullet"/>
      <w:lvlText w:val="o"/>
      <w:lvlJc w:val="left"/>
      <w:pPr>
        <w:ind w:left="5760" w:hanging="360"/>
      </w:pPr>
      <w:rPr>
        <w:rFonts w:ascii="Courier New" w:hAnsi="Courier New" w:cs="Courier New" w:hint="default"/>
      </w:rPr>
    </w:lvl>
    <w:lvl w:ilvl="8" w:tplc="58EA6B96">
      <w:start w:val="1"/>
      <w:numFmt w:val="bullet"/>
      <w:lvlText w:val=""/>
      <w:lvlJc w:val="left"/>
      <w:pPr>
        <w:ind w:left="6480" w:hanging="360"/>
      </w:pPr>
      <w:rPr>
        <w:rFonts w:ascii="Wingdings" w:hAnsi="Wingdings" w:hint="default"/>
      </w:rPr>
    </w:lvl>
  </w:abstractNum>
  <w:abstractNum w:abstractNumId="39">
    <w:nsid w:val="66301F06"/>
    <w:multiLevelType w:val="hybridMultilevel"/>
    <w:tmpl w:val="BE7AC28C"/>
    <w:lvl w:ilvl="0" w:tplc="0F5A71B8">
      <w:start w:val="1"/>
      <w:numFmt w:val="bullet"/>
      <w:lvlText w:val="•"/>
      <w:lvlJc w:val="left"/>
      <w:pPr>
        <w:ind w:left="720" w:hanging="360"/>
      </w:pPr>
      <w:rPr>
        <w:rFonts w:ascii="Arial" w:hAnsi="Arial" w:hint="default"/>
      </w:rPr>
    </w:lvl>
    <w:lvl w:ilvl="1" w:tplc="3514AFEC">
      <w:start w:val="1"/>
      <w:numFmt w:val="bullet"/>
      <w:lvlText w:val="o"/>
      <w:lvlJc w:val="left"/>
      <w:pPr>
        <w:ind w:left="1440" w:hanging="360"/>
      </w:pPr>
      <w:rPr>
        <w:rFonts w:ascii="Courier New" w:hAnsi="Courier New" w:cs="Courier New" w:hint="default"/>
      </w:rPr>
    </w:lvl>
    <w:lvl w:ilvl="2" w:tplc="7368CB18">
      <w:start w:val="1"/>
      <w:numFmt w:val="bullet"/>
      <w:lvlText w:val=""/>
      <w:lvlJc w:val="left"/>
      <w:pPr>
        <w:ind w:left="2160" w:hanging="360"/>
      </w:pPr>
      <w:rPr>
        <w:rFonts w:ascii="Wingdings" w:hAnsi="Wingdings" w:hint="default"/>
      </w:rPr>
    </w:lvl>
    <w:lvl w:ilvl="3" w:tplc="138C69EA">
      <w:start w:val="1"/>
      <w:numFmt w:val="bullet"/>
      <w:lvlText w:val=""/>
      <w:lvlJc w:val="left"/>
      <w:pPr>
        <w:ind w:left="2880" w:hanging="360"/>
      </w:pPr>
      <w:rPr>
        <w:rFonts w:ascii="Symbol" w:hAnsi="Symbol" w:hint="default"/>
      </w:rPr>
    </w:lvl>
    <w:lvl w:ilvl="4" w:tplc="94F4C484">
      <w:start w:val="1"/>
      <w:numFmt w:val="bullet"/>
      <w:lvlText w:val="o"/>
      <w:lvlJc w:val="left"/>
      <w:pPr>
        <w:ind w:left="3600" w:hanging="360"/>
      </w:pPr>
      <w:rPr>
        <w:rFonts w:ascii="Courier New" w:hAnsi="Courier New" w:cs="Courier New" w:hint="default"/>
      </w:rPr>
    </w:lvl>
    <w:lvl w:ilvl="5" w:tplc="8CEE22D6">
      <w:start w:val="1"/>
      <w:numFmt w:val="bullet"/>
      <w:lvlText w:val=""/>
      <w:lvlJc w:val="left"/>
      <w:pPr>
        <w:ind w:left="4320" w:hanging="360"/>
      </w:pPr>
      <w:rPr>
        <w:rFonts w:ascii="Wingdings" w:hAnsi="Wingdings" w:hint="default"/>
      </w:rPr>
    </w:lvl>
    <w:lvl w:ilvl="6" w:tplc="D47086BC">
      <w:start w:val="1"/>
      <w:numFmt w:val="bullet"/>
      <w:lvlText w:val=""/>
      <w:lvlJc w:val="left"/>
      <w:pPr>
        <w:ind w:left="5040" w:hanging="360"/>
      </w:pPr>
      <w:rPr>
        <w:rFonts w:ascii="Symbol" w:hAnsi="Symbol" w:hint="default"/>
      </w:rPr>
    </w:lvl>
    <w:lvl w:ilvl="7" w:tplc="5B1EF1CC">
      <w:start w:val="1"/>
      <w:numFmt w:val="bullet"/>
      <w:lvlText w:val="o"/>
      <w:lvlJc w:val="left"/>
      <w:pPr>
        <w:ind w:left="5760" w:hanging="360"/>
      </w:pPr>
      <w:rPr>
        <w:rFonts w:ascii="Courier New" w:hAnsi="Courier New" w:cs="Courier New" w:hint="default"/>
      </w:rPr>
    </w:lvl>
    <w:lvl w:ilvl="8" w:tplc="DE6697A0">
      <w:start w:val="1"/>
      <w:numFmt w:val="bullet"/>
      <w:lvlText w:val=""/>
      <w:lvlJc w:val="left"/>
      <w:pPr>
        <w:ind w:left="6480" w:hanging="360"/>
      </w:pPr>
      <w:rPr>
        <w:rFonts w:ascii="Wingdings" w:hAnsi="Wingdings" w:hint="default"/>
      </w:rPr>
    </w:lvl>
  </w:abstractNum>
  <w:abstractNum w:abstractNumId="40">
    <w:nsid w:val="71ED53D7"/>
    <w:multiLevelType w:val="hybridMultilevel"/>
    <w:tmpl w:val="478061B8"/>
    <w:lvl w:ilvl="0" w:tplc="6C881A18">
      <w:start w:val="1"/>
      <w:numFmt w:val="bullet"/>
      <w:lvlText w:val=""/>
      <w:lvlJc w:val="left"/>
      <w:pPr>
        <w:ind w:left="720" w:hanging="360"/>
      </w:pPr>
      <w:rPr>
        <w:rFonts w:ascii="Symbol" w:hAnsi="Symbol" w:hint="default"/>
      </w:rPr>
    </w:lvl>
    <w:lvl w:ilvl="1" w:tplc="8C089F64">
      <w:start w:val="1"/>
      <w:numFmt w:val="bullet"/>
      <w:lvlText w:val="o"/>
      <w:lvlJc w:val="left"/>
      <w:pPr>
        <w:ind w:left="1440" w:hanging="360"/>
      </w:pPr>
      <w:rPr>
        <w:rFonts w:ascii="Courier New" w:hAnsi="Courier New" w:cs="Courier New" w:hint="default"/>
      </w:rPr>
    </w:lvl>
    <w:lvl w:ilvl="2" w:tplc="4F642C56">
      <w:start w:val="1"/>
      <w:numFmt w:val="bullet"/>
      <w:lvlText w:val=""/>
      <w:lvlJc w:val="left"/>
      <w:pPr>
        <w:ind w:left="2160" w:hanging="360"/>
      </w:pPr>
      <w:rPr>
        <w:rFonts w:ascii="Wingdings" w:hAnsi="Wingdings" w:hint="default"/>
      </w:rPr>
    </w:lvl>
    <w:lvl w:ilvl="3" w:tplc="49A46F80">
      <w:start w:val="1"/>
      <w:numFmt w:val="bullet"/>
      <w:lvlText w:val=""/>
      <w:lvlJc w:val="left"/>
      <w:pPr>
        <w:ind w:left="2880" w:hanging="360"/>
      </w:pPr>
      <w:rPr>
        <w:rFonts w:ascii="Symbol" w:hAnsi="Symbol" w:hint="default"/>
      </w:rPr>
    </w:lvl>
    <w:lvl w:ilvl="4" w:tplc="1C3EC4FC">
      <w:start w:val="1"/>
      <w:numFmt w:val="bullet"/>
      <w:lvlText w:val="o"/>
      <w:lvlJc w:val="left"/>
      <w:pPr>
        <w:ind w:left="3600" w:hanging="360"/>
      </w:pPr>
      <w:rPr>
        <w:rFonts w:ascii="Courier New" w:hAnsi="Courier New" w:cs="Courier New" w:hint="default"/>
      </w:rPr>
    </w:lvl>
    <w:lvl w:ilvl="5" w:tplc="6A7EF722">
      <w:start w:val="1"/>
      <w:numFmt w:val="bullet"/>
      <w:lvlText w:val=""/>
      <w:lvlJc w:val="left"/>
      <w:pPr>
        <w:ind w:left="4320" w:hanging="360"/>
      </w:pPr>
      <w:rPr>
        <w:rFonts w:ascii="Wingdings" w:hAnsi="Wingdings" w:hint="default"/>
      </w:rPr>
    </w:lvl>
    <w:lvl w:ilvl="6" w:tplc="668A26FE">
      <w:start w:val="1"/>
      <w:numFmt w:val="bullet"/>
      <w:lvlText w:val=""/>
      <w:lvlJc w:val="left"/>
      <w:pPr>
        <w:ind w:left="5040" w:hanging="360"/>
      </w:pPr>
      <w:rPr>
        <w:rFonts w:ascii="Symbol" w:hAnsi="Symbol" w:hint="default"/>
      </w:rPr>
    </w:lvl>
    <w:lvl w:ilvl="7" w:tplc="4978F1EC">
      <w:start w:val="1"/>
      <w:numFmt w:val="bullet"/>
      <w:lvlText w:val="o"/>
      <w:lvlJc w:val="left"/>
      <w:pPr>
        <w:ind w:left="5760" w:hanging="360"/>
      </w:pPr>
      <w:rPr>
        <w:rFonts w:ascii="Courier New" w:hAnsi="Courier New" w:cs="Courier New" w:hint="default"/>
      </w:rPr>
    </w:lvl>
    <w:lvl w:ilvl="8" w:tplc="70B8B5F4">
      <w:start w:val="1"/>
      <w:numFmt w:val="bullet"/>
      <w:lvlText w:val=""/>
      <w:lvlJc w:val="left"/>
      <w:pPr>
        <w:ind w:left="6480" w:hanging="360"/>
      </w:pPr>
      <w:rPr>
        <w:rFonts w:ascii="Wingdings" w:hAnsi="Wingdings" w:hint="default"/>
      </w:rPr>
    </w:lvl>
  </w:abstractNum>
  <w:abstractNum w:abstractNumId="41">
    <w:nsid w:val="72B549DA"/>
    <w:multiLevelType w:val="hybridMultilevel"/>
    <w:tmpl w:val="00F02D9E"/>
    <w:lvl w:ilvl="0" w:tplc="8304BF84">
      <w:start w:val="1"/>
      <w:numFmt w:val="bullet"/>
      <w:lvlText w:val=""/>
      <w:lvlJc w:val="left"/>
      <w:pPr>
        <w:ind w:left="721" w:hanging="360"/>
      </w:pPr>
      <w:rPr>
        <w:rFonts w:ascii="Symbol" w:hAnsi="Symbol" w:hint="default"/>
      </w:rPr>
    </w:lvl>
    <w:lvl w:ilvl="1" w:tplc="D9B4852C">
      <w:start w:val="1"/>
      <w:numFmt w:val="bullet"/>
      <w:lvlText w:val="o"/>
      <w:lvlJc w:val="left"/>
      <w:pPr>
        <w:ind w:left="1441" w:hanging="360"/>
      </w:pPr>
      <w:rPr>
        <w:rFonts w:ascii="Courier New" w:hAnsi="Courier New" w:cs="Courier New" w:hint="default"/>
      </w:rPr>
    </w:lvl>
    <w:lvl w:ilvl="2" w:tplc="829E5770">
      <w:start w:val="1"/>
      <w:numFmt w:val="bullet"/>
      <w:lvlText w:val=""/>
      <w:lvlJc w:val="left"/>
      <w:pPr>
        <w:ind w:left="2161" w:hanging="360"/>
      </w:pPr>
      <w:rPr>
        <w:rFonts w:ascii="Wingdings" w:hAnsi="Wingdings" w:hint="default"/>
      </w:rPr>
    </w:lvl>
    <w:lvl w:ilvl="3" w:tplc="DD3AA270">
      <w:start w:val="1"/>
      <w:numFmt w:val="bullet"/>
      <w:lvlText w:val=""/>
      <w:lvlJc w:val="left"/>
      <w:pPr>
        <w:ind w:left="2881" w:hanging="360"/>
      </w:pPr>
      <w:rPr>
        <w:rFonts w:ascii="Symbol" w:hAnsi="Symbol" w:hint="default"/>
      </w:rPr>
    </w:lvl>
    <w:lvl w:ilvl="4" w:tplc="1262BF20">
      <w:start w:val="1"/>
      <w:numFmt w:val="bullet"/>
      <w:lvlText w:val="o"/>
      <w:lvlJc w:val="left"/>
      <w:pPr>
        <w:ind w:left="3601" w:hanging="360"/>
      </w:pPr>
      <w:rPr>
        <w:rFonts w:ascii="Courier New" w:hAnsi="Courier New" w:cs="Courier New" w:hint="default"/>
      </w:rPr>
    </w:lvl>
    <w:lvl w:ilvl="5" w:tplc="A13AD038">
      <w:start w:val="1"/>
      <w:numFmt w:val="bullet"/>
      <w:lvlText w:val=""/>
      <w:lvlJc w:val="left"/>
      <w:pPr>
        <w:ind w:left="4321" w:hanging="360"/>
      </w:pPr>
      <w:rPr>
        <w:rFonts w:ascii="Wingdings" w:hAnsi="Wingdings" w:hint="default"/>
      </w:rPr>
    </w:lvl>
    <w:lvl w:ilvl="6" w:tplc="69B2584C">
      <w:start w:val="1"/>
      <w:numFmt w:val="bullet"/>
      <w:lvlText w:val=""/>
      <w:lvlJc w:val="left"/>
      <w:pPr>
        <w:ind w:left="5041" w:hanging="360"/>
      </w:pPr>
      <w:rPr>
        <w:rFonts w:ascii="Symbol" w:hAnsi="Symbol" w:hint="default"/>
      </w:rPr>
    </w:lvl>
    <w:lvl w:ilvl="7" w:tplc="C30C2B6A">
      <w:start w:val="1"/>
      <w:numFmt w:val="bullet"/>
      <w:lvlText w:val="o"/>
      <w:lvlJc w:val="left"/>
      <w:pPr>
        <w:ind w:left="5761" w:hanging="360"/>
      </w:pPr>
      <w:rPr>
        <w:rFonts w:ascii="Courier New" w:hAnsi="Courier New" w:cs="Courier New" w:hint="default"/>
      </w:rPr>
    </w:lvl>
    <w:lvl w:ilvl="8" w:tplc="D3224FCE">
      <w:start w:val="1"/>
      <w:numFmt w:val="bullet"/>
      <w:lvlText w:val=""/>
      <w:lvlJc w:val="left"/>
      <w:pPr>
        <w:ind w:left="6481" w:hanging="360"/>
      </w:pPr>
      <w:rPr>
        <w:rFonts w:ascii="Wingdings" w:hAnsi="Wingdings" w:hint="default"/>
      </w:rPr>
    </w:lvl>
  </w:abstractNum>
  <w:abstractNum w:abstractNumId="42">
    <w:nsid w:val="72F86716"/>
    <w:multiLevelType w:val="hybridMultilevel"/>
    <w:tmpl w:val="0E88C980"/>
    <w:lvl w:ilvl="0" w:tplc="CD168200">
      <w:start w:val="1"/>
      <w:numFmt w:val="bullet"/>
      <w:pStyle w:val="a0"/>
      <w:lvlText w:val=""/>
      <w:lvlJc w:val="left"/>
      <w:pPr>
        <w:tabs>
          <w:tab w:val="num" w:pos="720"/>
        </w:tabs>
        <w:ind w:left="720" w:hanging="360"/>
      </w:pPr>
      <w:rPr>
        <w:rFonts w:ascii="Symbol" w:hAnsi="Symbol" w:hint="default"/>
      </w:rPr>
    </w:lvl>
    <w:lvl w:ilvl="1" w:tplc="E37454BA">
      <w:start w:val="1"/>
      <w:numFmt w:val="bullet"/>
      <w:lvlText w:val="o"/>
      <w:lvlJc w:val="left"/>
      <w:pPr>
        <w:tabs>
          <w:tab w:val="num" w:pos="1440"/>
        </w:tabs>
        <w:ind w:left="1440" w:hanging="360"/>
      </w:pPr>
      <w:rPr>
        <w:rFonts w:ascii="Courier New" w:hAnsi="Courier New" w:cs="Courier New" w:hint="default"/>
      </w:rPr>
    </w:lvl>
    <w:lvl w:ilvl="2" w:tplc="F7F06438">
      <w:start w:val="1"/>
      <w:numFmt w:val="bullet"/>
      <w:lvlText w:val=""/>
      <w:lvlJc w:val="left"/>
      <w:pPr>
        <w:tabs>
          <w:tab w:val="num" w:pos="2160"/>
        </w:tabs>
        <w:ind w:left="2160" w:hanging="360"/>
      </w:pPr>
      <w:rPr>
        <w:rFonts w:ascii="Symbol" w:hAnsi="Symbol" w:hint="default"/>
      </w:rPr>
    </w:lvl>
    <w:lvl w:ilvl="3" w:tplc="38825E60">
      <w:start w:val="1"/>
      <w:numFmt w:val="bullet"/>
      <w:lvlText w:val=""/>
      <w:lvlJc w:val="left"/>
      <w:pPr>
        <w:tabs>
          <w:tab w:val="num" w:pos="2880"/>
        </w:tabs>
        <w:ind w:left="2880" w:hanging="360"/>
      </w:pPr>
      <w:rPr>
        <w:rFonts w:ascii="Symbol" w:hAnsi="Symbol" w:hint="default"/>
      </w:rPr>
    </w:lvl>
    <w:lvl w:ilvl="4" w:tplc="F9968448">
      <w:start w:val="1"/>
      <w:numFmt w:val="bullet"/>
      <w:lvlText w:val="o"/>
      <w:lvlJc w:val="left"/>
      <w:pPr>
        <w:tabs>
          <w:tab w:val="num" w:pos="3600"/>
        </w:tabs>
        <w:ind w:left="3600" w:hanging="360"/>
      </w:pPr>
      <w:rPr>
        <w:rFonts w:ascii="Courier New" w:hAnsi="Courier New" w:cs="Courier New" w:hint="default"/>
      </w:rPr>
    </w:lvl>
    <w:lvl w:ilvl="5" w:tplc="5934AE80">
      <w:start w:val="1"/>
      <w:numFmt w:val="bullet"/>
      <w:lvlText w:val=""/>
      <w:lvlJc w:val="left"/>
      <w:pPr>
        <w:tabs>
          <w:tab w:val="num" w:pos="4320"/>
        </w:tabs>
        <w:ind w:left="4320" w:hanging="360"/>
      </w:pPr>
      <w:rPr>
        <w:rFonts w:ascii="Symbol" w:hAnsi="Symbol" w:hint="default"/>
      </w:rPr>
    </w:lvl>
    <w:lvl w:ilvl="6" w:tplc="EA184F4C">
      <w:start w:val="1"/>
      <w:numFmt w:val="bullet"/>
      <w:lvlText w:val=""/>
      <w:lvlJc w:val="left"/>
      <w:pPr>
        <w:tabs>
          <w:tab w:val="num" w:pos="5040"/>
        </w:tabs>
        <w:ind w:left="5040" w:hanging="360"/>
      </w:pPr>
      <w:rPr>
        <w:rFonts w:ascii="Symbol" w:hAnsi="Symbol" w:hint="default"/>
      </w:rPr>
    </w:lvl>
    <w:lvl w:ilvl="7" w:tplc="743EEE4A">
      <w:start w:val="1"/>
      <w:numFmt w:val="bullet"/>
      <w:lvlText w:val="o"/>
      <w:lvlJc w:val="left"/>
      <w:pPr>
        <w:tabs>
          <w:tab w:val="num" w:pos="5760"/>
        </w:tabs>
        <w:ind w:left="5760" w:hanging="360"/>
      </w:pPr>
      <w:rPr>
        <w:rFonts w:ascii="Courier New" w:hAnsi="Courier New" w:cs="Courier New" w:hint="default"/>
      </w:rPr>
    </w:lvl>
    <w:lvl w:ilvl="8" w:tplc="563A7316">
      <w:start w:val="1"/>
      <w:numFmt w:val="bullet"/>
      <w:lvlText w:val=""/>
      <w:lvlJc w:val="left"/>
      <w:pPr>
        <w:tabs>
          <w:tab w:val="num" w:pos="6480"/>
        </w:tabs>
        <w:ind w:left="6480" w:hanging="360"/>
      </w:pPr>
      <w:rPr>
        <w:rFonts w:ascii="Wingdings" w:hAnsi="Wingdings" w:hint="default"/>
      </w:rPr>
    </w:lvl>
  </w:abstractNum>
  <w:abstractNum w:abstractNumId="43">
    <w:nsid w:val="73264120"/>
    <w:multiLevelType w:val="hybridMultilevel"/>
    <w:tmpl w:val="43D48746"/>
    <w:lvl w:ilvl="0" w:tplc="0A46714A">
      <w:start w:val="1"/>
      <w:numFmt w:val="bullet"/>
      <w:lvlText w:val="-"/>
      <w:lvlJc w:val="left"/>
      <w:pPr>
        <w:ind w:left="360" w:hanging="360"/>
      </w:pPr>
      <w:rPr>
        <w:rFonts w:ascii="Times New Roman" w:eastAsia="Times New Roman" w:hAnsi="Times New Roman" w:cs="Times New Roman"/>
      </w:rPr>
    </w:lvl>
    <w:lvl w:ilvl="1" w:tplc="90BE3C16">
      <w:start w:val="1"/>
      <w:numFmt w:val="bullet"/>
      <w:lvlText w:val="o"/>
      <w:lvlJc w:val="left"/>
      <w:pPr>
        <w:ind w:left="1080" w:hanging="360"/>
      </w:pPr>
      <w:rPr>
        <w:rFonts w:ascii="Courier New" w:eastAsia="Courier New" w:hAnsi="Courier New" w:cs="Courier New"/>
      </w:rPr>
    </w:lvl>
    <w:lvl w:ilvl="2" w:tplc="86E2105E">
      <w:start w:val="1"/>
      <w:numFmt w:val="bullet"/>
      <w:lvlText w:val="▪"/>
      <w:lvlJc w:val="left"/>
      <w:pPr>
        <w:ind w:left="1800" w:hanging="360"/>
      </w:pPr>
      <w:rPr>
        <w:rFonts w:ascii="noto sans symbols" w:eastAsia="noto sans symbols" w:hAnsi="noto sans symbols" w:cs="noto sans symbols"/>
      </w:rPr>
    </w:lvl>
    <w:lvl w:ilvl="3" w:tplc="36AE2576">
      <w:start w:val="1"/>
      <w:numFmt w:val="bullet"/>
      <w:lvlText w:val="●"/>
      <w:lvlJc w:val="left"/>
      <w:pPr>
        <w:ind w:left="2520" w:hanging="360"/>
      </w:pPr>
      <w:rPr>
        <w:rFonts w:ascii="noto sans symbols" w:eastAsia="noto sans symbols" w:hAnsi="noto sans symbols" w:cs="noto sans symbols"/>
      </w:rPr>
    </w:lvl>
    <w:lvl w:ilvl="4" w:tplc="8990F1F2">
      <w:start w:val="1"/>
      <w:numFmt w:val="bullet"/>
      <w:lvlText w:val="o"/>
      <w:lvlJc w:val="left"/>
      <w:pPr>
        <w:ind w:left="3240" w:hanging="360"/>
      </w:pPr>
      <w:rPr>
        <w:rFonts w:ascii="Courier New" w:eastAsia="Courier New" w:hAnsi="Courier New" w:cs="Courier New"/>
      </w:rPr>
    </w:lvl>
    <w:lvl w:ilvl="5" w:tplc="61046966">
      <w:start w:val="1"/>
      <w:numFmt w:val="bullet"/>
      <w:lvlText w:val="▪"/>
      <w:lvlJc w:val="left"/>
      <w:pPr>
        <w:ind w:left="3960" w:hanging="360"/>
      </w:pPr>
      <w:rPr>
        <w:rFonts w:ascii="noto sans symbols" w:eastAsia="noto sans symbols" w:hAnsi="noto sans symbols" w:cs="noto sans symbols"/>
      </w:rPr>
    </w:lvl>
    <w:lvl w:ilvl="6" w:tplc="F55A2B50">
      <w:start w:val="1"/>
      <w:numFmt w:val="bullet"/>
      <w:lvlText w:val="●"/>
      <w:lvlJc w:val="left"/>
      <w:pPr>
        <w:ind w:left="4680" w:hanging="360"/>
      </w:pPr>
      <w:rPr>
        <w:rFonts w:ascii="noto sans symbols" w:eastAsia="noto sans symbols" w:hAnsi="noto sans symbols" w:cs="noto sans symbols"/>
      </w:rPr>
    </w:lvl>
    <w:lvl w:ilvl="7" w:tplc="0E005E92">
      <w:start w:val="1"/>
      <w:numFmt w:val="bullet"/>
      <w:lvlText w:val="o"/>
      <w:lvlJc w:val="left"/>
      <w:pPr>
        <w:ind w:left="5400" w:hanging="360"/>
      </w:pPr>
      <w:rPr>
        <w:rFonts w:ascii="Courier New" w:eastAsia="Courier New" w:hAnsi="Courier New" w:cs="Courier New"/>
      </w:rPr>
    </w:lvl>
    <w:lvl w:ilvl="8" w:tplc="67465AEA">
      <w:start w:val="1"/>
      <w:numFmt w:val="bullet"/>
      <w:lvlText w:val="▪"/>
      <w:lvlJc w:val="left"/>
      <w:pPr>
        <w:ind w:left="6120" w:hanging="360"/>
      </w:pPr>
      <w:rPr>
        <w:rFonts w:ascii="noto sans symbols" w:eastAsia="noto sans symbols" w:hAnsi="noto sans symbols" w:cs="noto sans symbols"/>
      </w:rPr>
    </w:lvl>
  </w:abstractNum>
  <w:abstractNum w:abstractNumId="44">
    <w:nsid w:val="75884001"/>
    <w:multiLevelType w:val="hybridMultilevel"/>
    <w:tmpl w:val="2A42AC36"/>
    <w:lvl w:ilvl="0" w:tplc="26AE6CAA">
      <w:start w:val="1"/>
      <w:numFmt w:val="bullet"/>
      <w:lvlText w:val=""/>
      <w:lvlJc w:val="left"/>
      <w:pPr>
        <w:ind w:left="720" w:hanging="360"/>
      </w:pPr>
      <w:rPr>
        <w:rFonts w:ascii="Symbol" w:hAnsi="Symbol" w:hint="default"/>
      </w:rPr>
    </w:lvl>
    <w:lvl w:ilvl="1" w:tplc="5178D4A4">
      <w:start w:val="1"/>
      <w:numFmt w:val="bullet"/>
      <w:lvlText w:val="o"/>
      <w:lvlJc w:val="left"/>
      <w:pPr>
        <w:ind w:left="1440" w:hanging="360"/>
      </w:pPr>
      <w:rPr>
        <w:rFonts w:ascii="Courier New" w:hAnsi="Courier New" w:cs="Courier New" w:hint="default"/>
      </w:rPr>
    </w:lvl>
    <w:lvl w:ilvl="2" w:tplc="2264A618">
      <w:start w:val="1"/>
      <w:numFmt w:val="bullet"/>
      <w:lvlText w:val=""/>
      <w:lvlJc w:val="left"/>
      <w:pPr>
        <w:ind w:left="2160" w:hanging="360"/>
      </w:pPr>
      <w:rPr>
        <w:rFonts w:ascii="Wingdings" w:hAnsi="Wingdings" w:hint="default"/>
      </w:rPr>
    </w:lvl>
    <w:lvl w:ilvl="3" w:tplc="5B984092">
      <w:start w:val="1"/>
      <w:numFmt w:val="bullet"/>
      <w:lvlText w:val=""/>
      <w:lvlJc w:val="left"/>
      <w:pPr>
        <w:ind w:left="2880" w:hanging="360"/>
      </w:pPr>
      <w:rPr>
        <w:rFonts w:ascii="Symbol" w:hAnsi="Symbol" w:hint="default"/>
      </w:rPr>
    </w:lvl>
    <w:lvl w:ilvl="4" w:tplc="827C6958">
      <w:start w:val="1"/>
      <w:numFmt w:val="bullet"/>
      <w:lvlText w:val="o"/>
      <w:lvlJc w:val="left"/>
      <w:pPr>
        <w:ind w:left="3600" w:hanging="360"/>
      </w:pPr>
      <w:rPr>
        <w:rFonts w:ascii="Courier New" w:hAnsi="Courier New" w:cs="Courier New" w:hint="default"/>
      </w:rPr>
    </w:lvl>
    <w:lvl w:ilvl="5" w:tplc="C76E5C32">
      <w:start w:val="1"/>
      <w:numFmt w:val="bullet"/>
      <w:lvlText w:val=""/>
      <w:lvlJc w:val="left"/>
      <w:pPr>
        <w:ind w:left="4320" w:hanging="360"/>
      </w:pPr>
      <w:rPr>
        <w:rFonts w:ascii="Wingdings" w:hAnsi="Wingdings" w:hint="default"/>
      </w:rPr>
    </w:lvl>
    <w:lvl w:ilvl="6" w:tplc="417A6BA4">
      <w:start w:val="1"/>
      <w:numFmt w:val="bullet"/>
      <w:lvlText w:val=""/>
      <w:lvlJc w:val="left"/>
      <w:pPr>
        <w:ind w:left="5040" w:hanging="360"/>
      </w:pPr>
      <w:rPr>
        <w:rFonts w:ascii="Symbol" w:hAnsi="Symbol" w:hint="default"/>
      </w:rPr>
    </w:lvl>
    <w:lvl w:ilvl="7" w:tplc="106AF2EA">
      <w:start w:val="1"/>
      <w:numFmt w:val="bullet"/>
      <w:lvlText w:val="o"/>
      <w:lvlJc w:val="left"/>
      <w:pPr>
        <w:ind w:left="5760" w:hanging="360"/>
      </w:pPr>
      <w:rPr>
        <w:rFonts w:ascii="Courier New" w:hAnsi="Courier New" w:cs="Courier New" w:hint="default"/>
      </w:rPr>
    </w:lvl>
    <w:lvl w:ilvl="8" w:tplc="86A86F26">
      <w:start w:val="1"/>
      <w:numFmt w:val="bullet"/>
      <w:lvlText w:val=""/>
      <w:lvlJc w:val="left"/>
      <w:pPr>
        <w:ind w:left="6480" w:hanging="360"/>
      </w:pPr>
      <w:rPr>
        <w:rFonts w:ascii="Wingdings" w:hAnsi="Wingdings" w:hint="default"/>
      </w:rPr>
    </w:lvl>
  </w:abstractNum>
  <w:abstractNum w:abstractNumId="45">
    <w:nsid w:val="763E7EFE"/>
    <w:multiLevelType w:val="hybridMultilevel"/>
    <w:tmpl w:val="4A98FEC6"/>
    <w:lvl w:ilvl="0" w:tplc="8AD45932">
      <w:start w:val="1"/>
      <w:numFmt w:val="bullet"/>
      <w:lvlText w:val=""/>
      <w:lvlJc w:val="left"/>
      <w:pPr>
        <w:ind w:left="1080" w:hanging="360"/>
      </w:pPr>
      <w:rPr>
        <w:rFonts w:ascii="Symbol" w:hAnsi="Symbol" w:hint="default"/>
      </w:rPr>
    </w:lvl>
    <w:lvl w:ilvl="1" w:tplc="654A2EFC">
      <w:start w:val="1"/>
      <w:numFmt w:val="bullet"/>
      <w:lvlText w:val="o"/>
      <w:lvlJc w:val="left"/>
      <w:pPr>
        <w:ind w:left="1800" w:hanging="360"/>
      </w:pPr>
      <w:rPr>
        <w:rFonts w:ascii="Courier New" w:hAnsi="Courier New" w:cs="Courier New" w:hint="default"/>
      </w:rPr>
    </w:lvl>
    <w:lvl w:ilvl="2" w:tplc="E07CB6E2">
      <w:start w:val="1"/>
      <w:numFmt w:val="bullet"/>
      <w:lvlText w:val=""/>
      <w:lvlJc w:val="left"/>
      <w:pPr>
        <w:ind w:left="2520" w:hanging="360"/>
      </w:pPr>
      <w:rPr>
        <w:rFonts w:ascii="Wingdings" w:hAnsi="Wingdings" w:hint="default"/>
      </w:rPr>
    </w:lvl>
    <w:lvl w:ilvl="3" w:tplc="B09A8FC6">
      <w:start w:val="1"/>
      <w:numFmt w:val="bullet"/>
      <w:lvlText w:val=""/>
      <w:lvlJc w:val="left"/>
      <w:pPr>
        <w:ind w:left="3240" w:hanging="360"/>
      </w:pPr>
      <w:rPr>
        <w:rFonts w:ascii="Symbol" w:hAnsi="Symbol" w:hint="default"/>
      </w:rPr>
    </w:lvl>
    <w:lvl w:ilvl="4" w:tplc="12E077D6">
      <w:start w:val="1"/>
      <w:numFmt w:val="bullet"/>
      <w:lvlText w:val="o"/>
      <w:lvlJc w:val="left"/>
      <w:pPr>
        <w:ind w:left="3960" w:hanging="360"/>
      </w:pPr>
      <w:rPr>
        <w:rFonts w:ascii="Courier New" w:hAnsi="Courier New" w:cs="Courier New" w:hint="default"/>
      </w:rPr>
    </w:lvl>
    <w:lvl w:ilvl="5" w:tplc="AACE4650">
      <w:start w:val="1"/>
      <w:numFmt w:val="bullet"/>
      <w:lvlText w:val=""/>
      <w:lvlJc w:val="left"/>
      <w:pPr>
        <w:ind w:left="4680" w:hanging="360"/>
      </w:pPr>
      <w:rPr>
        <w:rFonts w:ascii="Wingdings" w:hAnsi="Wingdings" w:hint="default"/>
      </w:rPr>
    </w:lvl>
    <w:lvl w:ilvl="6" w:tplc="F8B82C0C">
      <w:start w:val="1"/>
      <w:numFmt w:val="bullet"/>
      <w:lvlText w:val=""/>
      <w:lvlJc w:val="left"/>
      <w:pPr>
        <w:ind w:left="5400" w:hanging="360"/>
      </w:pPr>
      <w:rPr>
        <w:rFonts w:ascii="Symbol" w:hAnsi="Symbol" w:hint="default"/>
      </w:rPr>
    </w:lvl>
    <w:lvl w:ilvl="7" w:tplc="46DE2B30">
      <w:start w:val="1"/>
      <w:numFmt w:val="bullet"/>
      <w:lvlText w:val="o"/>
      <w:lvlJc w:val="left"/>
      <w:pPr>
        <w:ind w:left="6120" w:hanging="360"/>
      </w:pPr>
      <w:rPr>
        <w:rFonts w:ascii="Courier New" w:hAnsi="Courier New" w:cs="Courier New" w:hint="default"/>
      </w:rPr>
    </w:lvl>
    <w:lvl w:ilvl="8" w:tplc="341680DE">
      <w:start w:val="1"/>
      <w:numFmt w:val="bullet"/>
      <w:lvlText w:val=""/>
      <w:lvlJc w:val="left"/>
      <w:pPr>
        <w:ind w:left="6840" w:hanging="360"/>
      </w:pPr>
      <w:rPr>
        <w:rFonts w:ascii="Wingdings" w:hAnsi="Wingdings" w:hint="default"/>
      </w:rPr>
    </w:lvl>
  </w:abstractNum>
  <w:abstractNum w:abstractNumId="46">
    <w:nsid w:val="78DD18F4"/>
    <w:multiLevelType w:val="hybridMultilevel"/>
    <w:tmpl w:val="CAEE80EC"/>
    <w:lvl w:ilvl="0" w:tplc="6B40D2D8">
      <w:start w:val="2"/>
      <w:numFmt w:val="decimal"/>
      <w:lvlText w:val="%1."/>
      <w:lvlJc w:val="left"/>
      <w:pPr>
        <w:ind w:left="770" w:hanging="770"/>
      </w:pPr>
      <w:rPr>
        <w:rFonts w:hint="default"/>
      </w:rPr>
    </w:lvl>
    <w:lvl w:ilvl="1" w:tplc="283E2D30">
      <w:numFmt w:val="none"/>
      <w:lvlText w:val=""/>
      <w:lvlJc w:val="left"/>
      <w:pPr>
        <w:tabs>
          <w:tab w:val="num" w:pos="360"/>
        </w:tabs>
      </w:pPr>
    </w:lvl>
    <w:lvl w:ilvl="2" w:tplc="FC54E748">
      <w:numFmt w:val="none"/>
      <w:lvlText w:val=""/>
      <w:lvlJc w:val="left"/>
      <w:pPr>
        <w:tabs>
          <w:tab w:val="num" w:pos="360"/>
        </w:tabs>
      </w:pPr>
    </w:lvl>
    <w:lvl w:ilvl="3" w:tplc="4A1A5054">
      <w:numFmt w:val="none"/>
      <w:lvlText w:val=""/>
      <w:lvlJc w:val="left"/>
      <w:pPr>
        <w:tabs>
          <w:tab w:val="num" w:pos="360"/>
        </w:tabs>
      </w:pPr>
    </w:lvl>
    <w:lvl w:ilvl="4" w:tplc="0FD84606">
      <w:numFmt w:val="none"/>
      <w:lvlText w:val=""/>
      <w:lvlJc w:val="left"/>
      <w:pPr>
        <w:tabs>
          <w:tab w:val="num" w:pos="360"/>
        </w:tabs>
      </w:pPr>
    </w:lvl>
    <w:lvl w:ilvl="5" w:tplc="AF3AC124">
      <w:numFmt w:val="none"/>
      <w:lvlText w:val=""/>
      <w:lvlJc w:val="left"/>
      <w:pPr>
        <w:tabs>
          <w:tab w:val="num" w:pos="360"/>
        </w:tabs>
      </w:pPr>
    </w:lvl>
    <w:lvl w:ilvl="6" w:tplc="11228884">
      <w:numFmt w:val="none"/>
      <w:lvlText w:val=""/>
      <w:lvlJc w:val="left"/>
      <w:pPr>
        <w:tabs>
          <w:tab w:val="num" w:pos="360"/>
        </w:tabs>
      </w:pPr>
    </w:lvl>
    <w:lvl w:ilvl="7" w:tplc="C6D08EBA">
      <w:numFmt w:val="none"/>
      <w:lvlText w:val=""/>
      <w:lvlJc w:val="left"/>
      <w:pPr>
        <w:tabs>
          <w:tab w:val="num" w:pos="360"/>
        </w:tabs>
      </w:pPr>
    </w:lvl>
    <w:lvl w:ilvl="8" w:tplc="DB04C352">
      <w:numFmt w:val="none"/>
      <w:lvlText w:val=""/>
      <w:lvlJc w:val="left"/>
      <w:pPr>
        <w:tabs>
          <w:tab w:val="num" w:pos="360"/>
        </w:tabs>
      </w:pPr>
    </w:lvl>
  </w:abstractNum>
  <w:abstractNum w:abstractNumId="47">
    <w:nsid w:val="7F6813BA"/>
    <w:multiLevelType w:val="hybridMultilevel"/>
    <w:tmpl w:val="C550103A"/>
    <w:lvl w:ilvl="0" w:tplc="FED02152">
      <w:start w:val="1"/>
      <w:numFmt w:val="decimal"/>
      <w:lvlText w:val="%1."/>
      <w:lvlJc w:val="left"/>
      <w:pPr>
        <w:ind w:left="928" w:hanging="360"/>
      </w:pPr>
      <w:rPr>
        <w:b/>
        <w:sz w:val="32"/>
        <w:szCs w:val="32"/>
      </w:rPr>
    </w:lvl>
    <w:lvl w:ilvl="1" w:tplc="A32C5F78">
      <w:numFmt w:val="none"/>
      <w:lvlText w:val=""/>
      <w:lvlJc w:val="left"/>
      <w:pPr>
        <w:tabs>
          <w:tab w:val="num" w:pos="360"/>
        </w:tabs>
      </w:pPr>
    </w:lvl>
    <w:lvl w:ilvl="2" w:tplc="EA962492">
      <w:start w:val="1"/>
      <w:numFmt w:val="bullet"/>
      <w:lvlText w:val="●"/>
      <w:lvlJc w:val="left"/>
      <w:pPr>
        <w:ind w:left="1800" w:hanging="720"/>
      </w:pPr>
      <w:rPr>
        <w:rFonts w:ascii="noto sans symbols" w:eastAsia="noto sans symbols" w:hAnsi="noto sans symbols" w:cs="noto sans symbols"/>
      </w:rPr>
    </w:lvl>
    <w:lvl w:ilvl="3" w:tplc="488821C8">
      <w:numFmt w:val="none"/>
      <w:lvlText w:val=""/>
      <w:lvlJc w:val="left"/>
      <w:pPr>
        <w:tabs>
          <w:tab w:val="num" w:pos="360"/>
        </w:tabs>
      </w:pPr>
    </w:lvl>
    <w:lvl w:ilvl="4" w:tplc="3BB27E94">
      <w:numFmt w:val="none"/>
      <w:lvlText w:val=""/>
      <w:lvlJc w:val="left"/>
      <w:pPr>
        <w:tabs>
          <w:tab w:val="num" w:pos="360"/>
        </w:tabs>
      </w:pPr>
    </w:lvl>
    <w:lvl w:ilvl="5" w:tplc="8F74F622">
      <w:numFmt w:val="none"/>
      <w:lvlText w:val=""/>
      <w:lvlJc w:val="left"/>
      <w:pPr>
        <w:tabs>
          <w:tab w:val="num" w:pos="360"/>
        </w:tabs>
      </w:pPr>
    </w:lvl>
    <w:lvl w:ilvl="6" w:tplc="268412F2">
      <w:numFmt w:val="none"/>
      <w:lvlText w:val=""/>
      <w:lvlJc w:val="left"/>
      <w:pPr>
        <w:tabs>
          <w:tab w:val="num" w:pos="360"/>
        </w:tabs>
      </w:pPr>
    </w:lvl>
    <w:lvl w:ilvl="7" w:tplc="1C621BEC">
      <w:numFmt w:val="none"/>
      <w:lvlText w:val=""/>
      <w:lvlJc w:val="left"/>
      <w:pPr>
        <w:tabs>
          <w:tab w:val="num" w:pos="360"/>
        </w:tabs>
      </w:pPr>
    </w:lvl>
    <w:lvl w:ilvl="8" w:tplc="7FE02C46">
      <w:numFmt w:val="none"/>
      <w:lvlText w:val=""/>
      <w:lvlJc w:val="left"/>
      <w:pPr>
        <w:tabs>
          <w:tab w:val="num" w:pos="360"/>
        </w:tabs>
      </w:pPr>
    </w:lvl>
  </w:abstractNum>
  <w:num w:numId="1">
    <w:abstractNumId w:val="37"/>
  </w:num>
  <w:num w:numId="2">
    <w:abstractNumId w:val="42"/>
  </w:num>
  <w:num w:numId="3">
    <w:abstractNumId w:val="19"/>
  </w:num>
  <w:num w:numId="4">
    <w:abstractNumId w:val="23"/>
  </w:num>
  <w:num w:numId="5">
    <w:abstractNumId w:val="1"/>
  </w:num>
  <w:num w:numId="6">
    <w:abstractNumId w:val="35"/>
  </w:num>
  <w:num w:numId="7">
    <w:abstractNumId w:val="25"/>
  </w:num>
  <w:num w:numId="8">
    <w:abstractNumId w:val="36"/>
  </w:num>
  <w:num w:numId="9">
    <w:abstractNumId w:val="33"/>
  </w:num>
  <w:num w:numId="10">
    <w:abstractNumId w:val="7"/>
  </w:num>
  <w:num w:numId="11">
    <w:abstractNumId w:val="16"/>
  </w:num>
  <w:num w:numId="12">
    <w:abstractNumId w:val="10"/>
  </w:num>
  <w:num w:numId="13">
    <w:abstractNumId w:val="27"/>
  </w:num>
  <w:num w:numId="14">
    <w:abstractNumId w:val="39"/>
  </w:num>
  <w:num w:numId="15">
    <w:abstractNumId w:val="24"/>
  </w:num>
  <w:num w:numId="16">
    <w:abstractNumId w:val="26"/>
  </w:num>
  <w:num w:numId="17">
    <w:abstractNumId w:val="2"/>
  </w:num>
  <w:num w:numId="18">
    <w:abstractNumId w:val="29"/>
  </w:num>
  <w:num w:numId="19">
    <w:abstractNumId w:val="8"/>
  </w:num>
  <w:num w:numId="20">
    <w:abstractNumId w:val="47"/>
  </w:num>
  <w:num w:numId="21">
    <w:abstractNumId w:val="18"/>
  </w:num>
  <w:num w:numId="22">
    <w:abstractNumId w:val="46"/>
  </w:num>
  <w:num w:numId="23">
    <w:abstractNumId w:val="28"/>
  </w:num>
  <w:num w:numId="24">
    <w:abstractNumId w:val="41"/>
  </w:num>
  <w:num w:numId="25">
    <w:abstractNumId w:val="43"/>
  </w:num>
  <w:num w:numId="26">
    <w:abstractNumId w:val="20"/>
  </w:num>
  <w:num w:numId="27">
    <w:abstractNumId w:val="4"/>
  </w:num>
  <w:num w:numId="28">
    <w:abstractNumId w:val="32"/>
  </w:num>
  <w:num w:numId="29">
    <w:abstractNumId w:val="22"/>
  </w:num>
  <w:num w:numId="30">
    <w:abstractNumId w:val="13"/>
  </w:num>
  <w:num w:numId="31">
    <w:abstractNumId w:val="15"/>
  </w:num>
  <w:num w:numId="32">
    <w:abstractNumId w:val="44"/>
  </w:num>
  <w:num w:numId="33">
    <w:abstractNumId w:val="40"/>
  </w:num>
  <w:num w:numId="34">
    <w:abstractNumId w:val="11"/>
  </w:num>
  <w:num w:numId="35">
    <w:abstractNumId w:val="3"/>
  </w:num>
  <w:num w:numId="36">
    <w:abstractNumId w:val="21"/>
  </w:num>
  <w:num w:numId="37">
    <w:abstractNumId w:val="0"/>
  </w:num>
  <w:num w:numId="38">
    <w:abstractNumId w:val="5"/>
  </w:num>
  <w:num w:numId="39">
    <w:abstractNumId w:val="34"/>
  </w:num>
  <w:num w:numId="40">
    <w:abstractNumId w:val="6"/>
  </w:num>
  <w:num w:numId="41">
    <w:abstractNumId w:val="38"/>
  </w:num>
  <w:num w:numId="42">
    <w:abstractNumId w:val="9"/>
  </w:num>
  <w:num w:numId="43">
    <w:abstractNumId w:val="14"/>
  </w:num>
  <w:num w:numId="44">
    <w:abstractNumId w:val="12"/>
  </w:num>
  <w:num w:numId="45">
    <w:abstractNumId w:val="45"/>
  </w:num>
  <w:num w:numId="46">
    <w:abstractNumId w:val="30"/>
  </w:num>
  <w:num w:numId="47">
    <w:abstractNumId w:val="17"/>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456A2"/>
    <w:rsid w:val="00471EBF"/>
    <w:rsid w:val="005C70FA"/>
    <w:rsid w:val="00A207D6"/>
    <w:rsid w:val="00B456A2"/>
    <w:rsid w:val="00E27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6A2"/>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Heading1"/>
    <w:uiPriority w:val="9"/>
    <w:rsid w:val="00B456A2"/>
    <w:rPr>
      <w:rFonts w:ascii="Arial" w:eastAsia="Arial" w:hAnsi="Arial" w:cs="Arial"/>
      <w:sz w:val="40"/>
      <w:szCs w:val="40"/>
    </w:rPr>
  </w:style>
  <w:style w:type="character" w:customStyle="1" w:styleId="Heading2Char">
    <w:name w:val="Heading 2 Char"/>
    <w:basedOn w:val="a2"/>
    <w:link w:val="Heading2"/>
    <w:uiPriority w:val="9"/>
    <w:rsid w:val="00B456A2"/>
    <w:rPr>
      <w:rFonts w:ascii="Arial" w:eastAsia="Arial" w:hAnsi="Arial" w:cs="Arial"/>
      <w:sz w:val="34"/>
    </w:rPr>
  </w:style>
  <w:style w:type="character" w:customStyle="1" w:styleId="Heading3Char">
    <w:name w:val="Heading 3 Char"/>
    <w:basedOn w:val="a2"/>
    <w:link w:val="Heading3"/>
    <w:uiPriority w:val="9"/>
    <w:rsid w:val="00B456A2"/>
    <w:rPr>
      <w:rFonts w:ascii="Arial" w:eastAsia="Arial" w:hAnsi="Arial" w:cs="Arial"/>
      <w:sz w:val="30"/>
      <w:szCs w:val="30"/>
    </w:rPr>
  </w:style>
  <w:style w:type="character" w:customStyle="1" w:styleId="Heading4Char">
    <w:name w:val="Heading 4 Char"/>
    <w:basedOn w:val="a2"/>
    <w:link w:val="Heading4"/>
    <w:uiPriority w:val="9"/>
    <w:rsid w:val="00B456A2"/>
    <w:rPr>
      <w:rFonts w:ascii="Arial" w:eastAsia="Arial" w:hAnsi="Arial" w:cs="Arial"/>
      <w:b/>
      <w:bCs/>
      <w:sz w:val="26"/>
      <w:szCs w:val="26"/>
    </w:rPr>
  </w:style>
  <w:style w:type="character" w:customStyle="1" w:styleId="Heading5Char">
    <w:name w:val="Heading 5 Char"/>
    <w:basedOn w:val="a2"/>
    <w:link w:val="Heading5"/>
    <w:uiPriority w:val="9"/>
    <w:rsid w:val="00B456A2"/>
    <w:rPr>
      <w:rFonts w:ascii="Arial" w:eastAsia="Arial" w:hAnsi="Arial" w:cs="Arial"/>
      <w:b/>
      <w:bCs/>
      <w:sz w:val="24"/>
      <w:szCs w:val="24"/>
    </w:rPr>
  </w:style>
  <w:style w:type="character" w:customStyle="1" w:styleId="Heading6Char">
    <w:name w:val="Heading 6 Char"/>
    <w:basedOn w:val="a2"/>
    <w:link w:val="Heading6"/>
    <w:uiPriority w:val="9"/>
    <w:rsid w:val="00B456A2"/>
    <w:rPr>
      <w:rFonts w:ascii="Arial" w:eastAsia="Arial" w:hAnsi="Arial" w:cs="Arial"/>
      <w:b/>
      <w:bCs/>
      <w:sz w:val="22"/>
      <w:szCs w:val="22"/>
    </w:rPr>
  </w:style>
  <w:style w:type="character" w:customStyle="1" w:styleId="Heading7Char">
    <w:name w:val="Heading 7 Char"/>
    <w:basedOn w:val="a2"/>
    <w:link w:val="Heading7"/>
    <w:uiPriority w:val="9"/>
    <w:rsid w:val="00B456A2"/>
    <w:rPr>
      <w:rFonts w:ascii="Arial" w:eastAsia="Arial" w:hAnsi="Arial" w:cs="Arial"/>
      <w:b/>
      <w:bCs/>
      <w:i/>
      <w:iCs/>
      <w:sz w:val="22"/>
      <w:szCs w:val="22"/>
    </w:rPr>
  </w:style>
  <w:style w:type="character" w:customStyle="1" w:styleId="Heading8Char">
    <w:name w:val="Heading 8 Char"/>
    <w:basedOn w:val="a2"/>
    <w:link w:val="Heading8"/>
    <w:uiPriority w:val="9"/>
    <w:rsid w:val="00B456A2"/>
    <w:rPr>
      <w:rFonts w:ascii="Arial" w:eastAsia="Arial" w:hAnsi="Arial" w:cs="Arial"/>
      <w:i/>
      <w:iCs/>
      <w:sz w:val="22"/>
      <w:szCs w:val="22"/>
    </w:rPr>
  </w:style>
  <w:style w:type="character" w:customStyle="1" w:styleId="Heading9Char">
    <w:name w:val="Heading 9 Char"/>
    <w:basedOn w:val="a2"/>
    <w:link w:val="Heading9"/>
    <w:uiPriority w:val="9"/>
    <w:rsid w:val="00B456A2"/>
    <w:rPr>
      <w:rFonts w:ascii="Arial" w:eastAsia="Arial" w:hAnsi="Arial" w:cs="Arial"/>
      <w:i/>
      <w:iCs/>
      <w:sz w:val="21"/>
      <w:szCs w:val="21"/>
    </w:rPr>
  </w:style>
  <w:style w:type="paragraph" w:styleId="a5">
    <w:name w:val="Title"/>
    <w:basedOn w:val="a1"/>
    <w:next w:val="a1"/>
    <w:link w:val="a6"/>
    <w:uiPriority w:val="10"/>
    <w:qFormat/>
    <w:rsid w:val="00B456A2"/>
    <w:pPr>
      <w:spacing w:before="300" w:after="200"/>
      <w:contextualSpacing/>
    </w:pPr>
    <w:rPr>
      <w:sz w:val="48"/>
      <w:szCs w:val="48"/>
    </w:rPr>
  </w:style>
  <w:style w:type="character" w:customStyle="1" w:styleId="a6">
    <w:name w:val="Название Знак"/>
    <w:basedOn w:val="a2"/>
    <w:link w:val="a5"/>
    <w:uiPriority w:val="10"/>
    <w:rsid w:val="00B456A2"/>
    <w:rPr>
      <w:sz w:val="48"/>
      <w:szCs w:val="48"/>
    </w:rPr>
  </w:style>
  <w:style w:type="paragraph" w:styleId="a7">
    <w:name w:val="Subtitle"/>
    <w:basedOn w:val="a1"/>
    <w:next w:val="a1"/>
    <w:link w:val="a8"/>
    <w:uiPriority w:val="11"/>
    <w:qFormat/>
    <w:rsid w:val="00B456A2"/>
    <w:pPr>
      <w:spacing w:before="200" w:after="200"/>
    </w:pPr>
    <w:rPr>
      <w:sz w:val="24"/>
      <w:szCs w:val="24"/>
    </w:rPr>
  </w:style>
  <w:style w:type="character" w:customStyle="1" w:styleId="a8">
    <w:name w:val="Подзаголовок Знак"/>
    <w:basedOn w:val="a2"/>
    <w:link w:val="a7"/>
    <w:uiPriority w:val="11"/>
    <w:rsid w:val="00B456A2"/>
    <w:rPr>
      <w:sz w:val="24"/>
      <w:szCs w:val="24"/>
    </w:rPr>
  </w:style>
  <w:style w:type="paragraph" w:styleId="2">
    <w:name w:val="Quote"/>
    <w:basedOn w:val="a1"/>
    <w:next w:val="a1"/>
    <w:link w:val="20"/>
    <w:uiPriority w:val="29"/>
    <w:qFormat/>
    <w:rsid w:val="00B456A2"/>
    <w:pPr>
      <w:ind w:left="720" w:right="720"/>
    </w:pPr>
    <w:rPr>
      <w:i/>
    </w:rPr>
  </w:style>
  <w:style w:type="character" w:customStyle="1" w:styleId="20">
    <w:name w:val="Цитата 2 Знак"/>
    <w:link w:val="2"/>
    <w:uiPriority w:val="29"/>
    <w:rsid w:val="00B456A2"/>
    <w:rPr>
      <w:i/>
    </w:rPr>
  </w:style>
  <w:style w:type="paragraph" w:styleId="a9">
    <w:name w:val="Intense Quote"/>
    <w:basedOn w:val="a1"/>
    <w:next w:val="a1"/>
    <w:link w:val="aa"/>
    <w:uiPriority w:val="30"/>
    <w:qFormat/>
    <w:rsid w:val="00B456A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B456A2"/>
    <w:rPr>
      <w:i/>
    </w:rPr>
  </w:style>
  <w:style w:type="character" w:customStyle="1" w:styleId="HeaderChar">
    <w:name w:val="Header Char"/>
    <w:basedOn w:val="a2"/>
    <w:link w:val="Header"/>
    <w:uiPriority w:val="99"/>
    <w:rsid w:val="00B456A2"/>
  </w:style>
  <w:style w:type="character" w:customStyle="1" w:styleId="FooterChar">
    <w:name w:val="Footer Char"/>
    <w:basedOn w:val="a2"/>
    <w:link w:val="Footer"/>
    <w:uiPriority w:val="99"/>
    <w:rsid w:val="00B456A2"/>
  </w:style>
  <w:style w:type="character" w:customStyle="1" w:styleId="CaptionChar">
    <w:name w:val="Caption Char"/>
    <w:link w:val="Footer"/>
    <w:uiPriority w:val="99"/>
    <w:rsid w:val="00B456A2"/>
  </w:style>
  <w:style w:type="table" w:customStyle="1" w:styleId="TableGridLight">
    <w:name w:val="Table Grid Light"/>
    <w:basedOn w:val="a3"/>
    <w:uiPriority w:val="59"/>
    <w:rsid w:val="00B456A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B456A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B456A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B456A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B456A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B456A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B456A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B456A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B456A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B456A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rsid w:val="00B456A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B456A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B456A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B456A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B456A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B456A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B456A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rsid w:val="00B456A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B456A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B456A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B456A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B456A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B456A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B456A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rsid w:val="00B456A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B456A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B456A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B456A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B456A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B456A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B456A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rsid w:val="00B456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B456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B456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B456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B456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B456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B456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rsid w:val="00B456A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B456A2"/>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B456A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B456A2"/>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B456A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B456A2"/>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B456A2"/>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rsid w:val="00B456A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B456A2"/>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B456A2"/>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B456A2"/>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B456A2"/>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B456A2"/>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B456A2"/>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B456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rsid w:val="00B456A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B456A2"/>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B456A2"/>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B456A2"/>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B456A2"/>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B456A2"/>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B456A2"/>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rsid w:val="00B456A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B456A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B456A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B456A2"/>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B456A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B456A2"/>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B456A2"/>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rsid w:val="00B456A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B456A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B456A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B456A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B456A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B456A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B456A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rsid w:val="00B456A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B456A2"/>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B456A2"/>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B456A2"/>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B456A2"/>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B456A2"/>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B456A2"/>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rsid w:val="00B456A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B456A2"/>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B456A2"/>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B456A2"/>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B456A2"/>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B456A2"/>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B456A2"/>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rsid w:val="00B456A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B456A2"/>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B456A2"/>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B456A2"/>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B456A2"/>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B456A2"/>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B456A2"/>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B456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B456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B456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B456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B456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B456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B456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B456A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B456A2"/>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B456A2"/>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B456A2"/>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B456A2"/>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B456A2"/>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B456A2"/>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B456A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B456A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B456A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B456A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B456A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B456A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B456A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ab"/>
    <w:uiPriority w:val="99"/>
    <w:rsid w:val="00B456A2"/>
    <w:rPr>
      <w:sz w:val="18"/>
    </w:rPr>
  </w:style>
  <w:style w:type="paragraph" w:styleId="ac">
    <w:name w:val="endnote text"/>
    <w:basedOn w:val="a1"/>
    <w:link w:val="ad"/>
    <w:uiPriority w:val="99"/>
    <w:semiHidden/>
    <w:unhideWhenUsed/>
    <w:rsid w:val="00B456A2"/>
    <w:pPr>
      <w:spacing w:after="0" w:line="240" w:lineRule="auto"/>
    </w:pPr>
    <w:rPr>
      <w:sz w:val="20"/>
    </w:rPr>
  </w:style>
  <w:style w:type="character" w:customStyle="1" w:styleId="ad">
    <w:name w:val="Текст концевой сноски Знак"/>
    <w:link w:val="ac"/>
    <w:uiPriority w:val="99"/>
    <w:rsid w:val="00B456A2"/>
    <w:rPr>
      <w:sz w:val="20"/>
    </w:rPr>
  </w:style>
  <w:style w:type="character" w:styleId="ae">
    <w:name w:val="endnote reference"/>
    <w:basedOn w:val="a2"/>
    <w:uiPriority w:val="99"/>
    <w:semiHidden/>
    <w:unhideWhenUsed/>
    <w:rsid w:val="00B456A2"/>
    <w:rPr>
      <w:vertAlign w:val="superscript"/>
    </w:rPr>
  </w:style>
  <w:style w:type="paragraph" w:styleId="4">
    <w:name w:val="toc 4"/>
    <w:basedOn w:val="a1"/>
    <w:next w:val="a1"/>
    <w:uiPriority w:val="39"/>
    <w:unhideWhenUsed/>
    <w:rsid w:val="00B456A2"/>
    <w:pPr>
      <w:spacing w:after="57"/>
      <w:ind w:left="850"/>
    </w:pPr>
  </w:style>
  <w:style w:type="paragraph" w:styleId="5">
    <w:name w:val="toc 5"/>
    <w:basedOn w:val="a1"/>
    <w:next w:val="a1"/>
    <w:uiPriority w:val="39"/>
    <w:unhideWhenUsed/>
    <w:rsid w:val="00B456A2"/>
    <w:pPr>
      <w:spacing w:after="57"/>
      <w:ind w:left="1134"/>
    </w:pPr>
  </w:style>
  <w:style w:type="paragraph" w:styleId="6">
    <w:name w:val="toc 6"/>
    <w:basedOn w:val="a1"/>
    <w:next w:val="a1"/>
    <w:uiPriority w:val="39"/>
    <w:unhideWhenUsed/>
    <w:rsid w:val="00B456A2"/>
    <w:pPr>
      <w:spacing w:after="57"/>
      <w:ind w:left="1417"/>
    </w:pPr>
  </w:style>
  <w:style w:type="paragraph" w:styleId="7">
    <w:name w:val="toc 7"/>
    <w:basedOn w:val="a1"/>
    <w:next w:val="a1"/>
    <w:uiPriority w:val="39"/>
    <w:unhideWhenUsed/>
    <w:rsid w:val="00B456A2"/>
    <w:pPr>
      <w:spacing w:after="57"/>
      <w:ind w:left="1701"/>
    </w:pPr>
  </w:style>
  <w:style w:type="paragraph" w:styleId="8">
    <w:name w:val="toc 8"/>
    <w:basedOn w:val="a1"/>
    <w:next w:val="a1"/>
    <w:uiPriority w:val="39"/>
    <w:unhideWhenUsed/>
    <w:rsid w:val="00B456A2"/>
    <w:pPr>
      <w:spacing w:after="57"/>
      <w:ind w:left="1984"/>
    </w:pPr>
  </w:style>
  <w:style w:type="paragraph" w:styleId="9">
    <w:name w:val="toc 9"/>
    <w:basedOn w:val="a1"/>
    <w:next w:val="a1"/>
    <w:uiPriority w:val="39"/>
    <w:unhideWhenUsed/>
    <w:rsid w:val="00B456A2"/>
    <w:pPr>
      <w:spacing w:after="57"/>
      <w:ind w:left="2268"/>
    </w:pPr>
  </w:style>
  <w:style w:type="paragraph" w:styleId="af">
    <w:name w:val="table of figures"/>
    <w:basedOn w:val="a1"/>
    <w:next w:val="a1"/>
    <w:uiPriority w:val="99"/>
    <w:unhideWhenUsed/>
    <w:rsid w:val="00B456A2"/>
    <w:pPr>
      <w:spacing w:after="0"/>
    </w:pPr>
  </w:style>
  <w:style w:type="paragraph" w:customStyle="1" w:styleId="Heading1">
    <w:name w:val="Heading 1"/>
    <w:basedOn w:val="a1"/>
    <w:next w:val="a1"/>
    <w:link w:val="1"/>
    <w:qFormat/>
    <w:rsid w:val="00B456A2"/>
    <w:pPr>
      <w:keepNext/>
      <w:spacing w:before="240" w:after="120" w:line="360" w:lineRule="auto"/>
      <w:outlineLvl w:val="0"/>
    </w:pPr>
    <w:rPr>
      <w:rFonts w:ascii="Arial" w:eastAsia="Times New Roman" w:hAnsi="Arial" w:cs="Times New Roman"/>
      <w:b/>
      <w:bCs/>
      <w:caps/>
      <w:color w:val="2C8DE6"/>
      <w:sz w:val="36"/>
      <w:szCs w:val="24"/>
      <w:lang w:val="en-GB"/>
    </w:rPr>
  </w:style>
  <w:style w:type="paragraph" w:customStyle="1" w:styleId="Heading2">
    <w:name w:val="Heading 2"/>
    <w:basedOn w:val="a1"/>
    <w:next w:val="a1"/>
    <w:link w:val="21"/>
    <w:qFormat/>
    <w:rsid w:val="00B456A2"/>
    <w:pPr>
      <w:keepNext/>
      <w:spacing w:before="240" w:after="120" w:line="360" w:lineRule="auto"/>
      <w:outlineLvl w:val="1"/>
    </w:pPr>
    <w:rPr>
      <w:rFonts w:ascii="Arial" w:eastAsia="Times New Roman" w:hAnsi="Arial" w:cs="Times New Roman"/>
      <w:b/>
      <w:sz w:val="28"/>
      <w:szCs w:val="24"/>
      <w:lang w:val="en-GB"/>
    </w:rPr>
  </w:style>
  <w:style w:type="paragraph" w:customStyle="1" w:styleId="Heading3">
    <w:name w:val="Heading 3"/>
    <w:basedOn w:val="a1"/>
    <w:next w:val="a1"/>
    <w:link w:val="3"/>
    <w:qFormat/>
    <w:rsid w:val="00B456A2"/>
    <w:pPr>
      <w:keepNext/>
      <w:spacing w:before="120" w:after="0" w:line="360" w:lineRule="auto"/>
      <w:outlineLvl w:val="2"/>
    </w:pPr>
    <w:rPr>
      <w:rFonts w:ascii="Arial" w:eastAsia="Times New Roman" w:hAnsi="Arial" w:cs="Arial"/>
      <w:b/>
      <w:bCs/>
      <w:szCs w:val="26"/>
      <w:lang w:val="en-GB"/>
    </w:rPr>
  </w:style>
  <w:style w:type="paragraph" w:customStyle="1" w:styleId="Heading4">
    <w:name w:val="Heading 4"/>
    <w:basedOn w:val="a1"/>
    <w:next w:val="a1"/>
    <w:link w:val="40"/>
    <w:qFormat/>
    <w:rsid w:val="00B456A2"/>
    <w:pPr>
      <w:keepNext/>
      <w:widowControl w:val="0"/>
      <w:spacing w:after="0" w:line="360" w:lineRule="auto"/>
      <w:outlineLvl w:val="3"/>
    </w:pPr>
    <w:rPr>
      <w:rFonts w:ascii="Arial" w:eastAsia="Times New Roman" w:hAnsi="Arial" w:cs="Times New Roman"/>
      <w:b/>
      <w:sz w:val="28"/>
      <w:szCs w:val="20"/>
      <w:lang w:val="en-AU"/>
    </w:rPr>
  </w:style>
  <w:style w:type="paragraph" w:customStyle="1" w:styleId="Heading5">
    <w:name w:val="Heading 5"/>
    <w:basedOn w:val="a1"/>
    <w:next w:val="a1"/>
    <w:link w:val="50"/>
    <w:qFormat/>
    <w:rsid w:val="00B456A2"/>
    <w:pPr>
      <w:keepNext/>
      <w:widowControl w:val="0"/>
      <w:spacing w:after="0" w:line="360" w:lineRule="auto"/>
      <w:jc w:val="both"/>
      <w:outlineLvl w:val="4"/>
    </w:pPr>
    <w:rPr>
      <w:rFonts w:ascii="Arial" w:eastAsia="Times New Roman" w:hAnsi="Arial" w:cs="Times New Roman"/>
      <w:b/>
      <w:bCs/>
      <w:sz w:val="28"/>
      <w:szCs w:val="24"/>
      <w:lang w:val="en-GB"/>
    </w:rPr>
  </w:style>
  <w:style w:type="paragraph" w:customStyle="1" w:styleId="Heading6">
    <w:name w:val="Heading 6"/>
    <w:basedOn w:val="a1"/>
    <w:next w:val="a1"/>
    <w:link w:val="60"/>
    <w:qFormat/>
    <w:rsid w:val="00B456A2"/>
    <w:pPr>
      <w:keepNext/>
      <w:widowControl w:val="0"/>
      <w:spacing w:after="58" w:line="360" w:lineRule="auto"/>
      <w:outlineLvl w:val="5"/>
    </w:pPr>
    <w:rPr>
      <w:rFonts w:ascii="Arial" w:eastAsia="Times New Roman" w:hAnsi="Arial" w:cs="Times New Roman"/>
      <w:b/>
      <w:sz w:val="24"/>
      <w:szCs w:val="20"/>
      <w:lang w:val="en-AU"/>
    </w:rPr>
  </w:style>
  <w:style w:type="paragraph" w:customStyle="1" w:styleId="Heading7">
    <w:name w:val="Heading 7"/>
    <w:basedOn w:val="a1"/>
    <w:next w:val="a1"/>
    <w:link w:val="70"/>
    <w:qFormat/>
    <w:rsid w:val="00B456A2"/>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customStyle="1" w:styleId="Heading8">
    <w:name w:val="Heading 8"/>
    <w:basedOn w:val="a1"/>
    <w:next w:val="a1"/>
    <w:link w:val="80"/>
    <w:qFormat/>
    <w:rsid w:val="00B456A2"/>
    <w:pPr>
      <w:keepNext/>
      <w:widowControl w:val="0"/>
      <w:spacing w:after="0" w:line="360" w:lineRule="auto"/>
      <w:jc w:val="both"/>
      <w:outlineLvl w:val="7"/>
    </w:pPr>
    <w:rPr>
      <w:rFonts w:ascii="Arial" w:eastAsia="Times New Roman" w:hAnsi="Arial" w:cs="Times New Roman"/>
      <w:b/>
      <w:bCs/>
      <w:sz w:val="24"/>
      <w:szCs w:val="24"/>
      <w:lang w:val="en-GB"/>
    </w:rPr>
  </w:style>
  <w:style w:type="paragraph" w:customStyle="1" w:styleId="Heading9">
    <w:name w:val="Heading 9"/>
    <w:basedOn w:val="a1"/>
    <w:next w:val="a1"/>
    <w:link w:val="90"/>
    <w:qFormat/>
    <w:rsid w:val="00B456A2"/>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paragraph" w:customStyle="1" w:styleId="Header">
    <w:name w:val="Header"/>
    <w:basedOn w:val="a1"/>
    <w:link w:val="af0"/>
    <w:uiPriority w:val="99"/>
    <w:unhideWhenUsed/>
    <w:rsid w:val="00B456A2"/>
    <w:pPr>
      <w:tabs>
        <w:tab w:val="center" w:pos="4677"/>
        <w:tab w:val="right" w:pos="9355"/>
      </w:tabs>
      <w:spacing w:after="0" w:line="240" w:lineRule="auto"/>
    </w:pPr>
  </w:style>
  <w:style w:type="character" w:customStyle="1" w:styleId="af0">
    <w:name w:val="Верхний колонтитул Знак"/>
    <w:basedOn w:val="a2"/>
    <w:link w:val="Header"/>
    <w:uiPriority w:val="99"/>
    <w:rsid w:val="00B456A2"/>
  </w:style>
  <w:style w:type="paragraph" w:customStyle="1" w:styleId="Footer">
    <w:name w:val="Footer"/>
    <w:basedOn w:val="a1"/>
    <w:link w:val="af1"/>
    <w:uiPriority w:val="99"/>
    <w:unhideWhenUsed/>
    <w:rsid w:val="00B456A2"/>
    <w:pPr>
      <w:tabs>
        <w:tab w:val="center" w:pos="4677"/>
        <w:tab w:val="right" w:pos="9355"/>
      </w:tabs>
      <w:spacing w:after="0" w:line="240" w:lineRule="auto"/>
    </w:pPr>
  </w:style>
  <w:style w:type="character" w:customStyle="1" w:styleId="af1">
    <w:name w:val="Нижний колонтитул Знак"/>
    <w:basedOn w:val="a2"/>
    <w:link w:val="Footer"/>
    <w:uiPriority w:val="99"/>
    <w:rsid w:val="00B456A2"/>
  </w:style>
  <w:style w:type="paragraph" w:styleId="af2">
    <w:name w:val="No Spacing"/>
    <w:link w:val="af3"/>
    <w:uiPriority w:val="1"/>
    <w:qFormat/>
    <w:rsid w:val="00B456A2"/>
    <w:pPr>
      <w:spacing w:after="0" w:line="240" w:lineRule="auto"/>
    </w:pPr>
    <w:rPr>
      <w:rFonts w:eastAsiaTheme="minorEastAsia"/>
      <w:lang w:eastAsia="ru-RU"/>
    </w:rPr>
  </w:style>
  <w:style w:type="character" w:customStyle="1" w:styleId="af3">
    <w:name w:val="Без интервала Знак"/>
    <w:basedOn w:val="a2"/>
    <w:link w:val="af2"/>
    <w:uiPriority w:val="1"/>
    <w:rsid w:val="00B456A2"/>
    <w:rPr>
      <w:rFonts w:eastAsiaTheme="minorEastAsia"/>
      <w:lang w:eastAsia="ru-RU"/>
    </w:rPr>
  </w:style>
  <w:style w:type="character" w:styleId="af4">
    <w:name w:val="Placeholder Text"/>
    <w:basedOn w:val="a2"/>
    <w:uiPriority w:val="99"/>
    <w:semiHidden/>
    <w:rsid w:val="00B456A2"/>
    <w:rPr>
      <w:color w:val="808080"/>
    </w:rPr>
  </w:style>
  <w:style w:type="paragraph" w:styleId="af5">
    <w:name w:val="Balloon Text"/>
    <w:basedOn w:val="a1"/>
    <w:link w:val="af6"/>
    <w:unhideWhenUsed/>
    <w:rsid w:val="00B456A2"/>
    <w:pPr>
      <w:spacing w:after="0" w:line="240" w:lineRule="auto"/>
    </w:pPr>
    <w:rPr>
      <w:rFonts w:ascii="Tahoma" w:hAnsi="Tahoma" w:cs="Tahoma"/>
      <w:sz w:val="16"/>
      <w:szCs w:val="16"/>
    </w:rPr>
  </w:style>
  <w:style w:type="character" w:customStyle="1" w:styleId="af6">
    <w:name w:val="Текст выноски Знак"/>
    <w:basedOn w:val="a2"/>
    <w:link w:val="af5"/>
    <w:rsid w:val="00B456A2"/>
    <w:rPr>
      <w:rFonts w:ascii="Tahoma" w:hAnsi="Tahoma" w:cs="Tahoma"/>
      <w:sz w:val="16"/>
      <w:szCs w:val="16"/>
    </w:rPr>
  </w:style>
  <w:style w:type="character" w:customStyle="1" w:styleId="1">
    <w:name w:val="Заголовок 1 Знак"/>
    <w:basedOn w:val="a2"/>
    <w:link w:val="Heading1"/>
    <w:rsid w:val="00B456A2"/>
    <w:rPr>
      <w:rFonts w:ascii="Arial" w:eastAsia="Times New Roman" w:hAnsi="Arial" w:cs="Times New Roman"/>
      <w:b/>
      <w:bCs/>
      <w:caps/>
      <w:color w:val="2C8DE6"/>
      <w:sz w:val="36"/>
      <w:szCs w:val="24"/>
      <w:lang w:val="en-GB"/>
    </w:rPr>
  </w:style>
  <w:style w:type="character" w:customStyle="1" w:styleId="21">
    <w:name w:val="Заголовок 2 Знак"/>
    <w:basedOn w:val="a2"/>
    <w:link w:val="Heading2"/>
    <w:rsid w:val="00B456A2"/>
    <w:rPr>
      <w:rFonts w:ascii="Arial" w:eastAsia="Times New Roman" w:hAnsi="Arial" w:cs="Times New Roman"/>
      <w:b/>
      <w:sz w:val="28"/>
      <w:szCs w:val="24"/>
      <w:lang w:val="en-GB"/>
    </w:rPr>
  </w:style>
  <w:style w:type="character" w:customStyle="1" w:styleId="3">
    <w:name w:val="Заголовок 3 Знак"/>
    <w:basedOn w:val="a2"/>
    <w:link w:val="Heading3"/>
    <w:rsid w:val="00B456A2"/>
    <w:rPr>
      <w:rFonts w:ascii="Arial" w:eastAsia="Times New Roman" w:hAnsi="Arial" w:cs="Arial"/>
      <w:b/>
      <w:bCs/>
      <w:szCs w:val="26"/>
      <w:lang w:val="en-GB"/>
    </w:rPr>
  </w:style>
  <w:style w:type="character" w:customStyle="1" w:styleId="40">
    <w:name w:val="Заголовок 4 Знак"/>
    <w:basedOn w:val="a2"/>
    <w:link w:val="Heading4"/>
    <w:rsid w:val="00B456A2"/>
    <w:rPr>
      <w:rFonts w:ascii="Arial" w:eastAsia="Times New Roman" w:hAnsi="Arial" w:cs="Times New Roman"/>
      <w:b/>
      <w:sz w:val="28"/>
      <w:szCs w:val="20"/>
      <w:lang w:val="en-AU"/>
    </w:rPr>
  </w:style>
  <w:style w:type="character" w:customStyle="1" w:styleId="50">
    <w:name w:val="Заголовок 5 Знак"/>
    <w:basedOn w:val="a2"/>
    <w:link w:val="Heading5"/>
    <w:rsid w:val="00B456A2"/>
    <w:rPr>
      <w:rFonts w:ascii="Arial" w:eastAsia="Times New Roman" w:hAnsi="Arial" w:cs="Times New Roman"/>
      <w:b/>
      <w:bCs/>
      <w:sz w:val="28"/>
      <w:szCs w:val="24"/>
      <w:lang w:val="en-GB"/>
    </w:rPr>
  </w:style>
  <w:style w:type="character" w:customStyle="1" w:styleId="60">
    <w:name w:val="Заголовок 6 Знак"/>
    <w:basedOn w:val="a2"/>
    <w:link w:val="Heading6"/>
    <w:rsid w:val="00B456A2"/>
    <w:rPr>
      <w:rFonts w:ascii="Arial" w:eastAsia="Times New Roman" w:hAnsi="Arial" w:cs="Times New Roman"/>
      <w:b/>
      <w:sz w:val="24"/>
      <w:szCs w:val="20"/>
      <w:lang w:val="en-AU"/>
    </w:rPr>
  </w:style>
  <w:style w:type="character" w:customStyle="1" w:styleId="70">
    <w:name w:val="Заголовок 7 Знак"/>
    <w:basedOn w:val="a2"/>
    <w:link w:val="Heading7"/>
    <w:rsid w:val="00B456A2"/>
    <w:rPr>
      <w:rFonts w:ascii="Arial" w:eastAsia="Times New Roman" w:hAnsi="Arial" w:cs="Times New Roman"/>
      <w:spacing w:val="-3"/>
      <w:sz w:val="28"/>
      <w:szCs w:val="20"/>
      <w:lang w:val="en-US"/>
    </w:rPr>
  </w:style>
  <w:style w:type="character" w:customStyle="1" w:styleId="80">
    <w:name w:val="Заголовок 8 Знак"/>
    <w:basedOn w:val="a2"/>
    <w:link w:val="Heading8"/>
    <w:rsid w:val="00B456A2"/>
    <w:rPr>
      <w:rFonts w:ascii="Arial" w:eastAsia="Times New Roman" w:hAnsi="Arial" w:cs="Times New Roman"/>
      <w:b/>
      <w:bCs/>
      <w:sz w:val="24"/>
      <w:szCs w:val="24"/>
      <w:lang w:val="en-GB"/>
    </w:rPr>
  </w:style>
  <w:style w:type="character" w:customStyle="1" w:styleId="90">
    <w:name w:val="Заголовок 9 Знак"/>
    <w:basedOn w:val="a2"/>
    <w:link w:val="Heading9"/>
    <w:rsid w:val="00B456A2"/>
    <w:rPr>
      <w:rFonts w:ascii="Arial" w:eastAsia="Times New Roman" w:hAnsi="Arial" w:cs="Times New Roman"/>
      <w:sz w:val="24"/>
      <w:szCs w:val="20"/>
      <w:u w:val="single"/>
      <w:lang w:val="en-AU"/>
    </w:rPr>
  </w:style>
  <w:style w:type="character" w:styleId="af7">
    <w:name w:val="Hyperlink"/>
    <w:uiPriority w:val="99"/>
    <w:rsid w:val="00B456A2"/>
    <w:rPr>
      <w:color w:val="0000FF"/>
      <w:u w:val="single"/>
    </w:rPr>
  </w:style>
  <w:style w:type="table" w:styleId="af8">
    <w:name w:val="Table Grid"/>
    <w:basedOn w:val="a3"/>
    <w:rsid w:val="00B456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1"/>
    <w:next w:val="a1"/>
    <w:uiPriority w:val="39"/>
    <w:qFormat/>
    <w:rsid w:val="00B456A2"/>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B456A2"/>
  </w:style>
  <w:style w:type="paragraph" w:customStyle="1" w:styleId="bullet">
    <w:name w:val="bullet"/>
    <w:basedOn w:val="a1"/>
    <w:rsid w:val="00B456A2"/>
    <w:pPr>
      <w:numPr>
        <w:numId w:val="1"/>
      </w:numPr>
      <w:spacing w:after="0" w:line="360" w:lineRule="auto"/>
    </w:pPr>
    <w:rPr>
      <w:rFonts w:ascii="Arial" w:eastAsia="Times New Roman" w:hAnsi="Arial" w:cs="Times New Roman"/>
      <w:szCs w:val="24"/>
      <w:lang w:val="en-GB"/>
    </w:rPr>
  </w:style>
  <w:style w:type="character" w:styleId="af9">
    <w:name w:val="page number"/>
    <w:rsid w:val="00B456A2"/>
    <w:rPr>
      <w:rFonts w:ascii="Arial" w:hAnsi="Arial"/>
      <w:sz w:val="16"/>
    </w:rPr>
  </w:style>
  <w:style w:type="paragraph" w:customStyle="1" w:styleId="Docsubtitle1">
    <w:name w:val="Doc subtitle1"/>
    <w:basedOn w:val="a1"/>
    <w:link w:val="Docsubtitle1Char"/>
    <w:rsid w:val="00B456A2"/>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B456A2"/>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B456A2"/>
    <w:pPr>
      <w:spacing w:after="0" w:line="360" w:lineRule="auto"/>
    </w:pPr>
    <w:rPr>
      <w:rFonts w:ascii="Arial" w:eastAsia="Times New Roman" w:hAnsi="Arial" w:cs="Times New Roman"/>
      <w:b/>
      <w:sz w:val="40"/>
      <w:szCs w:val="24"/>
      <w:lang w:val="en-GB"/>
    </w:rPr>
  </w:style>
  <w:style w:type="paragraph" w:styleId="afa">
    <w:name w:val="Body Text"/>
    <w:basedOn w:val="a1"/>
    <w:link w:val="afb"/>
    <w:semiHidden/>
    <w:rsid w:val="00B456A2"/>
    <w:pPr>
      <w:widowControl w:val="0"/>
      <w:spacing w:after="0" w:line="360" w:lineRule="auto"/>
      <w:jc w:val="both"/>
    </w:pPr>
    <w:rPr>
      <w:rFonts w:ascii="Arial" w:eastAsia="Times New Roman" w:hAnsi="Arial" w:cs="Times New Roman"/>
      <w:sz w:val="24"/>
      <w:szCs w:val="20"/>
      <w:lang w:val="en-AU"/>
    </w:rPr>
  </w:style>
  <w:style w:type="character" w:customStyle="1" w:styleId="afb">
    <w:name w:val="Основной текст Знак"/>
    <w:basedOn w:val="a2"/>
    <w:link w:val="afa"/>
    <w:semiHidden/>
    <w:rsid w:val="00B456A2"/>
    <w:rPr>
      <w:rFonts w:ascii="Arial" w:eastAsia="Times New Roman" w:hAnsi="Arial" w:cs="Times New Roman"/>
      <w:sz w:val="24"/>
      <w:szCs w:val="20"/>
      <w:lang w:val="en-AU"/>
    </w:rPr>
  </w:style>
  <w:style w:type="paragraph" w:styleId="22">
    <w:name w:val="Body Text Indent 2"/>
    <w:basedOn w:val="a1"/>
    <w:link w:val="23"/>
    <w:semiHidden/>
    <w:rsid w:val="00B456A2"/>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B456A2"/>
    <w:rPr>
      <w:rFonts w:ascii="Arial" w:eastAsia="Times New Roman" w:hAnsi="Arial" w:cs="Times New Roman"/>
      <w:sz w:val="24"/>
      <w:szCs w:val="20"/>
      <w:lang w:val="en-US"/>
    </w:rPr>
  </w:style>
  <w:style w:type="paragraph" w:styleId="24">
    <w:name w:val="Body Text 2"/>
    <w:basedOn w:val="a1"/>
    <w:link w:val="25"/>
    <w:semiHidden/>
    <w:rsid w:val="00B456A2"/>
    <w:pPr>
      <w:widowControl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B456A2"/>
    <w:rPr>
      <w:rFonts w:ascii="Arial" w:eastAsia="Times New Roman" w:hAnsi="Arial" w:cs="Times New Roman"/>
      <w:spacing w:val="-3"/>
      <w:szCs w:val="20"/>
      <w:lang w:val="en-US"/>
    </w:rPr>
  </w:style>
  <w:style w:type="paragraph" w:customStyle="1" w:styleId="Caption">
    <w:name w:val="Caption"/>
    <w:basedOn w:val="a1"/>
    <w:next w:val="a1"/>
    <w:qFormat/>
    <w:rsid w:val="00B456A2"/>
    <w:pPr>
      <w:widowControl w:val="0"/>
      <w:spacing w:before="240" w:after="0" w:line="360" w:lineRule="auto"/>
      <w:jc w:val="center"/>
    </w:pPr>
    <w:rPr>
      <w:rFonts w:ascii="Arial" w:eastAsia="Times New Roman" w:hAnsi="Arial" w:cs="Times New Roman"/>
      <w:b/>
      <w:sz w:val="36"/>
      <w:szCs w:val="20"/>
      <w:lang w:val="en-AU"/>
    </w:rPr>
  </w:style>
  <w:style w:type="paragraph" w:customStyle="1" w:styleId="11">
    <w:name w:val="Абзац списка1"/>
    <w:basedOn w:val="a1"/>
    <w:rsid w:val="00B456A2"/>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B456A2"/>
    <w:rPr>
      <w:rFonts w:ascii="Arial" w:eastAsia="Times New Roman" w:hAnsi="Arial" w:cs="Times New Roman"/>
      <w:b/>
      <w:sz w:val="28"/>
      <w:szCs w:val="24"/>
      <w:lang w:val="en-GB"/>
    </w:rPr>
  </w:style>
  <w:style w:type="paragraph" w:styleId="ab">
    <w:name w:val="footnote text"/>
    <w:basedOn w:val="a1"/>
    <w:link w:val="afc"/>
    <w:rsid w:val="00B456A2"/>
    <w:pPr>
      <w:spacing w:after="0" w:line="360" w:lineRule="auto"/>
    </w:pPr>
    <w:rPr>
      <w:rFonts w:ascii="Times New Roman" w:eastAsia="Times New Roman" w:hAnsi="Times New Roman" w:cs="Times New Roman"/>
      <w:szCs w:val="20"/>
      <w:lang w:eastAsia="ru-RU"/>
    </w:rPr>
  </w:style>
  <w:style w:type="character" w:customStyle="1" w:styleId="afc">
    <w:name w:val="Текст сноски Знак"/>
    <w:basedOn w:val="a2"/>
    <w:link w:val="ab"/>
    <w:rsid w:val="00B456A2"/>
    <w:rPr>
      <w:rFonts w:ascii="Times New Roman" w:eastAsia="Times New Roman" w:hAnsi="Times New Roman" w:cs="Times New Roman"/>
      <w:szCs w:val="20"/>
      <w:lang w:eastAsia="ru-RU"/>
    </w:rPr>
  </w:style>
  <w:style w:type="character" w:styleId="afd">
    <w:name w:val="footnote reference"/>
    <w:rsid w:val="00B456A2"/>
    <w:rPr>
      <w:vertAlign w:val="superscript"/>
    </w:rPr>
  </w:style>
  <w:style w:type="character" w:styleId="afe">
    <w:name w:val="FollowedHyperlink"/>
    <w:rsid w:val="00B456A2"/>
    <w:rPr>
      <w:color w:val="800080"/>
      <w:u w:val="single"/>
    </w:rPr>
  </w:style>
  <w:style w:type="paragraph" w:customStyle="1" w:styleId="a">
    <w:name w:val="цветной текст"/>
    <w:basedOn w:val="a1"/>
    <w:qFormat/>
    <w:rsid w:val="00B456A2"/>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B456A2"/>
    <w:pPr>
      <w:spacing w:after="200" w:line="276" w:lineRule="auto"/>
    </w:pPr>
    <w:rPr>
      <w:rFonts w:ascii="Calibri" w:eastAsia="Times New Roman" w:hAnsi="Calibri" w:cs="Times New Roman"/>
      <w:lang w:eastAsia="ru-RU"/>
    </w:rPr>
  </w:style>
  <w:style w:type="paragraph" w:customStyle="1" w:styleId="aff">
    <w:name w:val="выделение цвет"/>
    <w:basedOn w:val="a1"/>
    <w:link w:val="aff0"/>
    <w:rsid w:val="00B456A2"/>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1">
    <w:name w:val="цвет в таблице"/>
    <w:rsid w:val="00B456A2"/>
    <w:rPr>
      <w:color w:val="2C8DE6"/>
    </w:rPr>
  </w:style>
  <w:style w:type="paragraph" w:styleId="aff2">
    <w:name w:val="TOC Heading"/>
    <w:basedOn w:val="Heading1"/>
    <w:next w:val="a1"/>
    <w:uiPriority w:val="39"/>
    <w:semiHidden/>
    <w:unhideWhenUsed/>
    <w:qFormat/>
    <w:rsid w:val="00B456A2"/>
    <w:pPr>
      <w:keepLines/>
      <w:spacing w:before="480" w:after="0" w:line="276" w:lineRule="auto"/>
      <w:outlineLvl w:val="9"/>
    </w:pPr>
    <w:rPr>
      <w:rFonts w:ascii="Cambria" w:hAnsi="Cambria"/>
      <w:color w:val="365F91"/>
      <w:sz w:val="28"/>
      <w:szCs w:val="28"/>
      <w:lang w:val="ru-RU" w:eastAsia="ru-RU"/>
    </w:rPr>
  </w:style>
  <w:style w:type="paragraph" w:styleId="26">
    <w:name w:val="toc 2"/>
    <w:basedOn w:val="a1"/>
    <w:next w:val="a1"/>
    <w:uiPriority w:val="39"/>
    <w:qFormat/>
    <w:rsid w:val="00B456A2"/>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0">
    <w:name w:val="toc 3"/>
    <w:basedOn w:val="a1"/>
    <w:next w:val="a1"/>
    <w:uiPriority w:val="39"/>
    <w:unhideWhenUsed/>
    <w:qFormat/>
    <w:rsid w:val="00B456A2"/>
    <w:pPr>
      <w:spacing w:after="100" w:line="276" w:lineRule="auto"/>
      <w:ind w:left="440"/>
    </w:pPr>
    <w:rPr>
      <w:rFonts w:ascii="Calibri" w:eastAsia="Times New Roman" w:hAnsi="Calibri" w:cs="Times New Roman"/>
      <w:lang w:eastAsia="ru-RU"/>
    </w:rPr>
  </w:style>
  <w:style w:type="paragraph" w:customStyle="1" w:styleId="-1">
    <w:name w:val="!Заголовок-1"/>
    <w:basedOn w:val="Heading1"/>
    <w:link w:val="-10"/>
    <w:qFormat/>
    <w:rsid w:val="00B456A2"/>
    <w:rPr>
      <w:lang w:val="ru-RU"/>
    </w:rPr>
  </w:style>
  <w:style w:type="paragraph" w:customStyle="1" w:styleId="-2">
    <w:name w:val="!заголовок-2"/>
    <w:basedOn w:val="Heading2"/>
    <w:link w:val="-20"/>
    <w:qFormat/>
    <w:rsid w:val="00B456A2"/>
    <w:rPr>
      <w:lang w:val="ru-RU"/>
    </w:rPr>
  </w:style>
  <w:style w:type="character" w:customStyle="1" w:styleId="-10">
    <w:name w:val="!Заголовок-1 Знак"/>
    <w:link w:val="-1"/>
    <w:rsid w:val="00B456A2"/>
    <w:rPr>
      <w:rFonts w:ascii="Arial" w:eastAsia="Times New Roman" w:hAnsi="Arial" w:cs="Times New Roman"/>
      <w:b/>
      <w:bCs/>
      <w:caps/>
      <w:color w:val="2C8DE6"/>
      <w:sz w:val="36"/>
      <w:szCs w:val="24"/>
    </w:rPr>
  </w:style>
  <w:style w:type="paragraph" w:customStyle="1" w:styleId="aff3">
    <w:name w:val="!Текст"/>
    <w:basedOn w:val="a1"/>
    <w:link w:val="aff4"/>
    <w:qFormat/>
    <w:rsid w:val="00B456A2"/>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B456A2"/>
    <w:rPr>
      <w:rFonts w:ascii="Arial" w:eastAsia="Times New Roman" w:hAnsi="Arial" w:cs="Times New Roman"/>
      <w:b/>
      <w:sz w:val="28"/>
      <w:szCs w:val="24"/>
    </w:rPr>
  </w:style>
  <w:style w:type="paragraph" w:customStyle="1" w:styleId="aff5">
    <w:name w:val="!Синий заголовок текста"/>
    <w:basedOn w:val="aff"/>
    <w:link w:val="aff6"/>
    <w:qFormat/>
    <w:rsid w:val="00B456A2"/>
  </w:style>
  <w:style w:type="character" w:customStyle="1" w:styleId="aff4">
    <w:name w:val="!Текст Знак"/>
    <w:link w:val="aff3"/>
    <w:rsid w:val="00B456A2"/>
    <w:rPr>
      <w:rFonts w:ascii="Times New Roman" w:eastAsia="Times New Roman" w:hAnsi="Times New Roman" w:cs="Times New Roman"/>
      <w:szCs w:val="20"/>
      <w:lang w:eastAsia="ru-RU"/>
    </w:rPr>
  </w:style>
  <w:style w:type="paragraph" w:customStyle="1" w:styleId="a0">
    <w:name w:val="!Список с точками"/>
    <w:basedOn w:val="a1"/>
    <w:link w:val="aff7"/>
    <w:qFormat/>
    <w:rsid w:val="00B456A2"/>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выделение цвет Знак"/>
    <w:link w:val="aff"/>
    <w:rsid w:val="00B456A2"/>
    <w:rPr>
      <w:rFonts w:ascii="Times New Roman" w:eastAsia="Times New Roman" w:hAnsi="Times New Roman" w:cs="Times New Roman"/>
      <w:b/>
      <w:color w:val="2C8DE6"/>
      <w:szCs w:val="20"/>
      <w:u w:val="single"/>
      <w:lang w:eastAsia="ru-RU"/>
    </w:rPr>
  </w:style>
  <w:style w:type="character" w:customStyle="1" w:styleId="aff6">
    <w:name w:val="!Синий заголовок текста Знак"/>
    <w:link w:val="aff5"/>
    <w:rsid w:val="00B456A2"/>
    <w:rPr>
      <w:rFonts w:ascii="Times New Roman" w:eastAsia="Times New Roman" w:hAnsi="Times New Roman" w:cs="Times New Roman"/>
      <w:b/>
      <w:color w:val="2C8DE6"/>
      <w:szCs w:val="20"/>
      <w:u w:val="single"/>
      <w:lang w:eastAsia="ru-RU"/>
    </w:rPr>
  </w:style>
  <w:style w:type="paragraph" w:styleId="aff8">
    <w:name w:val="List Paragraph"/>
    <w:basedOn w:val="a1"/>
    <w:uiPriority w:val="34"/>
    <w:qFormat/>
    <w:rsid w:val="00B456A2"/>
    <w:pPr>
      <w:spacing w:after="200" w:line="276" w:lineRule="auto"/>
      <w:ind w:left="720"/>
      <w:contextualSpacing/>
    </w:pPr>
    <w:rPr>
      <w:rFonts w:ascii="Calibri" w:eastAsia="Calibri" w:hAnsi="Calibri" w:cs="Times New Roman"/>
    </w:rPr>
  </w:style>
  <w:style w:type="character" w:customStyle="1" w:styleId="aff7">
    <w:name w:val="!Список с точками Знак"/>
    <w:link w:val="a0"/>
    <w:rsid w:val="00B456A2"/>
    <w:rPr>
      <w:rFonts w:ascii="Times New Roman" w:eastAsia="Times New Roman" w:hAnsi="Times New Roman" w:cs="Times New Roman"/>
      <w:szCs w:val="20"/>
      <w:lang w:eastAsia="ru-RU"/>
    </w:rPr>
  </w:style>
  <w:style w:type="paragraph" w:customStyle="1" w:styleId="aff9">
    <w:name w:val="Базовый"/>
    <w:rsid w:val="00B456A2"/>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B456A2"/>
    <w:rPr>
      <w:color w:val="0000FF"/>
      <w:u w:val="single"/>
      <w:lang w:val="ru-RU" w:eastAsia="ru-RU" w:bidi="ru-RU"/>
    </w:rPr>
  </w:style>
  <w:style w:type="character" w:styleId="affa">
    <w:name w:val="annotation reference"/>
    <w:basedOn w:val="a2"/>
    <w:semiHidden/>
    <w:unhideWhenUsed/>
    <w:rsid w:val="00B456A2"/>
    <w:rPr>
      <w:sz w:val="16"/>
      <w:szCs w:val="16"/>
    </w:rPr>
  </w:style>
  <w:style w:type="paragraph" w:styleId="affb">
    <w:name w:val="annotation text"/>
    <w:basedOn w:val="a1"/>
    <w:link w:val="affc"/>
    <w:unhideWhenUsed/>
    <w:rsid w:val="00B456A2"/>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rsid w:val="00B456A2"/>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B456A2"/>
    <w:rPr>
      <w:b/>
      <w:bCs/>
    </w:rPr>
  </w:style>
  <w:style w:type="character" w:customStyle="1" w:styleId="affe">
    <w:name w:val="Тема примечания Знак"/>
    <w:basedOn w:val="affc"/>
    <w:link w:val="affd"/>
    <w:semiHidden/>
    <w:rsid w:val="00B456A2"/>
    <w:rPr>
      <w:rFonts w:ascii="Times New Roman" w:eastAsia="Times New Roman" w:hAnsi="Times New Roman" w:cs="Times New Roman"/>
      <w:b/>
      <w:bCs/>
      <w:sz w:val="20"/>
      <w:szCs w:val="20"/>
      <w:lang w:eastAsia="ru-RU"/>
    </w:rPr>
  </w:style>
  <w:style w:type="paragraph" w:customStyle="1" w:styleId="ListaBlack">
    <w:name w:val="Lista Black"/>
    <w:basedOn w:val="afa"/>
    <w:uiPriority w:val="1"/>
    <w:qFormat/>
    <w:rsid w:val="00B456A2"/>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B456A2"/>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B456A2"/>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2">
    <w:name w:val="Неразрешенное упоминание1"/>
    <w:basedOn w:val="a2"/>
    <w:uiPriority w:val="99"/>
    <w:semiHidden/>
    <w:unhideWhenUsed/>
    <w:rsid w:val="00B456A2"/>
    <w:rPr>
      <w:color w:val="605E5C"/>
      <w:shd w:val="clear" w:color="auto" w:fill="E1DFDD"/>
    </w:rPr>
  </w:style>
  <w:style w:type="character" w:customStyle="1" w:styleId="27">
    <w:name w:val="Неразрешенное упоминание2"/>
    <w:basedOn w:val="a2"/>
    <w:uiPriority w:val="99"/>
    <w:semiHidden/>
    <w:unhideWhenUsed/>
    <w:rsid w:val="00B456A2"/>
    <w:rPr>
      <w:color w:val="605E5C"/>
      <w:shd w:val="clear" w:color="auto" w:fill="E1DFDD"/>
    </w:rPr>
  </w:style>
  <w:style w:type="character" w:customStyle="1" w:styleId="31">
    <w:name w:val="Неразрешенное упоминание3"/>
    <w:basedOn w:val="a2"/>
    <w:uiPriority w:val="99"/>
    <w:semiHidden/>
    <w:unhideWhenUsed/>
    <w:rsid w:val="00B456A2"/>
    <w:rPr>
      <w:color w:val="605E5C"/>
      <w:shd w:val="clear" w:color="auto" w:fill="E1DFDD"/>
    </w:rPr>
  </w:style>
  <w:style w:type="paragraph" w:styleId="afff">
    <w:name w:val="header"/>
    <w:basedOn w:val="a1"/>
    <w:link w:val="13"/>
    <w:uiPriority w:val="99"/>
    <w:unhideWhenUsed/>
    <w:rsid w:val="00471EBF"/>
    <w:pPr>
      <w:tabs>
        <w:tab w:val="center" w:pos="4677"/>
        <w:tab w:val="right" w:pos="9355"/>
      </w:tabs>
      <w:spacing w:after="0" w:line="240" w:lineRule="auto"/>
    </w:pPr>
  </w:style>
  <w:style w:type="character" w:customStyle="1" w:styleId="13">
    <w:name w:val="Верхний колонтитул Знак1"/>
    <w:basedOn w:val="a2"/>
    <w:link w:val="afff"/>
    <w:uiPriority w:val="99"/>
    <w:semiHidden/>
    <w:rsid w:val="00471EBF"/>
  </w:style>
  <w:style w:type="paragraph" w:styleId="afff0">
    <w:name w:val="footer"/>
    <w:basedOn w:val="a1"/>
    <w:link w:val="15"/>
    <w:uiPriority w:val="99"/>
    <w:unhideWhenUsed/>
    <w:rsid w:val="00471EBF"/>
    <w:pPr>
      <w:tabs>
        <w:tab w:val="center" w:pos="4677"/>
        <w:tab w:val="right" w:pos="9355"/>
      </w:tabs>
      <w:spacing w:after="0" w:line="240" w:lineRule="auto"/>
    </w:pPr>
  </w:style>
  <w:style w:type="character" w:customStyle="1" w:styleId="15">
    <w:name w:val="Нижний колонтитул Знак1"/>
    <w:basedOn w:val="a2"/>
    <w:link w:val="afff0"/>
    <w:uiPriority w:val="99"/>
    <w:semiHidden/>
    <w:rsid w:val="00471E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0;&#1047;%20&#1052;&#1072;&#1090;&#1088;&#1080;&#1094;&#1072;.xlsx"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8;&#1080;&#1083;&#1086;&#1078;&#1077;&#1085;&#1080;&#1077;%20&#8470;8%20&#1052;&#1077;&#1090;&#1086;&#1076;&#1080;&#1095;&#1077;&#1089;&#1082;&#1080;&#1077;%20&#1088;&#1077;&#1082;&#1086;&#1084;&#1077;&#1085;&#1076;&#1072;&#1094;&#1080;&#1080;%20&#1087;&#1086;%20&#1086;&#1094;&#1077;&#1085;&#1080;&#1074;&#1072;&#1085;&#1080;&#1102;%20&#1050;&#1080;&#1088;&#1087;&#1080;&#1095;&#1085;&#1072;&#1103;%20&#1082;&#1083;&#1072;&#1076;&#1082;&#107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1054;&#1058;&#1080;&#1058;&#1041;%20&#1050;&#1080;&#1088;&#1087;&#1080;&#1095;&#1085;&#1072;&#1103;%20&#1082;&#1083;&#1072;&#1076;&#1082;&#1072;.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1050;&#1054;%20&#1062;&#1057;&#1054;%20&#1050;&#1080;&#1088;&#1087;&#1080;&#1095;&#1085;&#1072;&#1103;%20&#1082;&#1083;&#1072;&#1076;&#1082;&#1072;%20&#1089;%20&#1074;&#1072;&#1088;&#1080;&#1072;&#1090;&#1080;&#1074;.xlsx" TargetMode="External"/><Relationship Id="rId14" Type="http://schemas.openxmlformats.org/officeDocument/2006/relationships/header" Target="header1.xm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A0E1-E759-4C05-A645-5CC3E130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kurs</cp:lastModifiedBy>
  <cp:revision>2</cp:revision>
  <dcterms:created xsi:type="dcterms:W3CDTF">2023-03-29T02:59:00Z</dcterms:created>
  <dcterms:modified xsi:type="dcterms:W3CDTF">2023-03-29T02:59:00Z</dcterms:modified>
</cp:coreProperties>
</file>