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2"/>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2C4FFEB5"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587491">
            <w:rPr>
              <w:rFonts w:ascii="Times New Roman" w:eastAsia="Arial Unicode MS" w:hAnsi="Times New Roman" w:cs="Times New Roman"/>
              <w:sz w:val="40"/>
              <w:szCs w:val="40"/>
            </w:rPr>
            <w:t>Сухое строительство и штукатурные работы</w:t>
          </w:r>
          <w:r w:rsidRPr="00D83E4E">
            <w:rPr>
              <w:rFonts w:ascii="Times New Roman" w:eastAsia="Arial Unicode MS" w:hAnsi="Times New Roman" w:cs="Times New Roman"/>
              <w:sz w:val="40"/>
              <w:szCs w:val="40"/>
            </w:rPr>
            <w:t>»</w:t>
          </w:r>
        </w:p>
        <w:p w14:paraId="723989CC" w14:textId="42B7FE4A"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 xml:space="preserve"> г.</w:t>
          </w:r>
        </w:p>
        <w:p w14:paraId="7D975935" w14:textId="07C379DD" w:rsidR="00334165" w:rsidRPr="00A204BB" w:rsidRDefault="008A4CA8"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02473527" w:rsidR="009B18A2" w:rsidRDefault="009E5BD9"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_______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CE8F3FD"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f"/>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76EF06F8"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4" w:history="1">
        <w:r w:rsidR="00A4187F" w:rsidRPr="00A4187F">
          <w:rPr>
            <w:rStyle w:val="af"/>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51282BA7" w14:textId="7F3BF561"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5" w:history="1">
        <w:r w:rsidR="00A4187F" w:rsidRPr="00A4187F">
          <w:rPr>
            <w:rStyle w:val="af"/>
            <w:noProof/>
            <w:sz w:val="24"/>
            <w:szCs w:val="24"/>
          </w:rPr>
          <w:t>1.2. Перечень профессиональных задач специалиста по компетенции «_________»</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0D1F91CB" w14:textId="22C72D02"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6" w:history="1">
        <w:r w:rsidR="00A4187F" w:rsidRPr="00A4187F">
          <w:rPr>
            <w:rStyle w:val="af"/>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0F28D059" w14:textId="16F6B472"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7" w:history="1">
        <w:r w:rsidR="00A4187F" w:rsidRPr="00A4187F">
          <w:rPr>
            <w:rStyle w:val="af"/>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2BCD9144" w14:textId="21CD9D78"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8" w:history="1">
        <w:r w:rsidR="00A4187F" w:rsidRPr="00A4187F">
          <w:rPr>
            <w:rStyle w:val="af"/>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084ABA9E" w14:textId="35C35BC8"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89" w:history="1">
        <w:r w:rsidR="00A4187F" w:rsidRPr="00A4187F">
          <w:rPr>
            <w:rStyle w:val="af"/>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35E5FBDE" w14:textId="6CD4908A"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90" w:history="1">
        <w:r w:rsidR="00A4187F" w:rsidRPr="00A4187F">
          <w:rPr>
            <w:rStyle w:val="af"/>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7</w:t>
        </w:r>
        <w:r w:rsidR="00A4187F" w:rsidRPr="00A4187F">
          <w:rPr>
            <w:noProof/>
            <w:webHidden/>
            <w:sz w:val="24"/>
            <w:szCs w:val="24"/>
          </w:rPr>
          <w:fldChar w:fldCharType="end"/>
        </w:r>
      </w:hyperlink>
    </w:p>
    <w:p w14:paraId="52FC3D87" w14:textId="2BF081FE" w:rsidR="00A4187F" w:rsidRPr="00A4187F" w:rsidRDefault="008A4CA8"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f"/>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1D141A1" w14:textId="3D1D5BED"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92" w:history="1">
        <w:r w:rsidR="00A4187F" w:rsidRPr="00A4187F">
          <w:rPr>
            <w:rStyle w:val="af"/>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43CF924F" w14:textId="420379AC" w:rsidR="00A4187F" w:rsidRPr="00A4187F" w:rsidRDefault="008A4CA8" w:rsidP="00A4187F">
      <w:pPr>
        <w:pStyle w:val="26"/>
        <w:spacing w:line="276" w:lineRule="auto"/>
        <w:rPr>
          <w:rFonts w:eastAsiaTheme="minorEastAsia"/>
          <w:noProof/>
          <w:kern w:val="2"/>
          <w:sz w:val="24"/>
          <w:szCs w:val="24"/>
          <w14:ligatures w14:val="standardContextual"/>
        </w:rPr>
      </w:pPr>
      <w:hyperlink w:anchor="_Toc142037193" w:history="1">
        <w:r w:rsidR="00A4187F" w:rsidRPr="00A4187F">
          <w:rPr>
            <w:rStyle w:val="af"/>
            <w:noProof/>
            <w:sz w:val="24"/>
            <w:szCs w:val="24"/>
          </w:rPr>
          <w:t>2.2.</w:t>
        </w:r>
        <w:r w:rsidR="00A4187F" w:rsidRPr="00A4187F">
          <w:rPr>
            <w:rStyle w:val="af"/>
            <w:i/>
            <w:noProof/>
            <w:sz w:val="24"/>
            <w:szCs w:val="24"/>
          </w:rPr>
          <w:t xml:space="preserve"> </w:t>
        </w:r>
        <w:r w:rsidR="00A4187F" w:rsidRPr="00A4187F">
          <w:rPr>
            <w:rStyle w:val="af"/>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0D2CABDB" w14:textId="2E0AFACA" w:rsidR="00A4187F" w:rsidRPr="00A4187F" w:rsidRDefault="008A4CA8"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f"/>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78FF249C" w14:textId="77777777" w:rsidR="00587491" w:rsidRDefault="00587491" w:rsidP="00DB0963">
      <w:pPr>
        <w:pStyle w:val="bullet"/>
        <w:numPr>
          <w:ilvl w:val="0"/>
          <w:numId w:val="5"/>
        </w:numPr>
        <w:jc w:val="both"/>
        <w:rPr>
          <w:rFonts w:ascii="Times New Roman" w:hAnsi="Times New Roman"/>
          <w:bCs/>
          <w:i/>
          <w:sz w:val="28"/>
          <w:szCs w:val="28"/>
          <w:lang w:val="ru-RU" w:eastAsia="ru-RU"/>
        </w:rPr>
      </w:pPr>
      <w:r>
        <w:rPr>
          <w:rFonts w:ascii="Times New Roman" w:hAnsi="Times New Roman"/>
          <w:bCs/>
          <w:i/>
          <w:sz w:val="28"/>
          <w:szCs w:val="28"/>
          <w:lang w:val="ru-RU" w:eastAsia="ru-RU"/>
        </w:rPr>
        <w:t>КОК</w:t>
      </w:r>
      <w:r w:rsidRPr="00786827">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каркасно- обшивная конструкция</w:t>
      </w:r>
    </w:p>
    <w:p w14:paraId="6F2C78FE" w14:textId="77777777" w:rsidR="00587491" w:rsidRPr="00D157B9" w:rsidRDefault="00587491" w:rsidP="00DB0963">
      <w:pPr>
        <w:pStyle w:val="bullet"/>
        <w:numPr>
          <w:ilvl w:val="0"/>
          <w:numId w:val="5"/>
        </w:numPr>
        <w:jc w:val="both"/>
        <w:rPr>
          <w:rFonts w:ascii="Times New Roman" w:hAnsi="Times New Roman"/>
          <w:bCs/>
          <w:i/>
          <w:iCs/>
          <w:sz w:val="28"/>
          <w:szCs w:val="28"/>
          <w:lang w:val="ru-RU" w:eastAsia="ru-RU"/>
        </w:rPr>
      </w:pPr>
      <w:r w:rsidRPr="00D157B9">
        <w:rPr>
          <w:rFonts w:ascii="Times New Roman" w:hAnsi="Times New Roman"/>
          <w:i/>
          <w:iCs/>
          <w:sz w:val="28"/>
          <w:szCs w:val="28"/>
          <w:lang w:val="ru-RU"/>
        </w:rPr>
        <w:t>ГСП - гипсовая строительная плита</w:t>
      </w:r>
    </w:p>
    <w:p w14:paraId="182AA016" w14:textId="77777777" w:rsidR="00587491" w:rsidRPr="00D157B9" w:rsidRDefault="00587491" w:rsidP="00DB0963">
      <w:pPr>
        <w:pStyle w:val="bullet"/>
        <w:numPr>
          <w:ilvl w:val="0"/>
          <w:numId w:val="5"/>
        </w:numPr>
        <w:jc w:val="both"/>
        <w:rPr>
          <w:rFonts w:ascii="Times New Roman" w:hAnsi="Times New Roman"/>
          <w:bCs/>
          <w:i/>
          <w:iCs/>
          <w:sz w:val="28"/>
          <w:szCs w:val="28"/>
          <w:lang w:val="ru-RU" w:eastAsia="ru-RU"/>
        </w:rPr>
      </w:pPr>
      <w:r w:rsidRPr="00D157B9">
        <w:rPr>
          <w:rFonts w:ascii="Times New Roman" w:hAnsi="Times New Roman"/>
          <w:i/>
          <w:iCs/>
          <w:sz w:val="28"/>
          <w:szCs w:val="28"/>
          <w:lang w:val="ru-RU"/>
        </w:rPr>
        <w:t>КЗ – конкурсное задание</w:t>
      </w:r>
    </w:p>
    <w:p w14:paraId="364C308D" w14:textId="77777777" w:rsidR="00587491" w:rsidRDefault="00587491" w:rsidP="00DB0963">
      <w:pPr>
        <w:pStyle w:val="aff2"/>
        <w:numPr>
          <w:ilvl w:val="0"/>
          <w:numId w:val="5"/>
        </w:numPr>
        <w:spacing w:line="360" w:lineRule="auto"/>
        <w:rPr>
          <w:rFonts w:ascii="Times New Roman" w:eastAsia="Times New Roman" w:hAnsi="Times New Roman"/>
          <w:i/>
          <w:iCs/>
          <w:sz w:val="28"/>
          <w:szCs w:val="28"/>
        </w:rPr>
      </w:pPr>
      <w:r w:rsidRPr="00D157B9">
        <w:rPr>
          <w:rFonts w:ascii="Times New Roman" w:hAnsi="Times New Roman"/>
          <w:i/>
          <w:iCs/>
          <w:sz w:val="28"/>
          <w:szCs w:val="28"/>
        </w:rPr>
        <w:t xml:space="preserve">ПУ - </w:t>
      </w:r>
      <w:proofErr w:type="spellStart"/>
      <w:r w:rsidRPr="00D157B9">
        <w:rPr>
          <w:rFonts w:ascii="Times New Roman" w:eastAsia="Times New Roman" w:hAnsi="Times New Roman"/>
          <w:i/>
          <w:iCs/>
          <w:sz w:val="28"/>
          <w:szCs w:val="28"/>
        </w:rPr>
        <w:t>углозащитный</w:t>
      </w:r>
      <w:proofErr w:type="spellEnd"/>
      <w:r w:rsidRPr="00D157B9">
        <w:rPr>
          <w:rFonts w:ascii="Times New Roman" w:eastAsia="Times New Roman" w:hAnsi="Times New Roman"/>
          <w:i/>
          <w:iCs/>
          <w:sz w:val="28"/>
          <w:szCs w:val="28"/>
        </w:rPr>
        <w:t xml:space="preserve"> профиль</w:t>
      </w:r>
    </w:p>
    <w:p w14:paraId="23EF72C8" w14:textId="77777777" w:rsidR="00587491" w:rsidRPr="00D157B9" w:rsidRDefault="00587491" w:rsidP="00DB0963">
      <w:pPr>
        <w:pStyle w:val="aff2"/>
        <w:numPr>
          <w:ilvl w:val="0"/>
          <w:numId w:val="5"/>
        </w:numPr>
        <w:spacing w:line="360" w:lineRule="auto"/>
        <w:rPr>
          <w:rFonts w:ascii="Times New Roman" w:eastAsia="Times New Roman" w:hAnsi="Times New Roman"/>
          <w:i/>
          <w:iCs/>
          <w:sz w:val="28"/>
          <w:szCs w:val="28"/>
        </w:rPr>
      </w:pPr>
      <w:r>
        <w:rPr>
          <w:rFonts w:ascii="Times New Roman" w:hAnsi="Times New Roman"/>
          <w:i/>
          <w:iCs/>
          <w:sz w:val="28"/>
          <w:szCs w:val="28"/>
        </w:rPr>
        <w:t>ЛИК -</w:t>
      </w:r>
      <w:r>
        <w:rPr>
          <w:rFonts w:ascii="Times New Roman" w:eastAsia="Times New Roman" w:hAnsi="Times New Roman"/>
          <w:i/>
          <w:iCs/>
          <w:sz w:val="28"/>
          <w:szCs w:val="28"/>
        </w:rPr>
        <w:t xml:space="preserve"> л</w:t>
      </w:r>
      <w:r w:rsidRPr="005C612D">
        <w:rPr>
          <w:rFonts w:ascii="Times New Roman" w:eastAsia="Times New Roman" w:hAnsi="Times New Roman"/>
          <w:i/>
          <w:iCs/>
          <w:sz w:val="28"/>
          <w:szCs w:val="28"/>
        </w:rPr>
        <w:t>ичный инструмент конкурсанта</w:t>
      </w:r>
    </w:p>
    <w:p w14:paraId="3413292A" w14:textId="77777777" w:rsidR="00587491" w:rsidRPr="00FB3492" w:rsidRDefault="00587491" w:rsidP="00587491">
      <w:pPr>
        <w:pStyle w:val="bullet"/>
        <w:numPr>
          <w:ilvl w:val="0"/>
          <w:numId w:val="0"/>
        </w:numPr>
        <w:ind w:hanging="360"/>
        <w:jc w:val="both"/>
        <w:rPr>
          <w:rFonts w:ascii="Times New Roman" w:hAnsi="Times New Roman"/>
          <w:bCs/>
          <w:sz w:val="24"/>
          <w:szCs w:val="20"/>
          <w:lang w:val="ru-RU" w:eastAsia="ru-RU"/>
        </w:rPr>
      </w:pP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256C0E28"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w:t>
      </w:r>
      <w:r w:rsidR="00587491" w:rsidRPr="00587491">
        <w:rPr>
          <w:rFonts w:ascii="Times New Roman" w:hAnsi="Times New Roman" w:cs="Times New Roman"/>
          <w:sz w:val="28"/>
          <w:szCs w:val="28"/>
        </w:rPr>
        <w:t xml:space="preserve">«Сухое строительство и штукатурные работы»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5BE1583E"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587491">
        <w:rPr>
          <w:rFonts w:ascii="Times New Roman" w:hAnsi="Times New Roman"/>
          <w:sz w:val="24"/>
        </w:rPr>
        <w:t>Сухое строительство и штукатурные работы</w:t>
      </w:r>
      <w:r w:rsidRPr="00D83E4E">
        <w:rPr>
          <w:rFonts w:ascii="Times New Roman" w:hAnsi="Times New Roman"/>
          <w:sz w:val="24"/>
        </w:rPr>
        <w:t>»</w:t>
      </w:r>
      <w:bookmarkEnd w:id="5"/>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7554"/>
        <w:gridCol w:w="1458"/>
      </w:tblGrid>
      <w:tr w:rsidR="00587491" w:rsidRPr="003732A7" w14:paraId="707138D5" w14:textId="77777777" w:rsidTr="00825F7E">
        <w:tc>
          <w:tcPr>
            <w:tcW w:w="320" w:type="pct"/>
            <w:shd w:val="clear" w:color="auto" w:fill="92D050"/>
            <w:vAlign w:val="center"/>
          </w:tcPr>
          <w:p w14:paraId="064654B3" w14:textId="77777777" w:rsidR="00587491" w:rsidRPr="000244DA" w:rsidRDefault="00587491" w:rsidP="00825F7E">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923" w:type="pct"/>
            <w:shd w:val="clear" w:color="auto" w:fill="92D050"/>
            <w:vAlign w:val="center"/>
          </w:tcPr>
          <w:p w14:paraId="532C1451" w14:textId="77777777" w:rsidR="00587491" w:rsidRPr="00B22ACC" w:rsidRDefault="00587491" w:rsidP="00825F7E">
            <w:pPr>
              <w:spacing w:after="0" w:line="240" w:lineRule="auto"/>
              <w:jc w:val="both"/>
              <w:rPr>
                <w:rFonts w:ascii="Times New Roman" w:hAnsi="Times New Roman" w:cs="Times New Roman"/>
                <w:b/>
                <w:color w:val="FFFFFF"/>
                <w:sz w:val="28"/>
                <w:szCs w:val="28"/>
                <w:highlight w:val="green"/>
              </w:rPr>
            </w:pPr>
            <w:r w:rsidRPr="00B22ACC">
              <w:rPr>
                <w:rFonts w:ascii="Times New Roman" w:hAnsi="Times New Roman" w:cs="Times New Roman"/>
                <w:b/>
                <w:color w:val="FFFFFF"/>
                <w:sz w:val="28"/>
                <w:szCs w:val="28"/>
              </w:rPr>
              <w:t>Раздел</w:t>
            </w:r>
          </w:p>
        </w:tc>
        <w:tc>
          <w:tcPr>
            <w:tcW w:w="757" w:type="pct"/>
            <w:shd w:val="clear" w:color="auto" w:fill="92D050"/>
            <w:vAlign w:val="center"/>
          </w:tcPr>
          <w:p w14:paraId="5D145798" w14:textId="77777777" w:rsidR="00587491" w:rsidRPr="000244DA" w:rsidRDefault="00587491" w:rsidP="00825F7E">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587491" w:rsidRPr="003732A7" w14:paraId="0123B3D0" w14:textId="77777777" w:rsidTr="00825F7E">
        <w:tc>
          <w:tcPr>
            <w:tcW w:w="320" w:type="pct"/>
            <w:shd w:val="clear" w:color="auto" w:fill="BFBFBF" w:themeFill="background1" w:themeFillShade="BF"/>
            <w:vAlign w:val="center"/>
          </w:tcPr>
          <w:p w14:paraId="429E42AF" w14:textId="77777777" w:rsidR="00587491" w:rsidRPr="000244DA" w:rsidRDefault="00587491" w:rsidP="00825F7E">
            <w:pPr>
              <w:jc w:val="center"/>
              <w:rPr>
                <w:rFonts w:ascii="Times New Roman" w:hAnsi="Times New Roman" w:cs="Times New Roman"/>
                <w:sz w:val="28"/>
                <w:szCs w:val="28"/>
              </w:rPr>
            </w:pPr>
            <w:r>
              <w:rPr>
                <w:rFonts w:ascii="Times New Roman" w:hAnsi="Times New Roman" w:cs="Times New Roman"/>
                <w:sz w:val="28"/>
                <w:szCs w:val="28"/>
              </w:rPr>
              <w:t>1</w:t>
            </w:r>
          </w:p>
        </w:tc>
        <w:tc>
          <w:tcPr>
            <w:tcW w:w="3923" w:type="pct"/>
            <w:shd w:val="clear" w:color="auto" w:fill="auto"/>
            <w:vAlign w:val="center"/>
          </w:tcPr>
          <w:p w14:paraId="4C70FE6D"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Организация работы, техника безопасности и охрана труда.</w:t>
            </w:r>
          </w:p>
          <w:p w14:paraId="25DD870C" w14:textId="77777777" w:rsidR="00587491" w:rsidRPr="00612B05" w:rsidRDefault="00587491" w:rsidP="00825F7E">
            <w:pPr>
              <w:pBdr>
                <w:top w:val="nil"/>
                <w:left w:val="nil"/>
                <w:bottom w:val="nil"/>
                <w:right w:val="nil"/>
                <w:between w:val="nil"/>
              </w:pBdr>
              <w:spacing w:after="0"/>
              <w:jc w:val="both"/>
              <w:rPr>
                <w:rFonts w:ascii="Times New Roman" w:hAnsi="Times New Roman" w:cs="Times New Roman"/>
                <w:color w:val="000000"/>
                <w:sz w:val="27"/>
                <w:szCs w:val="27"/>
                <w:u w:val="single"/>
              </w:rPr>
            </w:pPr>
            <w:r w:rsidRPr="00612B05">
              <w:rPr>
                <w:rFonts w:ascii="Times New Roman" w:hAnsi="Times New Roman" w:cs="Times New Roman"/>
                <w:color w:val="000000"/>
                <w:sz w:val="27"/>
                <w:szCs w:val="27"/>
                <w:u w:val="single"/>
              </w:rPr>
              <w:t>Специалист должен знать и понимать:</w:t>
            </w:r>
          </w:p>
          <w:p w14:paraId="3E929CF8"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Стандарты и законодательство, в области охраны труда, техники безопасности и гигиены в строительной отрасли;</w:t>
            </w:r>
          </w:p>
          <w:p w14:paraId="199CA61F"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Требования охраны труда при выполнении отделочных работ;</w:t>
            </w:r>
          </w:p>
          <w:p w14:paraId="299DA670"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Ассортимент, применение и обслуживание средств индивидуальной защиты, применяемых в отрасли при отделочных работах;</w:t>
            </w:r>
          </w:p>
          <w:p w14:paraId="2006F2DA"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lastRenderedPageBreak/>
              <w:t>Назначение и правила применения средств защиты, связанных со специфическими или опасными задачами;</w:t>
            </w:r>
          </w:p>
          <w:p w14:paraId="459F58B5"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Терминологию и данные по безопасности, предоставленные производителями;</w:t>
            </w:r>
          </w:p>
          <w:p w14:paraId="0D1AE47C"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b/>
                <w:bCs/>
                <w:sz w:val="27"/>
                <w:szCs w:val="27"/>
              </w:rPr>
            </w:pPr>
            <w:r w:rsidRPr="00612B05">
              <w:rPr>
                <w:rFonts w:ascii="Times New Roman" w:eastAsia="Arial" w:hAnsi="Times New Roman"/>
                <w:sz w:val="27"/>
                <w:szCs w:val="27"/>
              </w:rPr>
              <w:t>Надлежащие и безопасные способы утилизации отходов</w:t>
            </w:r>
          </w:p>
          <w:p w14:paraId="5BBC1C85"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b/>
                <w:bCs/>
                <w:sz w:val="27"/>
                <w:szCs w:val="27"/>
              </w:rPr>
            </w:pPr>
            <w:r w:rsidRPr="00612B05">
              <w:rPr>
                <w:rFonts w:ascii="Times New Roman" w:eastAsia="Arial" w:hAnsi="Times New Roman"/>
                <w:sz w:val="27"/>
                <w:szCs w:val="27"/>
              </w:rPr>
              <w:t>Сроки выполнения работ</w:t>
            </w:r>
          </w:p>
          <w:p w14:paraId="5A9F125A"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ГОСТы, СНиПы и СП в строительной отрасли;</w:t>
            </w:r>
          </w:p>
          <w:p w14:paraId="238FE01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чтения строительных (рабочих) чертежей;</w:t>
            </w:r>
          </w:p>
          <w:p w14:paraId="61947A37"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 xml:space="preserve">Технические термины, используемые в чертежах; </w:t>
            </w:r>
          </w:p>
          <w:p w14:paraId="18218219"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 xml:space="preserve">Обозначения и символы на чертежах (американских и европейских стандартов); </w:t>
            </w:r>
          </w:p>
          <w:p w14:paraId="5888C50F"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Геометрические принципы, технологии и расчеты;</w:t>
            </w:r>
          </w:p>
          <w:p w14:paraId="11FCB15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Методы объединения креативного видения и талантов с практическими навыками дизайна, выполнение расчетов и эскизов;</w:t>
            </w:r>
          </w:p>
          <w:p w14:paraId="262BDE6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Назначение и правила применения используемых инструментов, приспособлений и оборудования;</w:t>
            </w:r>
          </w:p>
          <w:p w14:paraId="7BFFC4B2"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Выбор и подготовку необходимых инструментов, приспособлений и оборудования перед проведением работ;</w:t>
            </w:r>
          </w:p>
          <w:p w14:paraId="1E29D21C"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Способы подготовки поверхности инструментами и приспособлениями под различные виды работ;</w:t>
            </w:r>
          </w:p>
          <w:p w14:paraId="456E2FF3"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Маркировку, классификацию, назначение и способы применения расходных материалов;</w:t>
            </w:r>
          </w:p>
          <w:p w14:paraId="2F32447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транспортировки и складирования материалов;</w:t>
            </w:r>
          </w:p>
          <w:p w14:paraId="36792BC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выбора и подготовки необходимых материалов перед проведением работ;</w:t>
            </w:r>
          </w:p>
          <w:p w14:paraId="61911AA7"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Строительные растворы и сухие строительные смеси.</w:t>
            </w:r>
          </w:p>
          <w:p w14:paraId="16B85CB3" w14:textId="77777777" w:rsidR="00587491" w:rsidRPr="00612B05" w:rsidRDefault="00587491" w:rsidP="00825F7E">
            <w:pPr>
              <w:spacing w:after="0"/>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39C90550"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Обеспечить безопасность условия труда на рабочем месте по отношению к себе и окружающим;</w:t>
            </w:r>
          </w:p>
          <w:p w14:paraId="6FDD9012"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Выбирать, применять и обслуживать средства индивидуальной защиты в соответствии с требованиями;</w:t>
            </w:r>
          </w:p>
          <w:p w14:paraId="21ED03B8"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Распознавать опасные ситуации и принимать надлежащие меры в отношении собственной безопасности и безопасности иных лиц;</w:t>
            </w:r>
          </w:p>
          <w:p w14:paraId="1CB46304"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Следовать инструкциям безопасности производителей инструмента, приспособлений и оборудования;</w:t>
            </w:r>
          </w:p>
          <w:p w14:paraId="4F475AA2" w14:textId="77777777" w:rsidR="00587491" w:rsidRPr="00612B05" w:rsidRDefault="00587491" w:rsidP="00DB0963">
            <w:pPr>
              <w:pStyle w:val="aff2"/>
              <w:numPr>
                <w:ilvl w:val="0"/>
                <w:numId w:val="7"/>
              </w:numPr>
              <w:spacing w:after="0" w:line="240" w:lineRule="auto"/>
              <w:rPr>
                <w:rFonts w:ascii="Times New Roman" w:hAnsi="Times New Roman"/>
                <w:color w:val="000000"/>
                <w:sz w:val="27"/>
                <w:szCs w:val="27"/>
              </w:rPr>
            </w:pPr>
            <w:r w:rsidRPr="00612B05">
              <w:rPr>
                <w:rFonts w:ascii="Times New Roman" w:hAnsi="Times New Roman"/>
                <w:sz w:val="27"/>
                <w:szCs w:val="27"/>
              </w:rPr>
              <w:t>Безопасно осуществлять процесс утилизации отходов.</w:t>
            </w:r>
          </w:p>
          <w:p w14:paraId="7F6CCBF2"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Соблюдать последовательность выполнения производственных операций (процессов);</w:t>
            </w:r>
          </w:p>
          <w:p w14:paraId="0BD8ED9E"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Следовать инструкциям безопасности производителей материалов.</w:t>
            </w:r>
          </w:p>
          <w:p w14:paraId="1C206CB0"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Применять ГОСТы и СНиПы;</w:t>
            </w:r>
          </w:p>
          <w:p w14:paraId="22F66ECF"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Пользоваться установленной технической документацией: чертежами, эскизами, схемами.</w:t>
            </w:r>
          </w:p>
          <w:p w14:paraId="6305D0FE"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lastRenderedPageBreak/>
              <w:t>Производить расчеты материалов в соответствии с планами и спецификациями;</w:t>
            </w:r>
          </w:p>
          <w:p w14:paraId="712F7949"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Производить расчет узлов сложных конструкций;</w:t>
            </w:r>
          </w:p>
          <w:p w14:paraId="454CDDA1"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Разрабатывать спецификации для самостоятельной работы.</w:t>
            </w:r>
          </w:p>
        </w:tc>
        <w:tc>
          <w:tcPr>
            <w:tcW w:w="757" w:type="pct"/>
            <w:shd w:val="clear" w:color="auto" w:fill="auto"/>
            <w:vAlign w:val="center"/>
          </w:tcPr>
          <w:p w14:paraId="30DF49EC" w14:textId="77777777" w:rsidR="00587491" w:rsidRPr="000244DA" w:rsidRDefault="00587491" w:rsidP="00825F7E">
            <w:pPr>
              <w:jc w:val="center"/>
              <w:rPr>
                <w:rFonts w:ascii="Times New Roman" w:hAnsi="Times New Roman" w:cs="Times New Roman"/>
                <w:sz w:val="28"/>
                <w:szCs w:val="28"/>
              </w:rPr>
            </w:pPr>
            <w:r w:rsidRPr="00E235AB">
              <w:rPr>
                <w:rFonts w:ascii="Times New Roman" w:hAnsi="Times New Roman" w:cs="Times New Roman"/>
                <w:sz w:val="28"/>
                <w:szCs w:val="28"/>
              </w:rPr>
              <w:lastRenderedPageBreak/>
              <w:t>15</w:t>
            </w:r>
          </w:p>
        </w:tc>
      </w:tr>
      <w:tr w:rsidR="00587491" w:rsidRPr="003732A7" w14:paraId="44F47C56" w14:textId="77777777" w:rsidTr="00825F7E">
        <w:tc>
          <w:tcPr>
            <w:tcW w:w="320" w:type="pct"/>
            <w:shd w:val="clear" w:color="auto" w:fill="BFBFBF" w:themeFill="background1" w:themeFillShade="BF"/>
            <w:vAlign w:val="center"/>
          </w:tcPr>
          <w:p w14:paraId="51B5D434"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923" w:type="pct"/>
            <w:shd w:val="clear" w:color="auto" w:fill="auto"/>
            <w:vAlign w:val="center"/>
          </w:tcPr>
          <w:p w14:paraId="479ABE16"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 xml:space="preserve">Монтаж каркасно-обшивных конструкций и </w:t>
            </w:r>
            <w:proofErr w:type="gramStart"/>
            <w:r w:rsidRPr="00612B05">
              <w:rPr>
                <w:rFonts w:ascii="Times New Roman" w:hAnsi="Times New Roman" w:cs="Times New Roman"/>
                <w:b/>
                <w:bCs/>
                <w:sz w:val="27"/>
                <w:szCs w:val="27"/>
              </w:rPr>
              <w:t>тепло- звукоизоляционного</w:t>
            </w:r>
            <w:proofErr w:type="gramEnd"/>
            <w:r w:rsidRPr="00612B05">
              <w:rPr>
                <w:rFonts w:ascii="Times New Roman" w:hAnsi="Times New Roman" w:cs="Times New Roman"/>
                <w:b/>
                <w:bCs/>
                <w:sz w:val="27"/>
                <w:szCs w:val="27"/>
              </w:rPr>
              <w:t xml:space="preserve"> материала</w:t>
            </w:r>
          </w:p>
          <w:p w14:paraId="167B2637" w14:textId="77777777" w:rsidR="00587491" w:rsidRPr="00612B05" w:rsidRDefault="00587491" w:rsidP="00825F7E">
            <w:pPr>
              <w:spacing w:after="0" w:line="240" w:lineRule="auto"/>
              <w:jc w:val="both"/>
              <w:rPr>
                <w:rFonts w:ascii="Times New Roman" w:hAnsi="Times New Roman"/>
                <w:sz w:val="27"/>
                <w:szCs w:val="27"/>
                <w:u w:val="single"/>
              </w:rPr>
            </w:pPr>
            <w:r w:rsidRPr="00612B05">
              <w:rPr>
                <w:rFonts w:ascii="Times New Roman" w:hAnsi="Times New Roman"/>
                <w:sz w:val="27"/>
                <w:szCs w:val="27"/>
                <w:u w:val="single"/>
              </w:rPr>
              <w:t>Специалист должен знать и понимать:</w:t>
            </w:r>
          </w:p>
          <w:p w14:paraId="0D75C5C1"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Способы и приемы разметки мест установки каркасно-обшивных конструкций;</w:t>
            </w:r>
          </w:p>
          <w:p w14:paraId="7A30324F"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раскроя металлических профилей и деревянных брусков каркасов;</w:t>
            </w:r>
          </w:p>
          <w:p w14:paraId="2606FF8E"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устройства металлических и деревянных каркасов, в том числе с проемами, различных КОК;</w:t>
            </w:r>
          </w:p>
          <w:p w14:paraId="7586B1FD"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Условия монтажа листовых и плитных материалов, тепло- и звукоизоляционных материалов;</w:t>
            </w:r>
          </w:p>
          <w:p w14:paraId="4B673B15"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раскроя строительных листовых и плитных материалов, тепло- и звукоизоляционных материалов;</w:t>
            </w:r>
          </w:p>
          <w:p w14:paraId="52527E5A"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Правила крепления строительных листовых и плитных материалов на металлические и деревянные каркасы; </w:t>
            </w:r>
          </w:p>
          <w:p w14:paraId="41C627D9"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металлических и деревянных каркасов; </w:t>
            </w:r>
          </w:p>
          <w:p w14:paraId="69F391E9"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листовых и плитных материалов каркасно-обшивных конструкций; </w:t>
            </w:r>
          </w:p>
          <w:p w14:paraId="40318EEE"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Бескаркасные способы облицовок стен; </w:t>
            </w:r>
          </w:p>
          <w:p w14:paraId="484520E5"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каркасов для каркасно-обшивных конструкций сложной геометрической формы; </w:t>
            </w:r>
          </w:p>
          <w:p w14:paraId="1F0BC244"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b/>
                <w:bCs/>
                <w:sz w:val="27"/>
                <w:szCs w:val="27"/>
              </w:rPr>
            </w:pPr>
            <w:r w:rsidRPr="00612B05">
              <w:rPr>
                <w:rFonts w:ascii="Times New Roman" w:hAnsi="Times New Roman"/>
                <w:sz w:val="27"/>
                <w:szCs w:val="27"/>
              </w:rPr>
              <w:t>Материалы и способы использования для теплоизоляции зданий.</w:t>
            </w:r>
          </w:p>
          <w:p w14:paraId="212872B6"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27C578F3" w14:textId="77777777" w:rsidR="00587491" w:rsidRPr="00612B05" w:rsidRDefault="00587491" w:rsidP="00DB0963">
            <w:pPr>
              <w:numPr>
                <w:ilvl w:val="0"/>
                <w:numId w:val="8"/>
              </w:numPr>
              <w:spacing w:after="0" w:line="240" w:lineRule="auto"/>
              <w:ind w:left="276" w:right="107" w:hanging="284"/>
              <w:jc w:val="both"/>
              <w:rPr>
                <w:rFonts w:ascii="Times New Roman" w:hAnsi="Times New Roman" w:cs="Times New Roman"/>
                <w:sz w:val="27"/>
                <w:szCs w:val="27"/>
              </w:rPr>
            </w:pPr>
            <w:r w:rsidRPr="00612B05">
              <w:rPr>
                <w:rFonts w:ascii="Times New Roman" w:hAnsi="Times New Roman" w:cs="Times New Roman"/>
                <w:sz w:val="27"/>
                <w:szCs w:val="27"/>
              </w:rPr>
              <w:t>Размечать поверхности для монтажа каркасно-обшивных конструкций;</w:t>
            </w:r>
          </w:p>
          <w:p w14:paraId="5DBDCB08" w14:textId="77777777" w:rsidR="00587491" w:rsidRPr="00612B05" w:rsidRDefault="00587491" w:rsidP="00DB0963">
            <w:pPr>
              <w:numPr>
                <w:ilvl w:val="0"/>
                <w:numId w:val="8"/>
              </w:numPr>
              <w:spacing w:after="0" w:line="240" w:lineRule="auto"/>
              <w:ind w:left="276" w:right="107" w:hanging="284"/>
              <w:jc w:val="both"/>
              <w:rPr>
                <w:rFonts w:ascii="Times New Roman" w:hAnsi="Times New Roman" w:cs="Times New Roman"/>
                <w:sz w:val="27"/>
                <w:szCs w:val="27"/>
              </w:rPr>
            </w:pPr>
            <w:r w:rsidRPr="00612B05">
              <w:rPr>
                <w:rFonts w:ascii="Times New Roman" w:hAnsi="Times New Roman" w:cs="Times New Roman"/>
                <w:sz w:val="27"/>
                <w:szCs w:val="27"/>
              </w:rPr>
              <w:t>Осуществлять раскрой с помощью специальных приспособлений</w:t>
            </w:r>
          </w:p>
          <w:p w14:paraId="5522DA0E"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 xml:space="preserve">Осуществлять разметку и раскрой строительных листовых и плитных материалов, звукоизоляционных материалов; </w:t>
            </w:r>
          </w:p>
          <w:p w14:paraId="3514375C"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 xml:space="preserve">Резать, гнуть, удлинять различные виды профилей по размеру; </w:t>
            </w:r>
          </w:p>
          <w:p w14:paraId="639C89F4" w14:textId="77777777" w:rsidR="00587491" w:rsidRPr="00612B05" w:rsidRDefault="00587491" w:rsidP="00DB0963">
            <w:pPr>
              <w:numPr>
                <w:ilvl w:val="0"/>
                <w:numId w:val="8"/>
              </w:numPr>
              <w:spacing w:after="0" w:line="240" w:lineRule="auto"/>
              <w:ind w:left="276" w:right="107" w:hanging="276"/>
              <w:jc w:val="both"/>
              <w:rPr>
                <w:rFonts w:ascii="Times New Roman" w:hAnsi="Times New Roman" w:cs="Times New Roman"/>
                <w:sz w:val="27"/>
                <w:szCs w:val="27"/>
              </w:rPr>
            </w:pPr>
            <w:r w:rsidRPr="00612B05">
              <w:rPr>
                <w:rFonts w:ascii="Times New Roman" w:hAnsi="Times New Roman" w:cs="Times New Roman"/>
                <w:sz w:val="27"/>
                <w:szCs w:val="27"/>
              </w:rPr>
              <w:t>Направлять и крепить металлические профили;</w:t>
            </w:r>
          </w:p>
          <w:p w14:paraId="07654510"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Выбирать профили для изготовления элементов каркасов сложной геометрической формы;</w:t>
            </w:r>
          </w:p>
          <w:p w14:paraId="53172E1C"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Приклеивать уплотнительную ленту к металлическим профилям</w:t>
            </w:r>
          </w:p>
          <w:p w14:paraId="3B50C3F6" w14:textId="77777777" w:rsidR="00587491" w:rsidRPr="00612B05" w:rsidRDefault="00587491" w:rsidP="00DB0963">
            <w:pPr>
              <w:pStyle w:val="aff2"/>
              <w:numPr>
                <w:ilvl w:val="0"/>
                <w:numId w:val="8"/>
              </w:numPr>
              <w:spacing w:after="0" w:line="240" w:lineRule="auto"/>
              <w:ind w:left="276" w:hanging="276"/>
              <w:rPr>
                <w:rFonts w:ascii="Times New Roman" w:hAnsi="Times New Roman"/>
                <w:color w:val="000000"/>
                <w:sz w:val="27"/>
                <w:szCs w:val="27"/>
              </w:rPr>
            </w:pPr>
            <w:r w:rsidRPr="00612B05">
              <w:rPr>
                <w:rFonts w:ascii="Times New Roman" w:hAnsi="Times New Roman"/>
                <w:color w:val="000000"/>
                <w:sz w:val="27"/>
                <w:szCs w:val="27"/>
              </w:rPr>
              <w:t>Использовать инструменты для выявления отклонений поверхностей помещения от плоскости;</w:t>
            </w:r>
          </w:p>
          <w:p w14:paraId="247A7B67" w14:textId="77777777" w:rsidR="00587491" w:rsidRPr="00612B05" w:rsidRDefault="00587491" w:rsidP="00DB0963">
            <w:pPr>
              <w:pStyle w:val="aff2"/>
              <w:numPr>
                <w:ilvl w:val="0"/>
                <w:numId w:val="8"/>
              </w:numPr>
              <w:spacing w:after="0" w:line="240" w:lineRule="auto"/>
              <w:ind w:left="276" w:hanging="284"/>
              <w:rPr>
                <w:rFonts w:ascii="Times New Roman" w:hAnsi="Times New Roman"/>
                <w:sz w:val="27"/>
                <w:szCs w:val="27"/>
              </w:rPr>
            </w:pPr>
            <w:r w:rsidRPr="00612B05">
              <w:rPr>
                <w:rFonts w:ascii="Times New Roman" w:hAnsi="Times New Roman"/>
                <w:sz w:val="27"/>
                <w:szCs w:val="27"/>
              </w:rPr>
              <w:t>Приготавливать строительные растворы необходимой консистенции;</w:t>
            </w:r>
          </w:p>
          <w:p w14:paraId="09DCD964"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lastRenderedPageBreak/>
              <w:t>Устанавливать и закреплять различные виды теплоизоляционных материалов;</w:t>
            </w:r>
          </w:p>
          <w:p w14:paraId="788C82ED"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t xml:space="preserve">Приклеивать листовые и плитные материалы к вертикальным поверхностям помещения и выравнивать их в одной плоскости; </w:t>
            </w:r>
          </w:p>
          <w:p w14:paraId="4187C7BE"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t>Изгибать листовые и плитные строительные материалы на гипсовой основе сухим, мокрым способом и способом фрезерования;</w:t>
            </w:r>
          </w:p>
          <w:p w14:paraId="1106916D" w14:textId="77777777" w:rsidR="00587491" w:rsidRPr="00612B05" w:rsidRDefault="00587491" w:rsidP="00DB0963">
            <w:pPr>
              <w:pStyle w:val="aff2"/>
              <w:numPr>
                <w:ilvl w:val="0"/>
                <w:numId w:val="8"/>
              </w:numPr>
              <w:spacing w:after="160" w:line="259" w:lineRule="auto"/>
              <w:ind w:left="276" w:hanging="276"/>
              <w:rPr>
                <w:rFonts w:ascii="Times New Roman" w:hAnsi="Times New Roman"/>
                <w:color w:val="000000"/>
                <w:sz w:val="27"/>
                <w:szCs w:val="27"/>
              </w:rPr>
            </w:pPr>
            <w:r w:rsidRPr="00612B05">
              <w:rPr>
                <w:rFonts w:ascii="Times New Roman" w:hAnsi="Times New Roman"/>
                <w:color w:val="000000"/>
                <w:sz w:val="27"/>
                <w:szCs w:val="27"/>
              </w:rPr>
              <w:t xml:space="preserve">  Подготавливать материалы для изготовления шаблонов и криволинейных и ломаных элементов каркасно-обшивных конструкций;</w:t>
            </w:r>
          </w:p>
          <w:p w14:paraId="4405CE6D"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color w:val="000000"/>
                <w:sz w:val="27"/>
                <w:szCs w:val="27"/>
              </w:rPr>
              <w:t>Изготавливать шаблоны под криволинейные элементы обшивки каркасов;</w:t>
            </w:r>
          </w:p>
          <w:p w14:paraId="2DCCFE8B"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Осуществлять монтаж металлических и деревянных каркасов конструкций стен, перегородок, облицовок, потолков;</w:t>
            </w:r>
          </w:p>
          <w:p w14:paraId="2C4DF742"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Размечать поверхности для монтажа каркасно-обшивных конструкций; </w:t>
            </w:r>
          </w:p>
          <w:p w14:paraId="461373DF"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Монтировать каркасы с проемами для окон и дверей - перпендикулярно, вертикально и горизонтально; </w:t>
            </w:r>
          </w:p>
          <w:p w14:paraId="73510421"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Усиливать стойки дверного проема в зависимости от веса дверного полотна; </w:t>
            </w:r>
          </w:p>
          <w:p w14:paraId="06186931"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Крепить строительные листовые и плитные материалы в проектное положение к каркасу, стыковать листы, устраивать внутренние и внешние углы и места сопряжения с дверными коробками, с полом и потолком; </w:t>
            </w:r>
          </w:p>
          <w:p w14:paraId="7188325F"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Изготавливать элементы каркасов сложной геометрической формы для арок, карнизов, сводов, многоуровневых потолков, подвесных потолков </w:t>
            </w:r>
            <w:proofErr w:type="spellStart"/>
            <w:r w:rsidRPr="00612B05">
              <w:rPr>
                <w:rFonts w:ascii="Times New Roman" w:hAnsi="Times New Roman"/>
                <w:sz w:val="27"/>
                <w:szCs w:val="27"/>
              </w:rPr>
              <w:t>сводчато</w:t>
            </w:r>
            <w:proofErr w:type="spellEnd"/>
            <w:r w:rsidRPr="00612B05">
              <w:rPr>
                <w:rFonts w:ascii="Times New Roman" w:hAnsi="Times New Roman"/>
                <w:sz w:val="27"/>
                <w:szCs w:val="27"/>
              </w:rPr>
              <w:t xml:space="preserve">-купольного типа; </w:t>
            </w:r>
          </w:p>
          <w:p w14:paraId="110161D9"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Монтировать криволинейные, ломаные, многоуровневые каркасы в соответствии с проектной документацией; </w:t>
            </w:r>
          </w:p>
          <w:p w14:paraId="7D1374B4"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b/>
                <w:bCs/>
                <w:sz w:val="27"/>
                <w:szCs w:val="27"/>
              </w:rPr>
            </w:pPr>
            <w:r w:rsidRPr="00612B05">
              <w:rPr>
                <w:rFonts w:ascii="Times New Roman" w:hAnsi="Times New Roman"/>
                <w:sz w:val="27"/>
                <w:szCs w:val="27"/>
              </w:rPr>
              <w:t xml:space="preserve">Крепить элементы обшивки к каркасам сложной геометрической формы; </w:t>
            </w:r>
          </w:p>
          <w:p w14:paraId="6E712A67"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b/>
                <w:bCs/>
                <w:sz w:val="27"/>
                <w:szCs w:val="27"/>
              </w:rPr>
            </w:pPr>
            <w:r w:rsidRPr="00612B05">
              <w:rPr>
                <w:rFonts w:ascii="Times New Roman" w:hAnsi="Times New Roman"/>
                <w:sz w:val="27"/>
                <w:szCs w:val="27"/>
              </w:rPr>
              <w:t>Осуществлять ремонт обшивок из строительных листовых и плитных материалов</w:t>
            </w:r>
          </w:p>
        </w:tc>
        <w:tc>
          <w:tcPr>
            <w:tcW w:w="757" w:type="pct"/>
            <w:shd w:val="clear" w:color="auto" w:fill="auto"/>
            <w:vAlign w:val="center"/>
          </w:tcPr>
          <w:p w14:paraId="0674ABEE" w14:textId="77777777" w:rsidR="00587491" w:rsidRPr="000244DA" w:rsidRDefault="00587491" w:rsidP="00825F7E">
            <w:pPr>
              <w:jc w:val="center"/>
              <w:rPr>
                <w:rFonts w:ascii="Times New Roman" w:hAnsi="Times New Roman" w:cs="Times New Roman"/>
                <w:sz w:val="28"/>
                <w:szCs w:val="28"/>
              </w:rPr>
            </w:pPr>
            <w:r w:rsidRPr="0057216E">
              <w:rPr>
                <w:rFonts w:ascii="Times New Roman" w:hAnsi="Times New Roman" w:cs="Times New Roman"/>
                <w:sz w:val="28"/>
                <w:szCs w:val="28"/>
              </w:rPr>
              <w:lastRenderedPageBreak/>
              <w:t>24</w:t>
            </w:r>
          </w:p>
        </w:tc>
      </w:tr>
      <w:tr w:rsidR="00587491" w:rsidRPr="003732A7" w14:paraId="6730559C" w14:textId="77777777" w:rsidTr="00825F7E">
        <w:tc>
          <w:tcPr>
            <w:tcW w:w="320" w:type="pct"/>
            <w:shd w:val="clear" w:color="auto" w:fill="BFBFBF" w:themeFill="background1" w:themeFillShade="BF"/>
            <w:vAlign w:val="center"/>
          </w:tcPr>
          <w:p w14:paraId="7252D5E4"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923" w:type="pct"/>
            <w:shd w:val="clear" w:color="auto" w:fill="auto"/>
            <w:vAlign w:val="center"/>
          </w:tcPr>
          <w:p w14:paraId="6EE4862F"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Отделка гипсокартонных плит</w:t>
            </w:r>
          </w:p>
          <w:p w14:paraId="4FFCAABD"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2B2F03A1" w14:textId="77777777" w:rsidR="00587491" w:rsidRPr="00612B05" w:rsidRDefault="00587491" w:rsidP="00DB0963">
            <w:pPr>
              <w:pStyle w:val="aff2"/>
              <w:numPr>
                <w:ilvl w:val="0"/>
                <w:numId w:val="11"/>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Принципы шпаклевочных работ при отделке гипсовых строительных плит: </w:t>
            </w:r>
          </w:p>
          <w:p w14:paraId="45AB11B4"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Категории качества поверхностей в зависимости от типа финишных покрытий;</w:t>
            </w:r>
          </w:p>
          <w:p w14:paraId="4ED2F48A"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Правила выбора лент для армирования стыков между листовыми и плитными материалами;</w:t>
            </w:r>
          </w:p>
          <w:p w14:paraId="0DFC3D49"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Технология приготовления шпаклевочных составов из сухих строительных смесей;</w:t>
            </w:r>
          </w:p>
          <w:p w14:paraId="20C7C342"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Технология заделки стыков между листовыми и плитными материалами</w:t>
            </w:r>
          </w:p>
          <w:p w14:paraId="2A9A751F"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lastRenderedPageBreak/>
              <w:t>Специалист должен уметь:</w:t>
            </w:r>
          </w:p>
          <w:p w14:paraId="028BFE4E"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 xml:space="preserve">Нарезать и устанавливать </w:t>
            </w:r>
            <w:proofErr w:type="spellStart"/>
            <w:r w:rsidRPr="00612B05">
              <w:rPr>
                <w:rFonts w:ascii="Times New Roman" w:hAnsi="Times New Roman" w:cs="Times New Roman"/>
                <w:sz w:val="27"/>
                <w:szCs w:val="27"/>
              </w:rPr>
              <w:t>углозащитный</w:t>
            </w:r>
            <w:proofErr w:type="spellEnd"/>
            <w:r w:rsidRPr="00612B05">
              <w:rPr>
                <w:rFonts w:ascii="Times New Roman" w:hAnsi="Times New Roman" w:cs="Times New Roman"/>
                <w:sz w:val="27"/>
                <w:szCs w:val="27"/>
              </w:rPr>
              <w:t xml:space="preserve"> профиль; </w:t>
            </w:r>
          </w:p>
          <w:p w14:paraId="4FA7BA38"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 Наносить шпаклевочные составы при заделке стыков между листовыми и плитными материалами с различными типами кромок, углублений от шурупов;</w:t>
            </w:r>
          </w:p>
          <w:p w14:paraId="709FE5E9"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Устанавливать армирующие бумажные ленты с синтетическими волокнами при заделке стыков между листовыми и плитными материалами;</w:t>
            </w:r>
          </w:p>
          <w:p w14:paraId="41441E3F"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шлифование стыков вручную;</w:t>
            </w:r>
          </w:p>
          <w:p w14:paraId="6D492170"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отделку тонким слоем гипсовой штукатурки;</w:t>
            </w:r>
          </w:p>
          <w:p w14:paraId="2994BBA0"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финишное покрытие поверхности</w:t>
            </w:r>
          </w:p>
        </w:tc>
        <w:tc>
          <w:tcPr>
            <w:tcW w:w="757" w:type="pct"/>
            <w:shd w:val="clear" w:color="auto" w:fill="auto"/>
            <w:vAlign w:val="center"/>
          </w:tcPr>
          <w:p w14:paraId="49EEBF5E" w14:textId="77777777" w:rsidR="00587491" w:rsidRPr="000244DA" w:rsidRDefault="00587491" w:rsidP="00825F7E">
            <w:pPr>
              <w:jc w:val="center"/>
              <w:rPr>
                <w:rFonts w:ascii="Times New Roman" w:hAnsi="Times New Roman" w:cs="Times New Roman"/>
                <w:sz w:val="28"/>
                <w:szCs w:val="28"/>
              </w:rPr>
            </w:pPr>
            <w:r w:rsidRPr="0057216E">
              <w:rPr>
                <w:rFonts w:ascii="Times New Roman" w:hAnsi="Times New Roman" w:cs="Times New Roman"/>
                <w:sz w:val="28"/>
                <w:szCs w:val="28"/>
              </w:rPr>
              <w:lastRenderedPageBreak/>
              <w:t>29</w:t>
            </w:r>
          </w:p>
        </w:tc>
      </w:tr>
      <w:tr w:rsidR="00587491" w:rsidRPr="003732A7" w14:paraId="5686142F" w14:textId="77777777" w:rsidTr="00825F7E">
        <w:tc>
          <w:tcPr>
            <w:tcW w:w="320" w:type="pct"/>
            <w:shd w:val="clear" w:color="auto" w:fill="BFBFBF" w:themeFill="background1" w:themeFillShade="BF"/>
            <w:vAlign w:val="center"/>
          </w:tcPr>
          <w:p w14:paraId="4451210E"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923" w:type="pct"/>
            <w:shd w:val="clear" w:color="auto" w:fill="auto"/>
            <w:vAlign w:val="center"/>
          </w:tcPr>
          <w:p w14:paraId="776DF8B0"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Штукатурные и декоративные работы</w:t>
            </w:r>
          </w:p>
          <w:p w14:paraId="50EA79A3"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4E494C3D"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Способы использования, соединения и нанесения штукатурных покрытий;</w:t>
            </w:r>
          </w:p>
          <w:p w14:paraId="6CFE9AD2"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Последовательность выполнения оштукатуривания поверхностей; </w:t>
            </w:r>
          </w:p>
          <w:p w14:paraId="7E86623F"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Последовательность отделки оконных и дверных проемов; </w:t>
            </w:r>
          </w:p>
          <w:p w14:paraId="047403C0"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и приемы выравнивания, подрезки, заглаживания штукатурных растворов, нанесенных на поверхности; </w:t>
            </w:r>
          </w:p>
          <w:p w14:paraId="71C08FC6"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Способы выполнения декоративных штукатурок;</w:t>
            </w:r>
          </w:p>
          <w:p w14:paraId="03589386"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нанесения специальных видов отделки включая сграффито, венецианскую штукатурку, искусственный мрамор и другие специальные технологии; </w:t>
            </w:r>
          </w:p>
          <w:p w14:paraId="78202111"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Технологию оштукатуривания поверхностей сложных архитектурных форм;</w:t>
            </w:r>
          </w:p>
          <w:p w14:paraId="03A17B85"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Существующие виды и способы изготовления, установки и крепления декоративных архитектурных элементов;</w:t>
            </w:r>
          </w:p>
          <w:p w14:paraId="650C57FC"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Конструкции, материалы шаблонов, лекал и способы их изготовления;</w:t>
            </w:r>
          </w:p>
          <w:p w14:paraId="25984101"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Приемы выполнения ремонта декоративных архитектурных элементов;</w:t>
            </w:r>
          </w:p>
          <w:p w14:paraId="5D0290C3"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изготовления строительных растворов; </w:t>
            </w:r>
          </w:p>
          <w:p w14:paraId="46787B08"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Клеевые составы, используемые для установки гипсовых декоративных элементов;</w:t>
            </w:r>
          </w:p>
          <w:p w14:paraId="1714B4DB"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Методы и принципы изготовления шаблонов для выполнения гипсовых тяг и форм для отливки</w:t>
            </w:r>
          </w:p>
          <w:p w14:paraId="106AEBF6"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70EAEAE5"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Производить оштукатуривание поверхностей различной степени сложности вручную и механизированным способом; </w:t>
            </w:r>
          </w:p>
          <w:p w14:paraId="7F424BAC"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Применять многослойную штукатурку и штукатурку, нанесенную тонким слоем, на прямых и изогнутых поверхностях;</w:t>
            </w:r>
          </w:p>
          <w:p w14:paraId="2D5E08AF"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lastRenderedPageBreak/>
              <w:t>Наносить специальных виды отделки включая сграффито, венецианскую штукатурку, искусственный мрамор, декоративную штукатурку и другие специальные технологии;</w:t>
            </w:r>
          </w:p>
          <w:p w14:paraId="0B7FFD84"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Выполнять декоративную штукатурку на различных поверхностях и архитектурно-конструктивных элементах; </w:t>
            </w:r>
          </w:p>
          <w:p w14:paraId="482D5F8F"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Выполнять ремонт декоративных покрытий;</w:t>
            </w:r>
          </w:p>
          <w:p w14:paraId="0FB7CA0B"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Подготавливать формы для изготовления декоративных архитектурных элементов;</w:t>
            </w:r>
          </w:p>
          <w:p w14:paraId="18CEBA5A"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Изготавливать декоративные архитектурные изделия; </w:t>
            </w:r>
          </w:p>
          <w:p w14:paraId="4DCFC491"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Устанавливать и крепить готовые декоративные архитектурные изделия;</w:t>
            </w:r>
          </w:p>
          <w:p w14:paraId="36B4DF85"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Производить качественную заделку стыков и углов, образующихся при монтаже гипсовых декоративных элементов;</w:t>
            </w:r>
          </w:p>
          <w:p w14:paraId="53EFB9EC"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Выполнять запил угла согласно заданного градуса; </w:t>
            </w:r>
          </w:p>
          <w:p w14:paraId="2EBC6CF3"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Осуществлять подбор, соединение и установку гипсовые орнаменты карнизов и панелей, включая:</w:t>
            </w:r>
          </w:p>
          <w:p w14:paraId="0DAC746E"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Формы для отливки;</w:t>
            </w:r>
          </w:p>
          <w:p w14:paraId="2BFB64BF"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Арки;</w:t>
            </w:r>
          </w:p>
          <w:p w14:paraId="6654C37C"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Стеновую панель или профиль, по периметру комнаты, защищающие поверхность стен от повреждения;</w:t>
            </w:r>
          </w:p>
          <w:p w14:paraId="5CDC4C8E"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Карнизы;</w:t>
            </w:r>
          </w:p>
          <w:p w14:paraId="0A71BBA1"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Плинтусы;</w:t>
            </w:r>
          </w:p>
          <w:p w14:paraId="4837D360"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Потолочные розетки.</w:t>
            </w:r>
          </w:p>
          <w:p w14:paraId="20B4D315"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Производить ремонт элементов гипсовых декоративных элементов;</w:t>
            </w:r>
          </w:p>
          <w:p w14:paraId="541291DD"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Выполнять ремонт штукатурных покрытий;</w:t>
            </w:r>
          </w:p>
          <w:p w14:paraId="67729ED4"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Осуществлять изготовление форм для отливки и шаблонов для тяг.</w:t>
            </w:r>
          </w:p>
        </w:tc>
        <w:tc>
          <w:tcPr>
            <w:tcW w:w="757" w:type="pct"/>
            <w:shd w:val="clear" w:color="auto" w:fill="auto"/>
            <w:vAlign w:val="center"/>
          </w:tcPr>
          <w:p w14:paraId="33441929" w14:textId="77777777" w:rsidR="00587491" w:rsidRPr="000244DA" w:rsidRDefault="00587491" w:rsidP="00825F7E">
            <w:pPr>
              <w:jc w:val="center"/>
              <w:rPr>
                <w:rFonts w:ascii="Times New Roman" w:hAnsi="Times New Roman" w:cs="Times New Roman"/>
                <w:sz w:val="28"/>
                <w:szCs w:val="28"/>
              </w:rPr>
            </w:pPr>
            <w:r w:rsidRPr="00612B05">
              <w:rPr>
                <w:rFonts w:ascii="Times New Roman" w:hAnsi="Times New Roman" w:cs="Times New Roman"/>
                <w:sz w:val="28"/>
                <w:szCs w:val="28"/>
              </w:rPr>
              <w:lastRenderedPageBreak/>
              <w:t>27</w:t>
            </w:r>
          </w:p>
        </w:tc>
      </w:tr>
      <w:tr w:rsidR="00587491" w:rsidRPr="003732A7" w14:paraId="435B9545" w14:textId="77777777" w:rsidTr="00825F7E">
        <w:tc>
          <w:tcPr>
            <w:tcW w:w="320" w:type="pct"/>
            <w:shd w:val="clear" w:color="auto" w:fill="BFBFBF" w:themeFill="background1" w:themeFillShade="BF"/>
            <w:vAlign w:val="center"/>
          </w:tcPr>
          <w:p w14:paraId="70C12431" w14:textId="77777777" w:rsidR="00587491" w:rsidRPr="000244DA" w:rsidRDefault="00587491" w:rsidP="00825F7E">
            <w:pPr>
              <w:jc w:val="center"/>
              <w:rPr>
                <w:rFonts w:ascii="Times New Roman" w:hAnsi="Times New Roman" w:cs="Times New Roman"/>
                <w:sz w:val="28"/>
                <w:szCs w:val="28"/>
              </w:rPr>
            </w:pPr>
            <w:r>
              <w:rPr>
                <w:rFonts w:ascii="Times New Roman" w:hAnsi="Times New Roman" w:cs="Times New Roman"/>
                <w:sz w:val="28"/>
                <w:szCs w:val="28"/>
              </w:rPr>
              <w:t>5</w:t>
            </w:r>
          </w:p>
        </w:tc>
        <w:tc>
          <w:tcPr>
            <w:tcW w:w="3923" w:type="pct"/>
            <w:shd w:val="clear" w:color="auto" w:fill="auto"/>
            <w:vAlign w:val="center"/>
          </w:tcPr>
          <w:p w14:paraId="3C9652D4"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Коммуникация</w:t>
            </w:r>
          </w:p>
          <w:p w14:paraId="6DF45F90"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5302FB44"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Профессиональную терминологию; </w:t>
            </w:r>
          </w:p>
          <w:p w14:paraId="346E4588"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Эффективно взаимодействовать с клиентами;</w:t>
            </w:r>
          </w:p>
          <w:p w14:paraId="056E467B"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Эффективно работать в команде; </w:t>
            </w:r>
          </w:p>
          <w:p w14:paraId="72928884"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Эффективно работать с другими специалистами на строительной площадке;</w:t>
            </w:r>
          </w:p>
          <w:p w14:paraId="7A8C13C1"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6ADED137"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Предоставить информацию и рекомендации другим специалистам, например, архитекторам и инженерам-сметчикам;</w:t>
            </w:r>
          </w:p>
          <w:p w14:paraId="010D1FCC"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Выполнять требования заказчика;</w:t>
            </w:r>
          </w:p>
          <w:p w14:paraId="6F898F7A"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Уточнять и формулировать свои мысли для понимания цели и сроков заказанной работы</w:t>
            </w:r>
          </w:p>
          <w:p w14:paraId="0B522845" w14:textId="77777777" w:rsidR="00587491" w:rsidRPr="00612B05" w:rsidRDefault="00587491" w:rsidP="00825F7E">
            <w:pPr>
              <w:spacing w:after="0" w:line="240" w:lineRule="auto"/>
              <w:jc w:val="both"/>
              <w:rPr>
                <w:rFonts w:ascii="Times New Roman" w:hAnsi="Times New Roman" w:cs="Times New Roman"/>
                <w:b/>
                <w:bCs/>
                <w:sz w:val="27"/>
                <w:szCs w:val="27"/>
              </w:rPr>
            </w:pPr>
          </w:p>
        </w:tc>
        <w:tc>
          <w:tcPr>
            <w:tcW w:w="757" w:type="pct"/>
            <w:shd w:val="clear" w:color="auto" w:fill="auto"/>
            <w:vAlign w:val="center"/>
          </w:tcPr>
          <w:p w14:paraId="69DFA220" w14:textId="77777777" w:rsidR="00587491" w:rsidRPr="000244DA" w:rsidRDefault="00587491" w:rsidP="00825F7E">
            <w:pPr>
              <w:jc w:val="center"/>
              <w:rPr>
                <w:rFonts w:ascii="Times New Roman" w:hAnsi="Times New Roman" w:cs="Times New Roman"/>
                <w:sz w:val="28"/>
                <w:szCs w:val="28"/>
              </w:rPr>
            </w:pPr>
            <w:r w:rsidRPr="00612B05">
              <w:rPr>
                <w:rFonts w:ascii="Times New Roman" w:hAnsi="Times New Roman" w:cs="Times New Roman"/>
                <w:sz w:val="28"/>
                <w:szCs w:val="28"/>
              </w:rPr>
              <w:t>5</w:t>
            </w:r>
          </w:p>
        </w:tc>
      </w:tr>
    </w:tbl>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2"/>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2"/>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2"/>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af0"/>
        <w:tblW w:w="10491" w:type="dxa"/>
        <w:tblInd w:w="-431" w:type="dxa"/>
        <w:tblLook w:val="04A0" w:firstRow="1" w:lastRow="0" w:firstColumn="1" w:lastColumn="0" w:noHBand="0" w:noVBand="1"/>
      </w:tblPr>
      <w:tblGrid>
        <w:gridCol w:w="2127"/>
        <w:gridCol w:w="327"/>
        <w:gridCol w:w="1126"/>
        <w:gridCol w:w="1126"/>
        <w:gridCol w:w="1267"/>
        <w:gridCol w:w="1266"/>
        <w:gridCol w:w="1126"/>
        <w:gridCol w:w="2126"/>
      </w:tblGrid>
      <w:tr w:rsidR="00587491" w14:paraId="4830D479" w14:textId="77777777" w:rsidTr="00825F7E">
        <w:tc>
          <w:tcPr>
            <w:tcW w:w="8365" w:type="dxa"/>
            <w:gridSpan w:val="7"/>
            <w:shd w:val="clear" w:color="auto" w:fill="92D050"/>
            <w:vAlign w:val="center"/>
          </w:tcPr>
          <w:p w14:paraId="49B7B772" w14:textId="77777777" w:rsidR="00587491" w:rsidRDefault="00587491" w:rsidP="00825F7E">
            <w:pPr>
              <w:jc w:val="center"/>
            </w:pPr>
            <w:bookmarkStart w:id="8" w:name="_Hlk126342044"/>
            <w:r w:rsidRPr="00613219">
              <w:rPr>
                <w:b/>
                <w:sz w:val="22"/>
                <w:szCs w:val="22"/>
              </w:rPr>
              <w:t>Критерий/Модуль</w:t>
            </w:r>
          </w:p>
        </w:tc>
        <w:tc>
          <w:tcPr>
            <w:tcW w:w="2126" w:type="dxa"/>
            <w:shd w:val="clear" w:color="auto" w:fill="92D050"/>
            <w:vAlign w:val="center"/>
          </w:tcPr>
          <w:p w14:paraId="28055D84" w14:textId="77777777" w:rsidR="00587491" w:rsidRDefault="00587491" w:rsidP="00825F7E">
            <w:pPr>
              <w:jc w:val="center"/>
              <w:rPr>
                <w:b/>
                <w:sz w:val="22"/>
                <w:szCs w:val="22"/>
              </w:rPr>
            </w:pPr>
          </w:p>
          <w:p w14:paraId="70E16745" w14:textId="77777777" w:rsidR="00587491" w:rsidRDefault="00587491" w:rsidP="00825F7E">
            <w:pPr>
              <w:jc w:val="center"/>
              <w:rPr>
                <w:b/>
                <w:sz w:val="22"/>
                <w:szCs w:val="22"/>
              </w:rPr>
            </w:pPr>
            <w:r w:rsidRPr="00613219">
              <w:rPr>
                <w:b/>
                <w:sz w:val="22"/>
                <w:szCs w:val="22"/>
              </w:rPr>
              <w:t>Итого баллов за раздел ТРЕБОВАНИЙ КОМПЕТЕНЦИИ</w:t>
            </w:r>
          </w:p>
          <w:p w14:paraId="1243A580" w14:textId="77777777" w:rsidR="00587491" w:rsidRDefault="00587491" w:rsidP="00825F7E">
            <w:pPr>
              <w:jc w:val="center"/>
            </w:pPr>
          </w:p>
        </w:tc>
      </w:tr>
      <w:tr w:rsidR="00587491" w14:paraId="2EA3C241" w14:textId="77777777" w:rsidTr="00825F7E">
        <w:tc>
          <w:tcPr>
            <w:tcW w:w="2127" w:type="dxa"/>
            <w:vMerge w:val="restart"/>
            <w:shd w:val="clear" w:color="auto" w:fill="92D050"/>
            <w:vAlign w:val="center"/>
          </w:tcPr>
          <w:p w14:paraId="14540FE9" w14:textId="77777777" w:rsidR="00587491" w:rsidRDefault="00587491" w:rsidP="00825F7E">
            <w:pPr>
              <w:spacing w:line="276" w:lineRule="auto"/>
              <w:jc w:val="center"/>
            </w:pPr>
            <w:r w:rsidRPr="00613219">
              <w:rPr>
                <w:b/>
                <w:sz w:val="22"/>
                <w:szCs w:val="22"/>
              </w:rPr>
              <w:t>Разделы ТРЕБОВАНИЙ КОМПЕТЕНЦИИ</w:t>
            </w:r>
          </w:p>
        </w:tc>
        <w:tc>
          <w:tcPr>
            <w:tcW w:w="327" w:type="dxa"/>
            <w:shd w:val="clear" w:color="auto" w:fill="92D050"/>
            <w:vAlign w:val="center"/>
          </w:tcPr>
          <w:p w14:paraId="77F30AF9" w14:textId="77777777" w:rsidR="00587491" w:rsidRDefault="00587491" w:rsidP="00825F7E">
            <w:pPr>
              <w:spacing w:line="276" w:lineRule="auto"/>
              <w:jc w:val="both"/>
            </w:pPr>
          </w:p>
        </w:tc>
        <w:tc>
          <w:tcPr>
            <w:tcW w:w="1126" w:type="dxa"/>
            <w:shd w:val="clear" w:color="auto" w:fill="00B050"/>
            <w:vAlign w:val="center"/>
          </w:tcPr>
          <w:p w14:paraId="41F8EE8A" w14:textId="77777777" w:rsidR="00587491" w:rsidRDefault="00587491" w:rsidP="00825F7E">
            <w:pPr>
              <w:spacing w:line="276" w:lineRule="auto"/>
              <w:jc w:val="center"/>
            </w:pPr>
            <w:r w:rsidRPr="00613219">
              <w:rPr>
                <w:b/>
                <w:color w:val="FFFFFF" w:themeColor="background1"/>
                <w:sz w:val="22"/>
                <w:szCs w:val="22"/>
                <w:lang w:val="en-US"/>
              </w:rPr>
              <w:t>A</w:t>
            </w:r>
          </w:p>
        </w:tc>
        <w:tc>
          <w:tcPr>
            <w:tcW w:w="1126" w:type="dxa"/>
            <w:shd w:val="clear" w:color="auto" w:fill="00B050"/>
            <w:vAlign w:val="center"/>
          </w:tcPr>
          <w:p w14:paraId="05E3F62F" w14:textId="77777777" w:rsidR="00587491" w:rsidRDefault="00587491" w:rsidP="00825F7E">
            <w:pPr>
              <w:spacing w:line="276" w:lineRule="auto"/>
              <w:jc w:val="center"/>
            </w:pPr>
            <w:r w:rsidRPr="00613219">
              <w:rPr>
                <w:b/>
                <w:color w:val="FFFFFF" w:themeColor="background1"/>
                <w:sz w:val="22"/>
                <w:szCs w:val="22"/>
              </w:rPr>
              <w:t>Б</w:t>
            </w:r>
          </w:p>
        </w:tc>
        <w:tc>
          <w:tcPr>
            <w:tcW w:w="1267" w:type="dxa"/>
            <w:shd w:val="clear" w:color="auto" w:fill="00B050"/>
            <w:vAlign w:val="center"/>
          </w:tcPr>
          <w:p w14:paraId="15681895" w14:textId="77777777" w:rsidR="00587491" w:rsidRDefault="00587491" w:rsidP="00825F7E">
            <w:pPr>
              <w:spacing w:line="276" w:lineRule="auto"/>
              <w:jc w:val="center"/>
            </w:pPr>
            <w:r w:rsidRPr="00613219">
              <w:rPr>
                <w:b/>
                <w:color w:val="FFFFFF" w:themeColor="background1"/>
                <w:sz w:val="22"/>
                <w:szCs w:val="22"/>
              </w:rPr>
              <w:t>В</w:t>
            </w:r>
          </w:p>
        </w:tc>
        <w:tc>
          <w:tcPr>
            <w:tcW w:w="1266" w:type="dxa"/>
            <w:shd w:val="clear" w:color="auto" w:fill="00B050"/>
            <w:vAlign w:val="center"/>
          </w:tcPr>
          <w:p w14:paraId="5583C5BF" w14:textId="77777777" w:rsidR="00587491" w:rsidRDefault="00587491" w:rsidP="00825F7E">
            <w:pPr>
              <w:spacing w:line="276" w:lineRule="auto"/>
              <w:jc w:val="center"/>
            </w:pPr>
            <w:r w:rsidRPr="00613219">
              <w:rPr>
                <w:b/>
                <w:color w:val="FFFFFF" w:themeColor="background1"/>
                <w:sz w:val="22"/>
                <w:szCs w:val="22"/>
              </w:rPr>
              <w:t>Г</w:t>
            </w:r>
          </w:p>
        </w:tc>
        <w:tc>
          <w:tcPr>
            <w:tcW w:w="1126" w:type="dxa"/>
            <w:shd w:val="clear" w:color="auto" w:fill="00B050"/>
            <w:vAlign w:val="center"/>
          </w:tcPr>
          <w:p w14:paraId="3B462460" w14:textId="77777777" w:rsidR="00587491" w:rsidRDefault="00587491" w:rsidP="00825F7E">
            <w:pPr>
              <w:spacing w:line="276" w:lineRule="auto"/>
              <w:jc w:val="center"/>
            </w:pPr>
            <w:r w:rsidRPr="00613219">
              <w:rPr>
                <w:b/>
                <w:color w:val="FFFFFF" w:themeColor="background1"/>
                <w:sz w:val="22"/>
                <w:szCs w:val="22"/>
              </w:rPr>
              <w:t>Д</w:t>
            </w:r>
          </w:p>
        </w:tc>
        <w:tc>
          <w:tcPr>
            <w:tcW w:w="2126" w:type="dxa"/>
            <w:shd w:val="clear" w:color="auto" w:fill="00B050"/>
            <w:vAlign w:val="center"/>
          </w:tcPr>
          <w:p w14:paraId="0CEE579C" w14:textId="77777777" w:rsidR="00587491" w:rsidRDefault="00587491" w:rsidP="00825F7E">
            <w:pPr>
              <w:spacing w:line="276" w:lineRule="auto"/>
              <w:jc w:val="center"/>
            </w:pPr>
          </w:p>
        </w:tc>
      </w:tr>
      <w:tr w:rsidR="00587491" w14:paraId="351C1776" w14:textId="77777777" w:rsidTr="00825F7E">
        <w:tc>
          <w:tcPr>
            <w:tcW w:w="2127" w:type="dxa"/>
            <w:vMerge/>
          </w:tcPr>
          <w:p w14:paraId="5B60157F" w14:textId="77777777" w:rsidR="00587491" w:rsidRDefault="00587491" w:rsidP="00825F7E">
            <w:pPr>
              <w:spacing w:line="276" w:lineRule="auto"/>
              <w:jc w:val="both"/>
            </w:pPr>
          </w:p>
        </w:tc>
        <w:tc>
          <w:tcPr>
            <w:tcW w:w="327" w:type="dxa"/>
            <w:shd w:val="clear" w:color="auto" w:fill="00B050"/>
            <w:vAlign w:val="center"/>
          </w:tcPr>
          <w:p w14:paraId="102599D5" w14:textId="77777777" w:rsidR="00587491" w:rsidRDefault="00587491" w:rsidP="00825F7E">
            <w:pPr>
              <w:spacing w:line="276" w:lineRule="auto"/>
              <w:jc w:val="both"/>
            </w:pPr>
            <w:r w:rsidRPr="00613219">
              <w:rPr>
                <w:b/>
                <w:color w:val="FFFFFF" w:themeColor="background1"/>
                <w:sz w:val="22"/>
                <w:szCs w:val="22"/>
                <w:lang w:val="en-US"/>
              </w:rPr>
              <w:t>1</w:t>
            </w:r>
          </w:p>
        </w:tc>
        <w:tc>
          <w:tcPr>
            <w:tcW w:w="1126" w:type="dxa"/>
            <w:vAlign w:val="center"/>
          </w:tcPr>
          <w:p w14:paraId="0D8B3B0D" w14:textId="77777777" w:rsidR="00587491" w:rsidRDefault="00587491" w:rsidP="00825F7E">
            <w:pPr>
              <w:spacing w:line="276" w:lineRule="auto"/>
              <w:jc w:val="center"/>
            </w:pPr>
            <w:r w:rsidRPr="00E44BC8">
              <w:rPr>
                <w:b/>
                <w:bCs/>
                <w:sz w:val="22"/>
                <w:szCs w:val="22"/>
              </w:rPr>
              <w:t>6</w:t>
            </w:r>
          </w:p>
        </w:tc>
        <w:tc>
          <w:tcPr>
            <w:tcW w:w="1126" w:type="dxa"/>
            <w:vAlign w:val="center"/>
          </w:tcPr>
          <w:p w14:paraId="31651DD1" w14:textId="77777777" w:rsidR="00587491" w:rsidRDefault="00587491" w:rsidP="00825F7E">
            <w:pPr>
              <w:spacing w:line="276" w:lineRule="auto"/>
              <w:jc w:val="center"/>
            </w:pPr>
          </w:p>
        </w:tc>
        <w:tc>
          <w:tcPr>
            <w:tcW w:w="1267" w:type="dxa"/>
            <w:vAlign w:val="center"/>
          </w:tcPr>
          <w:p w14:paraId="0F35A854" w14:textId="77777777" w:rsidR="00587491" w:rsidRDefault="00587491" w:rsidP="00825F7E">
            <w:pPr>
              <w:spacing w:line="276" w:lineRule="auto"/>
              <w:jc w:val="center"/>
            </w:pPr>
            <w:r w:rsidRPr="00E44BC8">
              <w:rPr>
                <w:b/>
                <w:bCs/>
                <w:sz w:val="22"/>
                <w:szCs w:val="22"/>
              </w:rPr>
              <w:t>2</w:t>
            </w:r>
          </w:p>
        </w:tc>
        <w:tc>
          <w:tcPr>
            <w:tcW w:w="1266" w:type="dxa"/>
            <w:vAlign w:val="center"/>
          </w:tcPr>
          <w:p w14:paraId="18876A59" w14:textId="77777777" w:rsidR="00587491" w:rsidRDefault="00587491" w:rsidP="00825F7E">
            <w:pPr>
              <w:spacing w:line="276" w:lineRule="auto"/>
              <w:jc w:val="center"/>
            </w:pPr>
            <w:r>
              <w:rPr>
                <w:b/>
                <w:bCs/>
                <w:sz w:val="22"/>
                <w:szCs w:val="22"/>
              </w:rPr>
              <w:t>5</w:t>
            </w:r>
          </w:p>
        </w:tc>
        <w:tc>
          <w:tcPr>
            <w:tcW w:w="1126" w:type="dxa"/>
            <w:vAlign w:val="center"/>
          </w:tcPr>
          <w:p w14:paraId="1E0784EB" w14:textId="77777777" w:rsidR="00587491" w:rsidRDefault="00587491" w:rsidP="00825F7E">
            <w:pPr>
              <w:spacing w:line="276" w:lineRule="auto"/>
              <w:jc w:val="center"/>
            </w:pPr>
            <w:r w:rsidRPr="00E44BC8">
              <w:rPr>
                <w:b/>
                <w:bCs/>
                <w:sz w:val="22"/>
                <w:szCs w:val="22"/>
              </w:rPr>
              <w:t>2</w:t>
            </w:r>
          </w:p>
        </w:tc>
        <w:tc>
          <w:tcPr>
            <w:tcW w:w="2126" w:type="dxa"/>
            <w:shd w:val="clear" w:color="auto" w:fill="F2F2F2" w:themeFill="background1" w:themeFillShade="F2"/>
            <w:vAlign w:val="center"/>
          </w:tcPr>
          <w:p w14:paraId="2182E1C5" w14:textId="77777777" w:rsidR="00587491" w:rsidRDefault="00587491" w:rsidP="00825F7E">
            <w:pPr>
              <w:spacing w:line="276" w:lineRule="auto"/>
              <w:jc w:val="center"/>
            </w:pPr>
            <w:r w:rsidRPr="00E44BC8">
              <w:rPr>
                <w:b/>
                <w:bCs/>
                <w:sz w:val="22"/>
                <w:szCs w:val="22"/>
              </w:rPr>
              <w:t>1</w:t>
            </w:r>
            <w:r>
              <w:rPr>
                <w:b/>
                <w:bCs/>
                <w:sz w:val="22"/>
                <w:szCs w:val="22"/>
              </w:rPr>
              <w:t>5</w:t>
            </w:r>
          </w:p>
        </w:tc>
      </w:tr>
      <w:tr w:rsidR="00587491" w14:paraId="3D833C15" w14:textId="77777777" w:rsidTr="00825F7E">
        <w:tc>
          <w:tcPr>
            <w:tcW w:w="2127" w:type="dxa"/>
            <w:vMerge/>
          </w:tcPr>
          <w:p w14:paraId="11BCDBFE" w14:textId="77777777" w:rsidR="00587491" w:rsidRDefault="00587491" w:rsidP="00825F7E">
            <w:pPr>
              <w:spacing w:line="276" w:lineRule="auto"/>
              <w:jc w:val="both"/>
            </w:pPr>
          </w:p>
        </w:tc>
        <w:tc>
          <w:tcPr>
            <w:tcW w:w="327" w:type="dxa"/>
            <w:shd w:val="clear" w:color="auto" w:fill="00B050"/>
            <w:vAlign w:val="center"/>
          </w:tcPr>
          <w:p w14:paraId="155055C0" w14:textId="77777777" w:rsidR="00587491" w:rsidRDefault="00587491" w:rsidP="00825F7E">
            <w:pPr>
              <w:spacing w:line="276" w:lineRule="auto"/>
              <w:jc w:val="both"/>
            </w:pPr>
            <w:r w:rsidRPr="00613219">
              <w:rPr>
                <w:b/>
                <w:color w:val="FFFFFF" w:themeColor="background1"/>
                <w:sz w:val="22"/>
                <w:szCs w:val="22"/>
                <w:lang w:val="en-US"/>
              </w:rPr>
              <w:t>2</w:t>
            </w:r>
          </w:p>
        </w:tc>
        <w:tc>
          <w:tcPr>
            <w:tcW w:w="1126" w:type="dxa"/>
            <w:vAlign w:val="center"/>
          </w:tcPr>
          <w:p w14:paraId="45F65C40" w14:textId="77777777" w:rsidR="00587491" w:rsidRDefault="00587491" w:rsidP="00825F7E">
            <w:pPr>
              <w:spacing w:line="276" w:lineRule="auto"/>
              <w:jc w:val="center"/>
            </w:pPr>
            <w:r w:rsidRPr="00E44BC8">
              <w:rPr>
                <w:b/>
                <w:bCs/>
                <w:sz w:val="22"/>
                <w:szCs w:val="22"/>
              </w:rPr>
              <w:t>20</w:t>
            </w:r>
          </w:p>
        </w:tc>
        <w:tc>
          <w:tcPr>
            <w:tcW w:w="1126" w:type="dxa"/>
            <w:vAlign w:val="center"/>
          </w:tcPr>
          <w:p w14:paraId="173DD141" w14:textId="77777777" w:rsidR="00587491" w:rsidRDefault="00587491" w:rsidP="00825F7E">
            <w:pPr>
              <w:spacing w:line="276" w:lineRule="auto"/>
              <w:jc w:val="center"/>
            </w:pPr>
            <w:r w:rsidRPr="00E44BC8">
              <w:rPr>
                <w:b/>
                <w:bCs/>
                <w:sz w:val="22"/>
                <w:szCs w:val="22"/>
              </w:rPr>
              <w:t>4</w:t>
            </w:r>
          </w:p>
        </w:tc>
        <w:tc>
          <w:tcPr>
            <w:tcW w:w="1267" w:type="dxa"/>
            <w:vAlign w:val="center"/>
          </w:tcPr>
          <w:p w14:paraId="39916176" w14:textId="77777777" w:rsidR="00587491" w:rsidRDefault="00587491" w:rsidP="00825F7E">
            <w:pPr>
              <w:spacing w:line="276" w:lineRule="auto"/>
              <w:jc w:val="center"/>
            </w:pPr>
          </w:p>
        </w:tc>
        <w:tc>
          <w:tcPr>
            <w:tcW w:w="1266" w:type="dxa"/>
            <w:vAlign w:val="center"/>
          </w:tcPr>
          <w:p w14:paraId="1954C436" w14:textId="77777777" w:rsidR="00587491" w:rsidRDefault="00587491" w:rsidP="00825F7E">
            <w:pPr>
              <w:spacing w:line="276" w:lineRule="auto"/>
              <w:jc w:val="center"/>
            </w:pPr>
          </w:p>
        </w:tc>
        <w:tc>
          <w:tcPr>
            <w:tcW w:w="1126" w:type="dxa"/>
            <w:vAlign w:val="center"/>
          </w:tcPr>
          <w:p w14:paraId="63F80503" w14:textId="77777777" w:rsidR="00587491" w:rsidRDefault="00587491" w:rsidP="00825F7E">
            <w:pPr>
              <w:spacing w:line="276" w:lineRule="auto"/>
              <w:jc w:val="center"/>
            </w:pPr>
          </w:p>
        </w:tc>
        <w:tc>
          <w:tcPr>
            <w:tcW w:w="2126" w:type="dxa"/>
            <w:shd w:val="clear" w:color="auto" w:fill="F2F2F2" w:themeFill="background1" w:themeFillShade="F2"/>
            <w:vAlign w:val="center"/>
          </w:tcPr>
          <w:p w14:paraId="3CE5232D" w14:textId="77777777" w:rsidR="00587491" w:rsidRDefault="00587491" w:rsidP="00825F7E">
            <w:pPr>
              <w:spacing w:line="276" w:lineRule="auto"/>
              <w:jc w:val="center"/>
            </w:pPr>
            <w:r w:rsidRPr="00E44BC8">
              <w:rPr>
                <w:b/>
                <w:bCs/>
                <w:sz w:val="22"/>
                <w:szCs w:val="22"/>
              </w:rPr>
              <w:t>24</w:t>
            </w:r>
          </w:p>
        </w:tc>
      </w:tr>
      <w:tr w:rsidR="00587491" w14:paraId="67895257" w14:textId="77777777" w:rsidTr="00825F7E">
        <w:tc>
          <w:tcPr>
            <w:tcW w:w="2127" w:type="dxa"/>
            <w:vMerge/>
          </w:tcPr>
          <w:p w14:paraId="6EA4B716" w14:textId="77777777" w:rsidR="00587491" w:rsidRDefault="00587491" w:rsidP="00825F7E">
            <w:pPr>
              <w:spacing w:line="276" w:lineRule="auto"/>
              <w:jc w:val="both"/>
            </w:pPr>
          </w:p>
        </w:tc>
        <w:tc>
          <w:tcPr>
            <w:tcW w:w="327" w:type="dxa"/>
            <w:shd w:val="clear" w:color="auto" w:fill="00B050"/>
            <w:vAlign w:val="center"/>
          </w:tcPr>
          <w:p w14:paraId="4010AF71" w14:textId="77777777" w:rsidR="00587491" w:rsidRDefault="00587491" w:rsidP="00825F7E">
            <w:pPr>
              <w:spacing w:line="276" w:lineRule="auto"/>
              <w:jc w:val="both"/>
            </w:pPr>
            <w:r w:rsidRPr="00613219">
              <w:rPr>
                <w:b/>
                <w:color w:val="FFFFFF" w:themeColor="background1"/>
                <w:sz w:val="22"/>
                <w:szCs w:val="22"/>
                <w:lang w:val="en-US"/>
              </w:rPr>
              <w:t>3</w:t>
            </w:r>
          </w:p>
        </w:tc>
        <w:tc>
          <w:tcPr>
            <w:tcW w:w="1126" w:type="dxa"/>
            <w:vAlign w:val="center"/>
          </w:tcPr>
          <w:p w14:paraId="5B2763FB" w14:textId="77777777" w:rsidR="00587491" w:rsidRDefault="00587491" w:rsidP="00825F7E">
            <w:pPr>
              <w:spacing w:line="276" w:lineRule="auto"/>
              <w:jc w:val="center"/>
            </w:pPr>
          </w:p>
        </w:tc>
        <w:tc>
          <w:tcPr>
            <w:tcW w:w="1126" w:type="dxa"/>
            <w:vAlign w:val="center"/>
          </w:tcPr>
          <w:p w14:paraId="11337D89" w14:textId="77777777" w:rsidR="00587491" w:rsidRDefault="00587491" w:rsidP="00825F7E">
            <w:pPr>
              <w:spacing w:line="276" w:lineRule="auto"/>
              <w:jc w:val="center"/>
            </w:pPr>
          </w:p>
        </w:tc>
        <w:tc>
          <w:tcPr>
            <w:tcW w:w="1267" w:type="dxa"/>
            <w:vAlign w:val="center"/>
          </w:tcPr>
          <w:p w14:paraId="7F63B314" w14:textId="77777777" w:rsidR="00587491" w:rsidRDefault="00587491" w:rsidP="00825F7E">
            <w:pPr>
              <w:spacing w:line="276" w:lineRule="auto"/>
              <w:jc w:val="center"/>
            </w:pPr>
            <w:r w:rsidRPr="00E44BC8">
              <w:rPr>
                <w:b/>
                <w:bCs/>
                <w:sz w:val="22"/>
                <w:szCs w:val="22"/>
              </w:rPr>
              <w:t>29</w:t>
            </w:r>
          </w:p>
        </w:tc>
        <w:tc>
          <w:tcPr>
            <w:tcW w:w="1266" w:type="dxa"/>
            <w:vAlign w:val="center"/>
          </w:tcPr>
          <w:p w14:paraId="2ED9FCF4" w14:textId="77777777" w:rsidR="00587491" w:rsidRDefault="00587491" w:rsidP="00825F7E">
            <w:pPr>
              <w:spacing w:line="276" w:lineRule="auto"/>
              <w:jc w:val="center"/>
            </w:pPr>
          </w:p>
        </w:tc>
        <w:tc>
          <w:tcPr>
            <w:tcW w:w="1126" w:type="dxa"/>
            <w:vAlign w:val="center"/>
          </w:tcPr>
          <w:p w14:paraId="7BC9EBB0" w14:textId="77777777" w:rsidR="00587491" w:rsidRDefault="00587491" w:rsidP="00825F7E">
            <w:pPr>
              <w:spacing w:line="276" w:lineRule="auto"/>
              <w:jc w:val="center"/>
            </w:pPr>
          </w:p>
        </w:tc>
        <w:tc>
          <w:tcPr>
            <w:tcW w:w="2126" w:type="dxa"/>
            <w:shd w:val="clear" w:color="auto" w:fill="F2F2F2" w:themeFill="background1" w:themeFillShade="F2"/>
            <w:vAlign w:val="center"/>
          </w:tcPr>
          <w:p w14:paraId="0C63B0FB" w14:textId="77777777" w:rsidR="00587491" w:rsidRDefault="00587491" w:rsidP="00825F7E">
            <w:pPr>
              <w:spacing w:line="276" w:lineRule="auto"/>
              <w:jc w:val="center"/>
            </w:pPr>
            <w:r w:rsidRPr="00E44BC8">
              <w:rPr>
                <w:b/>
                <w:bCs/>
                <w:sz w:val="22"/>
                <w:szCs w:val="22"/>
              </w:rPr>
              <w:t>29</w:t>
            </w:r>
          </w:p>
        </w:tc>
      </w:tr>
      <w:tr w:rsidR="00587491" w14:paraId="302ABF65" w14:textId="77777777" w:rsidTr="00825F7E">
        <w:tc>
          <w:tcPr>
            <w:tcW w:w="2127" w:type="dxa"/>
            <w:vMerge/>
          </w:tcPr>
          <w:p w14:paraId="1A28C68C" w14:textId="77777777" w:rsidR="00587491" w:rsidRDefault="00587491" w:rsidP="00825F7E">
            <w:pPr>
              <w:spacing w:line="276" w:lineRule="auto"/>
              <w:jc w:val="both"/>
            </w:pPr>
          </w:p>
        </w:tc>
        <w:tc>
          <w:tcPr>
            <w:tcW w:w="327" w:type="dxa"/>
            <w:shd w:val="clear" w:color="auto" w:fill="00B050"/>
            <w:vAlign w:val="center"/>
          </w:tcPr>
          <w:p w14:paraId="2955B4C3" w14:textId="77777777" w:rsidR="00587491" w:rsidRDefault="00587491" w:rsidP="00825F7E">
            <w:pPr>
              <w:spacing w:line="276" w:lineRule="auto"/>
              <w:jc w:val="both"/>
            </w:pPr>
            <w:r w:rsidRPr="00613219">
              <w:rPr>
                <w:b/>
                <w:color w:val="FFFFFF" w:themeColor="background1"/>
                <w:sz w:val="22"/>
                <w:szCs w:val="22"/>
                <w:lang w:val="en-US"/>
              </w:rPr>
              <w:t>4</w:t>
            </w:r>
          </w:p>
        </w:tc>
        <w:tc>
          <w:tcPr>
            <w:tcW w:w="1126" w:type="dxa"/>
            <w:vAlign w:val="center"/>
          </w:tcPr>
          <w:p w14:paraId="580476C1" w14:textId="77777777" w:rsidR="00587491" w:rsidRDefault="00587491" w:rsidP="00825F7E">
            <w:pPr>
              <w:spacing w:line="276" w:lineRule="auto"/>
              <w:jc w:val="center"/>
            </w:pPr>
          </w:p>
        </w:tc>
        <w:tc>
          <w:tcPr>
            <w:tcW w:w="1126" w:type="dxa"/>
            <w:vAlign w:val="center"/>
          </w:tcPr>
          <w:p w14:paraId="3E4CA2C1" w14:textId="77777777" w:rsidR="00587491" w:rsidRDefault="00587491" w:rsidP="00825F7E">
            <w:pPr>
              <w:spacing w:line="276" w:lineRule="auto"/>
              <w:jc w:val="center"/>
            </w:pPr>
          </w:p>
        </w:tc>
        <w:tc>
          <w:tcPr>
            <w:tcW w:w="1267" w:type="dxa"/>
            <w:vAlign w:val="center"/>
          </w:tcPr>
          <w:p w14:paraId="1D0C9B62" w14:textId="77777777" w:rsidR="00587491" w:rsidRDefault="00587491" w:rsidP="00825F7E">
            <w:pPr>
              <w:spacing w:line="276" w:lineRule="auto"/>
              <w:jc w:val="center"/>
            </w:pPr>
          </w:p>
        </w:tc>
        <w:tc>
          <w:tcPr>
            <w:tcW w:w="1266" w:type="dxa"/>
            <w:vAlign w:val="center"/>
          </w:tcPr>
          <w:p w14:paraId="07B1CD35" w14:textId="77777777" w:rsidR="00587491" w:rsidRDefault="00587491" w:rsidP="00825F7E">
            <w:pPr>
              <w:spacing w:line="276" w:lineRule="auto"/>
              <w:jc w:val="center"/>
            </w:pPr>
            <w:r w:rsidRPr="00E44BC8">
              <w:rPr>
                <w:b/>
                <w:bCs/>
                <w:sz w:val="22"/>
                <w:szCs w:val="22"/>
              </w:rPr>
              <w:t>16</w:t>
            </w:r>
          </w:p>
        </w:tc>
        <w:tc>
          <w:tcPr>
            <w:tcW w:w="1126" w:type="dxa"/>
            <w:vAlign w:val="center"/>
          </w:tcPr>
          <w:p w14:paraId="4B1A0C1F" w14:textId="77777777" w:rsidR="00587491" w:rsidRDefault="00587491" w:rsidP="00825F7E">
            <w:pPr>
              <w:spacing w:line="276" w:lineRule="auto"/>
              <w:jc w:val="center"/>
            </w:pPr>
            <w:r w:rsidRPr="00E44BC8">
              <w:rPr>
                <w:b/>
                <w:bCs/>
                <w:sz w:val="22"/>
                <w:szCs w:val="22"/>
              </w:rPr>
              <w:t>11</w:t>
            </w:r>
          </w:p>
        </w:tc>
        <w:tc>
          <w:tcPr>
            <w:tcW w:w="2126" w:type="dxa"/>
            <w:shd w:val="clear" w:color="auto" w:fill="F2F2F2" w:themeFill="background1" w:themeFillShade="F2"/>
            <w:vAlign w:val="center"/>
          </w:tcPr>
          <w:p w14:paraId="414FDEFF" w14:textId="77777777" w:rsidR="00587491" w:rsidRDefault="00587491" w:rsidP="00825F7E">
            <w:pPr>
              <w:spacing w:line="276" w:lineRule="auto"/>
              <w:jc w:val="center"/>
            </w:pPr>
            <w:r w:rsidRPr="00E44BC8">
              <w:rPr>
                <w:b/>
                <w:bCs/>
                <w:sz w:val="22"/>
                <w:szCs w:val="22"/>
              </w:rPr>
              <w:t>27</w:t>
            </w:r>
          </w:p>
        </w:tc>
      </w:tr>
      <w:tr w:rsidR="00587491" w14:paraId="4DE8979E" w14:textId="77777777" w:rsidTr="00825F7E">
        <w:tc>
          <w:tcPr>
            <w:tcW w:w="2127" w:type="dxa"/>
            <w:vMerge/>
          </w:tcPr>
          <w:p w14:paraId="72FD4899" w14:textId="77777777" w:rsidR="00587491" w:rsidRDefault="00587491" w:rsidP="00825F7E">
            <w:pPr>
              <w:spacing w:line="276" w:lineRule="auto"/>
              <w:jc w:val="both"/>
            </w:pPr>
          </w:p>
        </w:tc>
        <w:tc>
          <w:tcPr>
            <w:tcW w:w="327" w:type="dxa"/>
            <w:shd w:val="clear" w:color="auto" w:fill="00B050"/>
            <w:vAlign w:val="center"/>
          </w:tcPr>
          <w:p w14:paraId="79D71DA6" w14:textId="77777777" w:rsidR="00587491" w:rsidRDefault="00587491" w:rsidP="00825F7E">
            <w:pPr>
              <w:spacing w:line="276" w:lineRule="auto"/>
              <w:jc w:val="both"/>
            </w:pPr>
            <w:r w:rsidRPr="00613219">
              <w:rPr>
                <w:b/>
                <w:color w:val="FFFFFF" w:themeColor="background1"/>
                <w:sz w:val="22"/>
                <w:szCs w:val="22"/>
                <w:lang w:val="en-US"/>
              </w:rPr>
              <w:t>5</w:t>
            </w:r>
          </w:p>
        </w:tc>
        <w:tc>
          <w:tcPr>
            <w:tcW w:w="1126" w:type="dxa"/>
            <w:vAlign w:val="center"/>
          </w:tcPr>
          <w:p w14:paraId="4C99641D" w14:textId="77777777" w:rsidR="00587491" w:rsidRDefault="00587491" w:rsidP="00825F7E">
            <w:pPr>
              <w:spacing w:line="276" w:lineRule="auto"/>
              <w:jc w:val="center"/>
            </w:pPr>
            <w:r w:rsidRPr="00E44BC8">
              <w:rPr>
                <w:b/>
                <w:bCs/>
                <w:sz w:val="22"/>
                <w:szCs w:val="22"/>
              </w:rPr>
              <w:t>1</w:t>
            </w:r>
          </w:p>
        </w:tc>
        <w:tc>
          <w:tcPr>
            <w:tcW w:w="1126" w:type="dxa"/>
            <w:vAlign w:val="center"/>
          </w:tcPr>
          <w:p w14:paraId="33A27B49" w14:textId="77777777" w:rsidR="00587491" w:rsidRDefault="00587491" w:rsidP="00825F7E">
            <w:pPr>
              <w:spacing w:line="276" w:lineRule="auto"/>
              <w:jc w:val="center"/>
            </w:pPr>
          </w:p>
        </w:tc>
        <w:tc>
          <w:tcPr>
            <w:tcW w:w="1267" w:type="dxa"/>
            <w:vAlign w:val="center"/>
          </w:tcPr>
          <w:p w14:paraId="7B6075AF" w14:textId="77777777" w:rsidR="00587491" w:rsidRDefault="00587491" w:rsidP="00825F7E">
            <w:pPr>
              <w:spacing w:line="276" w:lineRule="auto"/>
              <w:jc w:val="center"/>
            </w:pPr>
          </w:p>
        </w:tc>
        <w:tc>
          <w:tcPr>
            <w:tcW w:w="1266" w:type="dxa"/>
            <w:vAlign w:val="center"/>
          </w:tcPr>
          <w:p w14:paraId="3E8FB66E" w14:textId="77777777" w:rsidR="00587491" w:rsidRDefault="00587491" w:rsidP="00825F7E">
            <w:pPr>
              <w:spacing w:line="276" w:lineRule="auto"/>
              <w:jc w:val="center"/>
            </w:pPr>
            <w:r>
              <w:rPr>
                <w:b/>
                <w:bCs/>
                <w:sz w:val="22"/>
                <w:szCs w:val="22"/>
              </w:rPr>
              <w:t>3</w:t>
            </w:r>
          </w:p>
        </w:tc>
        <w:tc>
          <w:tcPr>
            <w:tcW w:w="1126" w:type="dxa"/>
            <w:vAlign w:val="center"/>
          </w:tcPr>
          <w:p w14:paraId="2A567D8B" w14:textId="77777777" w:rsidR="00587491" w:rsidRDefault="00587491" w:rsidP="00825F7E">
            <w:pPr>
              <w:spacing w:line="276" w:lineRule="auto"/>
              <w:jc w:val="center"/>
            </w:pPr>
            <w:r w:rsidRPr="00E44BC8">
              <w:rPr>
                <w:b/>
                <w:bCs/>
                <w:sz w:val="22"/>
                <w:szCs w:val="22"/>
              </w:rPr>
              <w:t>1</w:t>
            </w:r>
          </w:p>
        </w:tc>
        <w:tc>
          <w:tcPr>
            <w:tcW w:w="2126" w:type="dxa"/>
            <w:shd w:val="clear" w:color="auto" w:fill="F2F2F2" w:themeFill="background1" w:themeFillShade="F2"/>
            <w:vAlign w:val="center"/>
          </w:tcPr>
          <w:p w14:paraId="531B0055" w14:textId="77777777" w:rsidR="00587491" w:rsidRDefault="00587491" w:rsidP="00825F7E">
            <w:pPr>
              <w:spacing w:line="276" w:lineRule="auto"/>
              <w:jc w:val="center"/>
            </w:pPr>
            <w:r>
              <w:rPr>
                <w:b/>
                <w:bCs/>
                <w:sz w:val="22"/>
                <w:szCs w:val="22"/>
              </w:rPr>
              <w:t>5</w:t>
            </w:r>
          </w:p>
        </w:tc>
      </w:tr>
      <w:tr w:rsidR="00587491" w14:paraId="3FDDC549" w14:textId="77777777" w:rsidTr="00825F7E">
        <w:tc>
          <w:tcPr>
            <w:tcW w:w="2127" w:type="dxa"/>
            <w:shd w:val="clear" w:color="auto" w:fill="00B050"/>
            <w:vAlign w:val="center"/>
          </w:tcPr>
          <w:p w14:paraId="6F0D60F6" w14:textId="77777777" w:rsidR="00587491" w:rsidRDefault="00587491" w:rsidP="00825F7E">
            <w:pPr>
              <w:spacing w:line="276" w:lineRule="auto"/>
              <w:jc w:val="center"/>
            </w:pPr>
            <w:r w:rsidRPr="00613219">
              <w:rPr>
                <w:b/>
                <w:sz w:val="22"/>
                <w:szCs w:val="22"/>
              </w:rPr>
              <w:t>Итого баллов за критерий/модуль</w:t>
            </w:r>
          </w:p>
        </w:tc>
        <w:tc>
          <w:tcPr>
            <w:tcW w:w="327" w:type="dxa"/>
            <w:shd w:val="clear" w:color="auto" w:fill="00B050"/>
            <w:vAlign w:val="center"/>
          </w:tcPr>
          <w:p w14:paraId="6F4DB207" w14:textId="77777777" w:rsidR="00587491" w:rsidRPr="00D157B9" w:rsidRDefault="00587491" w:rsidP="00825F7E">
            <w:pPr>
              <w:spacing w:line="276" w:lineRule="auto"/>
              <w:jc w:val="both"/>
              <w:rPr>
                <w:b/>
                <w:color w:val="FFFFFF" w:themeColor="background1"/>
              </w:rPr>
            </w:pPr>
          </w:p>
        </w:tc>
        <w:tc>
          <w:tcPr>
            <w:tcW w:w="1126" w:type="dxa"/>
            <w:shd w:val="clear" w:color="auto" w:fill="FFFF00"/>
            <w:vAlign w:val="center"/>
          </w:tcPr>
          <w:p w14:paraId="12B3AFB5" w14:textId="77777777" w:rsidR="00587491" w:rsidRDefault="00587491" w:rsidP="00825F7E">
            <w:pPr>
              <w:spacing w:line="276" w:lineRule="auto"/>
              <w:jc w:val="center"/>
            </w:pPr>
            <w:r w:rsidRPr="00E44BC8">
              <w:rPr>
                <w:b/>
                <w:bCs/>
                <w:sz w:val="22"/>
                <w:szCs w:val="22"/>
              </w:rPr>
              <w:t>27</w:t>
            </w:r>
          </w:p>
        </w:tc>
        <w:tc>
          <w:tcPr>
            <w:tcW w:w="1126" w:type="dxa"/>
            <w:shd w:val="clear" w:color="auto" w:fill="FFFF00"/>
            <w:vAlign w:val="center"/>
          </w:tcPr>
          <w:p w14:paraId="12685B4B" w14:textId="77777777" w:rsidR="00587491" w:rsidRDefault="00587491" w:rsidP="00825F7E">
            <w:pPr>
              <w:spacing w:line="276" w:lineRule="auto"/>
              <w:jc w:val="center"/>
            </w:pPr>
            <w:r w:rsidRPr="00E44BC8">
              <w:rPr>
                <w:b/>
                <w:bCs/>
                <w:sz w:val="22"/>
                <w:szCs w:val="22"/>
              </w:rPr>
              <w:t>4</w:t>
            </w:r>
          </w:p>
        </w:tc>
        <w:tc>
          <w:tcPr>
            <w:tcW w:w="1267" w:type="dxa"/>
            <w:shd w:val="clear" w:color="auto" w:fill="FFFF00"/>
            <w:vAlign w:val="center"/>
          </w:tcPr>
          <w:p w14:paraId="488309FD" w14:textId="77777777" w:rsidR="00587491" w:rsidRDefault="00587491" w:rsidP="00825F7E">
            <w:pPr>
              <w:spacing w:line="276" w:lineRule="auto"/>
              <w:jc w:val="center"/>
            </w:pPr>
            <w:r w:rsidRPr="00E44BC8">
              <w:rPr>
                <w:b/>
                <w:bCs/>
                <w:sz w:val="22"/>
                <w:szCs w:val="22"/>
              </w:rPr>
              <w:t>31</w:t>
            </w:r>
          </w:p>
        </w:tc>
        <w:tc>
          <w:tcPr>
            <w:tcW w:w="1266" w:type="dxa"/>
            <w:shd w:val="clear" w:color="auto" w:fill="FFFF00"/>
            <w:vAlign w:val="center"/>
          </w:tcPr>
          <w:p w14:paraId="6622FC29" w14:textId="77777777" w:rsidR="00587491" w:rsidRDefault="00587491" w:rsidP="00825F7E">
            <w:pPr>
              <w:spacing w:line="276" w:lineRule="auto"/>
              <w:jc w:val="center"/>
            </w:pPr>
            <w:r w:rsidRPr="00E44BC8">
              <w:rPr>
                <w:b/>
                <w:bCs/>
                <w:sz w:val="22"/>
                <w:szCs w:val="22"/>
              </w:rPr>
              <w:t>24</w:t>
            </w:r>
          </w:p>
        </w:tc>
        <w:tc>
          <w:tcPr>
            <w:tcW w:w="1126" w:type="dxa"/>
            <w:shd w:val="clear" w:color="auto" w:fill="FFFF00"/>
            <w:vAlign w:val="center"/>
          </w:tcPr>
          <w:p w14:paraId="67309526" w14:textId="77777777" w:rsidR="00587491" w:rsidRDefault="00587491" w:rsidP="00825F7E">
            <w:pPr>
              <w:spacing w:line="276" w:lineRule="auto"/>
              <w:jc w:val="center"/>
            </w:pPr>
            <w:r w:rsidRPr="00E44BC8">
              <w:rPr>
                <w:b/>
                <w:bCs/>
                <w:sz w:val="22"/>
                <w:szCs w:val="22"/>
              </w:rPr>
              <w:t>14</w:t>
            </w:r>
          </w:p>
        </w:tc>
        <w:tc>
          <w:tcPr>
            <w:tcW w:w="2126" w:type="dxa"/>
            <w:shd w:val="clear" w:color="auto" w:fill="F2F2F2" w:themeFill="background1" w:themeFillShade="F2"/>
            <w:vAlign w:val="center"/>
          </w:tcPr>
          <w:p w14:paraId="4DD6ADFE" w14:textId="77777777" w:rsidR="00587491" w:rsidRDefault="00587491" w:rsidP="00825F7E">
            <w:pPr>
              <w:spacing w:line="276" w:lineRule="auto"/>
              <w:jc w:val="center"/>
              <w:rPr>
                <w:b/>
                <w:bCs/>
              </w:rPr>
            </w:pPr>
            <w:r>
              <w:rPr>
                <w:b/>
                <w:bCs/>
              </w:rPr>
              <w:t>100</w:t>
            </w:r>
          </w:p>
        </w:tc>
      </w:tr>
      <w:bookmarkEnd w:id="8"/>
    </w:tbl>
    <w:p w14:paraId="023A63FC" w14:textId="77777777" w:rsidR="007274B8" w:rsidRPr="00F8340A" w:rsidRDefault="007274B8" w:rsidP="007274B8">
      <w:pPr>
        <w:pStyle w:val="af2"/>
        <w:widowControl/>
        <w:rPr>
          <w:rFonts w:ascii="Times New Roman" w:hAnsi="Times New Roman"/>
          <w:szCs w:val="24"/>
          <w:lang w:val="ru-RU"/>
        </w:rPr>
      </w:pPr>
    </w:p>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9"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48FAAA0C" w:rsidR="00437D28" w:rsidRPr="00437D28" w:rsidRDefault="00437D28" w:rsidP="00437D28">
            <w:pPr>
              <w:autoSpaceDE w:val="0"/>
              <w:autoSpaceDN w:val="0"/>
              <w:adjustRightInd w:val="0"/>
              <w:jc w:val="both"/>
              <w:rPr>
                <w:b/>
                <w:color w:val="FFFFFF" w:themeColor="background1"/>
                <w:sz w:val="24"/>
                <w:szCs w:val="24"/>
              </w:rPr>
            </w:pPr>
          </w:p>
        </w:tc>
        <w:tc>
          <w:tcPr>
            <w:tcW w:w="1569" w:type="pct"/>
            <w:shd w:val="clear" w:color="auto" w:fill="92D050"/>
          </w:tcPr>
          <w:p w14:paraId="1D7F47A9" w14:textId="212CA675" w:rsidR="00437D28" w:rsidRPr="004904C5" w:rsidRDefault="00437D28" w:rsidP="00437D28">
            <w:pPr>
              <w:autoSpaceDE w:val="0"/>
              <w:autoSpaceDN w:val="0"/>
              <w:adjustRightInd w:val="0"/>
              <w:jc w:val="both"/>
              <w:rPr>
                <w:sz w:val="24"/>
                <w:szCs w:val="24"/>
              </w:rPr>
            </w:pPr>
          </w:p>
        </w:tc>
        <w:tc>
          <w:tcPr>
            <w:tcW w:w="3149" w:type="pct"/>
            <w:shd w:val="clear" w:color="auto" w:fill="auto"/>
          </w:tcPr>
          <w:p w14:paraId="360B4BE2" w14:textId="17DD1889" w:rsidR="00437D28" w:rsidRPr="009D04EE" w:rsidRDefault="00437D28" w:rsidP="00437D28">
            <w:pPr>
              <w:autoSpaceDE w:val="0"/>
              <w:autoSpaceDN w:val="0"/>
              <w:adjustRightInd w:val="0"/>
              <w:jc w:val="both"/>
              <w:rPr>
                <w:sz w:val="24"/>
                <w:szCs w:val="24"/>
              </w:rPr>
            </w:pPr>
          </w:p>
        </w:tc>
      </w:tr>
      <w:tr w:rsidR="00587491" w:rsidRPr="009D04EE" w14:paraId="430F0AF1" w14:textId="77777777" w:rsidTr="00825F7E">
        <w:tc>
          <w:tcPr>
            <w:tcW w:w="282" w:type="pct"/>
            <w:shd w:val="clear" w:color="auto" w:fill="00B050"/>
          </w:tcPr>
          <w:p w14:paraId="0396AED4"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46BDB157" w14:textId="77777777" w:rsidR="00587491" w:rsidRPr="004904C5" w:rsidRDefault="00587491" w:rsidP="00825F7E">
            <w:pPr>
              <w:autoSpaceDE w:val="0"/>
              <w:autoSpaceDN w:val="0"/>
              <w:adjustRightInd w:val="0"/>
              <w:jc w:val="both"/>
              <w:rPr>
                <w:sz w:val="24"/>
                <w:szCs w:val="24"/>
              </w:rPr>
            </w:pPr>
            <w:r w:rsidRPr="001F5339">
              <w:rPr>
                <w:b/>
                <w:sz w:val="24"/>
                <w:szCs w:val="24"/>
              </w:rPr>
              <w:t xml:space="preserve">Сборка конструкции </w:t>
            </w:r>
          </w:p>
        </w:tc>
        <w:tc>
          <w:tcPr>
            <w:tcW w:w="3149" w:type="pct"/>
            <w:shd w:val="clear" w:color="auto" w:fill="auto"/>
          </w:tcPr>
          <w:p w14:paraId="76492487" w14:textId="77777777" w:rsidR="00587491" w:rsidRPr="001F5339" w:rsidRDefault="00587491" w:rsidP="00825F7E">
            <w:pPr>
              <w:autoSpaceDE w:val="0"/>
              <w:autoSpaceDN w:val="0"/>
              <w:adjustRightInd w:val="0"/>
              <w:jc w:val="both"/>
              <w:rPr>
                <w:sz w:val="24"/>
                <w:szCs w:val="24"/>
              </w:rPr>
            </w:pPr>
            <w:r w:rsidRPr="001F5339">
              <w:rPr>
                <w:sz w:val="24"/>
                <w:szCs w:val="24"/>
              </w:rPr>
              <w:t xml:space="preserve">Для точности замеры оценка производится сразу после выполнения модуля, до установки лент, уголков и нанесения финишного шпатлевания. Оценка будет производиться с применением следующих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6F0B4BA5" w14:textId="77777777" w:rsidR="00587491" w:rsidRPr="001F5339" w:rsidRDefault="00587491" w:rsidP="00825F7E">
            <w:pPr>
              <w:autoSpaceDE w:val="0"/>
              <w:autoSpaceDN w:val="0"/>
              <w:adjustRightInd w:val="0"/>
              <w:jc w:val="both"/>
              <w:rPr>
                <w:sz w:val="24"/>
                <w:szCs w:val="24"/>
              </w:rPr>
            </w:pPr>
            <w:r w:rsidRPr="001F5339">
              <w:rPr>
                <w:sz w:val="24"/>
                <w:szCs w:val="24"/>
              </w:rPr>
              <w:t>- Измерение</w:t>
            </w:r>
          </w:p>
          <w:p w14:paraId="1F61FBD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Точность выполненных расчетов; </w:t>
            </w:r>
          </w:p>
          <w:p w14:paraId="0D074D8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резки ГСП;</w:t>
            </w:r>
          </w:p>
          <w:p w14:paraId="6C363FD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 Вертикальность /горизонтальность / углы</w:t>
            </w:r>
          </w:p>
          <w:p w14:paraId="783CB283"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Вертикальность конструкции;</w:t>
            </w:r>
          </w:p>
          <w:p w14:paraId="4B99327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Перпендикулярность граней конструкции; </w:t>
            </w:r>
          </w:p>
          <w:p w14:paraId="4F31E834"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lastRenderedPageBreak/>
              <w:t>•</w:t>
            </w:r>
            <w:r w:rsidRPr="001F5339">
              <w:rPr>
                <w:sz w:val="24"/>
                <w:szCs w:val="24"/>
              </w:rPr>
              <w:tab/>
              <w:t>Прямолинейность конструкции;</w:t>
            </w:r>
          </w:p>
          <w:p w14:paraId="48A5FF1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Соотношение уровней конструкции;</w:t>
            </w:r>
          </w:p>
          <w:p w14:paraId="2337D3EC" w14:textId="77777777" w:rsidR="00587491" w:rsidRPr="001F5339" w:rsidRDefault="00587491" w:rsidP="00825F7E">
            <w:pPr>
              <w:autoSpaceDE w:val="0"/>
              <w:autoSpaceDN w:val="0"/>
              <w:adjustRightInd w:val="0"/>
              <w:ind w:left="285" w:hanging="283"/>
              <w:jc w:val="both"/>
              <w:rPr>
                <w:sz w:val="24"/>
                <w:szCs w:val="24"/>
              </w:rPr>
            </w:pPr>
            <w:r w:rsidRPr="001F5339">
              <w:rPr>
                <w:sz w:val="24"/>
                <w:szCs w:val="24"/>
              </w:rPr>
              <w:t>- Техническое соответствие</w:t>
            </w:r>
          </w:p>
          <w:p w14:paraId="2FC9D1E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конкурсное задание выполнено в соответствии с чертежом и согласно описанию конкурсного задания;</w:t>
            </w:r>
          </w:p>
          <w:p w14:paraId="6C86B4EE"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конкурсное задание выполнено с применением компонентов и материалов, указанных в Инфраструктурном листе чемпионата;</w:t>
            </w:r>
          </w:p>
          <w:p w14:paraId="06D7EDC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правильный шаг саморезов (расположение от края элемента до первого самореза не более 60 мм, по вертикальной поверхности (стене) не более 250 мм, по</w:t>
            </w:r>
          </w:p>
          <w:p w14:paraId="24C97A35"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горизонтальной поверхности (потолку) не более 150</w:t>
            </w:r>
          </w:p>
          <w:p w14:paraId="6061FC5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 xml:space="preserve">мм); </w:t>
            </w:r>
          </w:p>
          <w:p w14:paraId="2A1ACBE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правильная глубина саморезов;</w:t>
            </w:r>
          </w:p>
          <w:p w14:paraId="610D5A7F"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соблюдено расстояние между профилем;</w:t>
            </w:r>
          </w:p>
          <w:p w14:paraId="5855A475"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ГСП; </w:t>
            </w:r>
          </w:p>
          <w:p w14:paraId="6893130A"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6D4E4E1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скрытые дефекты и нарушение технологии;  </w:t>
            </w:r>
          </w:p>
          <w:p w14:paraId="70175C1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4B34C8FA"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DA50DD" w14:paraId="695D4B3F" w14:textId="77777777" w:rsidTr="00825F7E">
        <w:tc>
          <w:tcPr>
            <w:tcW w:w="282" w:type="pct"/>
            <w:shd w:val="clear" w:color="auto" w:fill="00B050"/>
          </w:tcPr>
          <w:p w14:paraId="33239D83"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1569" w:type="pct"/>
            <w:shd w:val="clear" w:color="auto" w:fill="92D050"/>
          </w:tcPr>
          <w:p w14:paraId="785E7BE2" w14:textId="77777777" w:rsidR="00587491" w:rsidRPr="001F5339" w:rsidRDefault="00587491" w:rsidP="00825F7E">
            <w:pPr>
              <w:autoSpaceDE w:val="0"/>
              <w:autoSpaceDN w:val="0"/>
              <w:adjustRightInd w:val="0"/>
              <w:jc w:val="both"/>
              <w:rPr>
                <w:b/>
                <w:sz w:val="24"/>
                <w:szCs w:val="24"/>
              </w:rPr>
            </w:pPr>
            <w:r w:rsidRPr="00DA50DD">
              <w:rPr>
                <w:b/>
                <w:sz w:val="24"/>
                <w:szCs w:val="24"/>
              </w:rPr>
              <w:t>Установка тепло- и звукоизоляции</w:t>
            </w:r>
          </w:p>
        </w:tc>
        <w:tc>
          <w:tcPr>
            <w:tcW w:w="3149" w:type="pct"/>
            <w:shd w:val="clear" w:color="auto" w:fill="auto"/>
          </w:tcPr>
          <w:p w14:paraId="5BC39060" w14:textId="77777777" w:rsidR="00587491" w:rsidRDefault="00587491" w:rsidP="00825F7E">
            <w:pPr>
              <w:autoSpaceDE w:val="0"/>
              <w:autoSpaceDN w:val="0"/>
              <w:adjustRightInd w:val="0"/>
              <w:jc w:val="both"/>
              <w:rPr>
                <w:sz w:val="24"/>
                <w:szCs w:val="24"/>
                <w:lang w:bidi="ru-RU"/>
              </w:rPr>
            </w:pPr>
            <w:r>
              <w:rPr>
                <w:sz w:val="24"/>
                <w:szCs w:val="24"/>
              </w:rPr>
              <w:t>О</w:t>
            </w:r>
            <w:r w:rsidRPr="001F5339">
              <w:rPr>
                <w:sz w:val="24"/>
                <w:szCs w:val="24"/>
              </w:rPr>
              <w:t>ценка производится сразу после выполнения модуля</w:t>
            </w:r>
            <w:r>
              <w:rPr>
                <w:sz w:val="24"/>
                <w:szCs w:val="24"/>
              </w:rPr>
              <w:t>,</w:t>
            </w:r>
            <w:r w:rsidRPr="001F5339">
              <w:rPr>
                <w:sz w:val="24"/>
                <w:szCs w:val="24"/>
              </w:rPr>
              <w:t xml:space="preserve"> </w:t>
            </w:r>
            <w:r>
              <w:rPr>
                <w:sz w:val="24"/>
                <w:szCs w:val="24"/>
              </w:rPr>
              <w:t xml:space="preserve">вместе с оценкой Модуля А, </w:t>
            </w:r>
            <w:r w:rsidRPr="001F5339">
              <w:rPr>
                <w:sz w:val="24"/>
                <w:szCs w:val="24"/>
              </w:rPr>
              <w:t xml:space="preserve">с применением следующих </w:t>
            </w:r>
            <w:r>
              <w:rPr>
                <w:sz w:val="24"/>
                <w:szCs w:val="24"/>
              </w:rPr>
              <w:t>под</w:t>
            </w:r>
            <w:r w:rsidRPr="001F5339">
              <w:rPr>
                <w:sz w:val="24"/>
                <w:szCs w:val="24"/>
              </w:rPr>
              <w:t>критериями</w:t>
            </w:r>
            <w:r>
              <w:rPr>
                <w:sz w:val="24"/>
                <w:szCs w:val="24"/>
              </w:rPr>
              <w:t xml:space="preserve"> и аспектами:</w:t>
            </w:r>
            <w:r>
              <w:rPr>
                <w:sz w:val="24"/>
                <w:szCs w:val="24"/>
                <w:lang w:bidi="ru-RU"/>
              </w:rPr>
              <w:t xml:space="preserve"> </w:t>
            </w:r>
          </w:p>
          <w:p w14:paraId="788695B4" w14:textId="77777777" w:rsidR="00587491" w:rsidRDefault="00587491" w:rsidP="00825F7E">
            <w:pPr>
              <w:autoSpaceDE w:val="0"/>
              <w:autoSpaceDN w:val="0"/>
              <w:adjustRightInd w:val="0"/>
              <w:jc w:val="both"/>
              <w:rPr>
                <w:sz w:val="24"/>
                <w:szCs w:val="24"/>
              </w:rPr>
            </w:pPr>
            <w:r>
              <w:rPr>
                <w:sz w:val="24"/>
                <w:szCs w:val="24"/>
                <w:lang w:bidi="ru-RU"/>
              </w:rPr>
              <w:t>Т</w:t>
            </w:r>
            <w:r w:rsidRPr="00DA50DD">
              <w:rPr>
                <w:sz w:val="24"/>
                <w:szCs w:val="24"/>
                <w:lang w:bidi="ru-RU"/>
              </w:rPr>
              <w:t>епло-звукоизоляция устанавливается</w:t>
            </w:r>
            <w:r>
              <w:rPr>
                <w:sz w:val="24"/>
                <w:szCs w:val="24"/>
                <w:lang w:bidi="ru-RU"/>
              </w:rPr>
              <w:t>:</w:t>
            </w:r>
          </w:p>
          <w:p w14:paraId="5E2A0AA2" w14:textId="77777777" w:rsidR="00587491" w:rsidRPr="00DA50DD" w:rsidRDefault="00587491" w:rsidP="00DB0963">
            <w:pPr>
              <w:pStyle w:val="aff2"/>
              <w:numPr>
                <w:ilvl w:val="0"/>
                <w:numId w:val="20"/>
              </w:numPr>
              <w:autoSpaceDE w:val="0"/>
              <w:autoSpaceDN w:val="0"/>
              <w:adjustRightInd w:val="0"/>
              <w:spacing w:after="0" w:line="240" w:lineRule="auto"/>
              <w:ind w:left="427" w:hanging="283"/>
              <w:jc w:val="both"/>
              <w:rPr>
                <w:rFonts w:ascii="Times New Roman" w:eastAsia="Times New Roman" w:hAnsi="Times New Roman"/>
                <w:sz w:val="24"/>
                <w:szCs w:val="24"/>
                <w:lang w:bidi="ru-RU"/>
              </w:rPr>
            </w:pPr>
            <w:r w:rsidRPr="00DA50DD">
              <w:rPr>
                <w:rFonts w:ascii="Times New Roman" w:eastAsia="Times New Roman" w:hAnsi="Times New Roman"/>
                <w:sz w:val="24"/>
                <w:szCs w:val="24"/>
                <w:lang w:bidi="ru-RU"/>
              </w:rPr>
              <w:t>максимально плотно (без потерь звука и тепла)</w:t>
            </w:r>
            <w:r>
              <w:rPr>
                <w:rFonts w:ascii="Times New Roman" w:eastAsia="Times New Roman" w:hAnsi="Times New Roman"/>
                <w:sz w:val="24"/>
                <w:szCs w:val="24"/>
                <w:lang w:bidi="ru-RU"/>
              </w:rPr>
              <w:t>;</w:t>
            </w:r>
            <w:r w:rsidRPr="00DA50DD">
              <w:rPr>
                <w:rFonts w:ascii="Times New Roman" w:eastAsia="Times New Roman" w:hAnsi="Times New Roman"/>
                <w:sz w:val="24"/>
                <w:szCs w:val="24"/>
                <w:lang w:bidi="ru-RU"/>
              </w:rPr>
              <w:t xml:space="preserve"> </w:t>
            </w:r>
          </w:p>
          <w:p w14:paraId="0DE6C697" w14:textId="77777777" w:rsidR="00587491" w:rsidRPr="00DA50DD" w:rsidRDefault="00587491" w:rsidP="00DB0963">
            <w:pPr>
              <w:pStyle w:val="aff2"/>
              <w:numPr>
                <w:ilvl w:val="0"/>
                <w:numId w:val="20"/>
              </w:numPr>
              <w:autoSpaceDE w:val="0"/>
              <w:autoSpaceDN w:val="0"/>
              <w:adjustRightInd w:val="0"/>
              <w:spacing w:after="0" w:line="240" w:lineRule="auto"/>
              <w:ind w:left="427" w:hanging="283"/>
              <w:jc w:val="both"/>
              <w:rPr>
                <w:rFonts w:ascii="Times New Roman" w:eastAsia="Times New Roman" w:hAnsi="Times New Roman"/>
                <w:sz w:val="24"/>
                <w:szCs w:val="24"/>
              </w:rPr>
            </w:pPr>
            <w:r w:rsidRPr="00DA50DD">
              <w:rPr>
                <w:rFonts w:ascii="Times New Roman" w:eastAsia="Times New Roman" w:hAnsi="Times New Roman"/>
                <w:sz w:val="24"/>
                <w:szCs w:val="24"/>
                <w:lang w:bidi="ru-RU"/>
              </w:rPr>
              <w:t>точно и аккуратно (без замятия)</w:t>
            </w:r>
          </w:p>
        </w:tc>
      </w:tr>
      <w:tr w:rsidR="00587491" w:rsidRPr="009D04EE" w14:paraId="72F9C76E" w14:textId="77777777" w:rsidTr="00825F7E">
        <w:tc>
          <w:tcPr>
            <w:tcW w:w="282" w:type="pct"/>
            <w:shd w:val="clear" w:color="auto" w:fill="00B050"/>
          </w:tcPr>
          <w:p w14:paraId="3B1C9929"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532C9B9A" w14:textId="77777777" w:rsidR="00587491" w:rsidRPr="004904C5" w:rsidRDefault="00587491" w:rsidP="00825F7E">
            <w:pPr>
              <w:autoSpaceDE w:val="0"/>
              <w:autoSpaceDN w:val="0"/>
              <w:adjustRightInd w:val="0"/>
              <w:jc w:val="both"/>
              <w:rPr>
                <w:sz w:val="24"/>
                <w:szCs w:val="24"/>
              </w:rPr>
            </w:pPr>
            <w:r w:rsidRPr="001F5339">
              <w:rPr>
                <w:b/>
                <w:sz w:val="24"/>
                <w:szCs w:val="24"/>
              </w:rPr>
              <w:t>Финишное шпатлевание с заделкой стыков и углов</w:t>
            </w:r>
          </w:p>
        </w:tc>
        <w:tc>
          <w:tcPr>
            <w:tcW w:w="3149" w:type="pct"/>
            <w:shd w:val="clear" w:color="auto" w:fill="auto"/>
          </w:tcPr>
          <w:p w14:paraId="715A3763" w14:textId="77777777" w:rsidR="00587491" w:rsidRPr="001F5339" w:rsidRDefault="00587491" w:rsidP="00825F7E">
            <w:pPr>
              <w:autoSpaceDE w:val="0"/>
              <w:autoSpaceDN w:val="0"/>
              <w:adjustRightInd w:val="0"/>
              <w:jc w:val="both"/>
              <w:rPr>
                <w:sz w:val="24"/>
                <w:szCs w:val="24"/>
              </w:rPr>
            </w:pPr>
            <w:r w:rsidRPr="001F5339">
              <w:rPr>
                <w:sz w:val="24"/>
                <w:szCs w:val="24"/>
              </w:rPr>
              <w:t xml:space="preserve">Оценка производится сразу после выполнения модуля, до начала Модуля </w:t>
            </w:r>
            <w:r>
              <w:rPr>
                <w:sz w:val="24"/>
                <w:szCs w:val="24"/>
              </w:rPr>
              <w:t>Г</w:t>
            </w:r>
            <w:r w:rsidRPr="001F5339">
              <w:rPr>
                <w:sz w:val="24"/>
                <w:szCs w:val="24"/>
              </w:rPr>
              <w:t xml:space="preserve"> и будет производиться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w:t>
            </w:r>
          </w:p>
          <w:p w14:paraId="2D0BC601"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прямолинейность ПУ, лент и кромок;</w:t>
            </w:r>
          </w:p>
          <w:p w14:paraId="37B7E3B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покрытия ровные и гладкие, с четкими гранями; </w:t>
            </w:r>
          </w:p>
          <w:p w14:paraId="24A7A4AC"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элементы крепления (шляпки саморезов) зашпаклеваны;  </w:t>
            </w:r>
          </w:p>
          <w:p w14:paraId="4E650F0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соответствие покрытия стандарту Q2;</w:t>
            </w:r>
          </w:p>
          <w:p w14:paraId="15FDA63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соответствие качества поверхностей финишных покрытий стандарту Q3;</w:t>
            </w:r>
          </w:p>
          <w:p w14:paraId="3EDEEB7E"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08FD143F"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покрытий; </w:t>
            </w:r>
          </w:p>
          <w:p w14:paraId="6FFE75B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0FF63271"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9D04EE" w14:paraId="5CF34BC8" w14:textId="77777777" w:rsidTr="00825F7E">
        <w:tc>
          <w:tcPr>
            <w:tcW w:w="282" w:type="pct"/>
            <w:shd w:val="clear" w:color="auto" w:fill="00B050"/>
          </w:tcPr>
          <w:p w14:paraId="7364B182"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78FAAD74" w14:textId="77777777" w:rsidR="00587491" w:rsidRPr="004904C5" w:rsidRDefault="00587491" w:rsidP="00825F7E">
            <w:pPr>
              <w:autoSpaceDE w:val="0"/>
              <w:autoSpaceDN w:val="0"/>
              <w:adjustRightInd w:val="0"/>
              <w:jc w:val="both"/>
              <w:rPr>
                <w:sz w:val="24"/>
                <w:szCs w:val="24"/>
              </w:rPr>
            </w:pPr>
            <w:r w:rsidRPr="001F5339">
              <w:rPr>
                <w:b/>
                <w:sz w:val="24"/>
                <w:szCs w:val="24"/>
              </w:rPr>
              <w:t>Изготовление и фиксация фигурных гипсовых элементов</w:t>
            </w:r>
          </w:p>
        </w:tc>
        <w:tc>
          <w:tcPr>
            <w:tcW w:w="3149" w:type="pct"/>
            <w:shd w:val="clear" w:color="auto" w:fill="auto"/>
          </w:tcPr>
          <w:p w14:paraId="43DD2444" w14:textId="77777777" w:rsidR="00587491" w:rsidRPr="001F5339" w:rsidRDefault="00587491" w:rsidP="00825F7E">
            <w:pPr>
              <w:autoSpaceDE w:val="0"/>
              <w:autoSpaceDN w:val="0"/>
              <w:adjustRightInd w:val="0"/>
              <w:jc w:val="both"/>
              <w:rPr>
                <w:sz w:val="24"/>
                <w:szCs w:val="24"/>
              </w:rPr>
            </w:pPr>
            <w:r w:rsidRPr="001F5339">
              <w:rPr>
                <w:sz w:val="24"/>
                <w:szCs w:val="24"/>
              </w:rPr>
              <w:t>Оценка производится сразу после выполнения модуля</w:t>
            </w:r>
            <w:r>
              <w:rPr>
                <w:sz w:val="24"/>
                <w:szCs w:val="24"/>
              </w:rPr>
              <w:t xml:space="preserve">, </w:t>
            </w:r>
            <w:r w:rsidRPr="001F5339">
              <w:rPr>
                <w:sz w:val="24"/>
                <w:szCs w:val="24"/>
              </w:rPr>
              <w:t xml:space="preserve">до начала Модуля </w:t>
            </w:r>
            <w:r>
              <w:rPr>
                <w:sz w:val="24"/>
                <w:szCs w:val="24"/>
              </w:rPr>
              <w:t>Д</w:t>
            </w:r>
            <w:r w:rsidRPr="001F5339">
              <w:rPr>
                <w:sz w:val="24"/>
                <w:szCs w:val="24"/>
              </w:rPr>
              <w:t xml:space="preserve"> и будет проходить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15C5188D"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изготовления шаблона;</w:t>
            </w:r>
          </w:p>
          <w:p w14:paraId="454B9684"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lastRenderedPageBreak/>
              <w:t>•</w:t>
            </w:r>
            <w:r w:rsidRPr="001F5339">
              <w:rPr>
                <w:sz w:val="24"/>
                <w:szCs w:val="24"/>
              </w:rPr>
              <w:tab/>
              <w:t xml:space="preserve">точность измерений; </w:t>
            </w:r>
          </w:p>
          <w:p w14:paraId="7FDA0FC1"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вертикальность / перпендикулярность /углы декоративных элементов;</w:t>
            </w:r>
          </w:p>
          <w:p w14:paraId="6B9B5C1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резки, заполнения и гладкость внутренних и наружных скосов;</w:t>
            </w:r>
          </w:p>
          <w:p w14:paraId="4228DDA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прямолинейность внутренних и наружных скосов;</w:t>
            </w:r>
          </w:p>
          <w:p w14:paraId="34CC6740"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элемента; </w:t>
            </w:r>
          </w:p>
          <w:p w14:paraId="20A1C75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чистота отделки внутренних и наружных скосов элементов;</w:t>
            </w:r>
          </w:p>
          <w:p w14:paraId="7968F3D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4A5FC23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качество изготовленных гипсовых элементов;</w:t>
            </w:r>
          </w:p>
          <w:p w14:paraId="56AAB7E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качество установки элементов на конструкцию;</w:t>
            </w:r>
          </w:p>
          <w:p w14:paraId="6E5D3543"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08D13538"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4904C5" w14:paraId="3079404C" w14:textId="77777777" w:rsidTr="00825F7E">
        <w:tc>
          <w:tcPr>
            <w:tcW w:w="282" w:type="pct"/>
            <w:shd w:val="clear" w:color="auto" w:fill="00B050"/>
          </w:tcPr>
          <w:p w14:paraId="7CAF1876"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644A5AC8" w14:textId="77777777" w:rsidR="00587491" w:rsidRPr="004904C5" w:rsidRDefault="00587491" w:rsidP="00825F7E">
            <w:pPr>
              <w:autoSpaceDE w:val="0"/>
              <w:autoSpaceDN w:val="0"/>
              <w:adjustRightInd w:val="0"/>
              <w:jc w:val="both"/>
              <w:rPr>
                <w:sz w:val="24"/>
                <w:szCs w:val="24"/>
              </w:rPr>
            </w:pPr>
            <w:r w:rsidRPr="00FA1022">
              <w:rPr>
                <w:b/>
                <w:bCs/>
                <w:sz w:val="24"/>
                <w:szCs w:val="24"/>
              </w:rPr>
              <w:t>Декоративные штукатурные работы</w:t>
            </w:r>
          </w:p>
        </w:tc>
        <w:tc>
          <w:tcPr>
            <w:tcW w:w="3149" w:type="pct"/>
            <w:shd w:val="clear" w:color="auto" w:fill="auto"/>
          </w:tcPr>
          <w:p w14:paraId="13898480" w14:textId="77777777" w:rsidR="00587491" w:rsidRPr="001F5339" w:rsidRDefault="00587491" w:rsidP="00825F7E">
            <w:pPr>
              <w:autoSpaceDE w:val="0"/>
              <w:autoSpaceDN w:val="0"/>
              <w:adjustRightInd w:val="0"/>
              <w:jc w:val="both"/>
              <w:rPr>
                <w:sz w:val="24"/>
                <w:szCs w:val="24"/>
              </w:rPr>
            </w:pPr>
            <w:r w:rsidRPr="001F5339">
              <w:rPr>
                <w:sz w:val="24"/>
                <w:szCs w:val="24"/>
              </w:rPr>
              <w:t xml:space="preserve">Оценка производится сразу после выполнения модуля и будет проходить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1DACCDD0"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heme="minorHAnsi" w:eastAsiaTheme="minorHAnsi" w:hAnsiTheme="minorHAnsi" w:cstheme="minorBidi"/>
                <w:sz w:val="24"/>
                <w:szCs w:val="24"/>
                <w:lang w:eastAsia="en-US"/>
              </w:rPr>
            </w:pPr>
            <w:r w:rsidRPr="00F11E38">
              <w:rPr>
                <w:rFonts w:ascii="Times New Roman" w:eastAsia="Times New Roman" w:hAnsi="Times New Roman"/>
                <w:sz w:val="24"/>
                <w:szCs w:val="24"/>
              </w:rPr>
              <w:t xml:space="preserve">точность измерений; </w:t>
            </w:r>
          </w:p>
          <w:p w14:paraId="09605798"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правильность нанесение фактуры</w:t>
            </w:r>
          </w:p>
          <w:p w14:paraId="500D0A14"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правильность использования пигмента</w:t>
            </w:r>
          </w:p>
          <w:p w14:paraId="1F489362"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качество нанесения фактуры</w:t>
            </w:r>
          </w:p>
          <w:p w14:paraId="3E4AE294"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соответствие фактуры, согласно требовании</w:t>
            </w:r>
          </w:p>
          <w:p w14:paraId="59E328A6"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 xml:space="preserve">Охрана труда, техника безопасности и организация рабочего пространства. </w:t>
            </w:r>
          </w:p>
          <w:p w14:paraId="7A9B3CD2" w14:textId="77777777" w:rsidR="00587491" w:rsidRPr="004904C5"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bl>
    <w:p w14:paraId="786B2D76" w14:textId="77777777" w:rsid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p>
    <w:p w14:paraId="6252B2BA" w14:textId="23D9DFCB"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при выполнении Конкурсного задания</w:t>
      </w:r>
    </w:p>
    <w:p w14:paraId="199F7D6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для конструкций:</w:t>
      </w:r>
    </w:p>
    <w:p w14:paraId="169AF7F1"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5226A760"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2 мм для геометрических параметров от 300мм до 1200мм; (300-1199 мм) </w:t>
      </w:r>
    </w:p>
    <w:p w14:paraId="2FEFEB0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3 мм для геометрических параметров свыше 1200 мм (1200-∞ мм)</w:t>
      </w:r>
    </w:p>
    <w:p w14:paraId="2217A37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для конструкций (угольник):</w:t>
      </w:r>
    </w:p>
    <w:p w14:paraId="7FE6C9B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до 2 мм для геометрических параметров 300 мм;</w:t>
      </w:r>
    </w:p>
    <w:p w14:paraId="53D6831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xml:space="preserve">Допустимые отклонения ровности покрытия и отделки: </w:t>
      </w:r>
    </w:p>
    <w:p w14:paraId="67702055"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1мм для геометрических параметров менее 500 мм; (0-499 мм) </w:t>
      </w:r>
    </w:p>
    <w:p w14:paraId="53955D4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2 мм для геометрических параметров от 500 мм до 1500 мм; (500-1499 мм)</w:t>
      </w:r>
    </w:p>
    <w:p w14:paraId="24295FE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lastRenderedPageBreak/>
        <w:t>•</w:t>
      </w:r>
      <w:r w:rsidRPr="00587491">
        <w:rPr>
          <w:rFonts w:ascii="Times New Roman" w:hAnsi="Times New Roman" w:cs="Times New Roman"/>
          <w:sz w:val="28"/>
          <w:szCs w:val="28"/>
        </w:rPr>
        <w:tab/>
        <w:t>до 3 мм для геометрических параметров от 1500 мм (1500-∞ мм)</w:t>
      </w:r>
    </w:p>
    <w:p w14:paraId="6251610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xml:space="preserve">Допустимые отклонения гипсовых элементов: </w:t>
      </w:r>
    </w:p>
    <w:p w14:paraId="6704659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2EBB45F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2 мм для геометрических параметров от 300мм. (300-∞ мм)</w:t>
      </w:r>
    </w:p>
    <w:p w14:paraId="6177562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гипсового элемента и ножа шаблона (замеры производятся штангенциркулем):</w:t>
      </w:r>
    </w:p>
    <w:p w14:paraId="3A316FC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0,5 мм для геометрических параметров менее 150 мм, (0-150 мм)</w:t>
      </w:r>
    </w:p>
    <w:p w14:paraId="159951E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от 150 мм до 300 мм</w:t>
      </w:r>
    </w:p>
    <w:p w14:paraId="35E7B80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в модуле Декоративные штукатурные работы:</w:t>
      </w:r>
    </w:p>
    <w:p w14:paraId="158BA55C"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2953727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2 мм для геометрических параметров от 300мм до 1200мм; (300-1199 мм) </w:t>
      </w:r>
    </w:p>
    <w:p w14:paraId="49D462FF" w14:textId="015B3A58" w:rsidR="0037535C"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3 мм для геометрических параметров свыше 1200 мм (1200-∞ мм)</w:t>
      </w:r>
    </w:p>
    <w:p w14:paraId="3B6CA5D9" w14:textId="636E65E5" w:rsidR="005A1625" w:rsidRPr="00D83E4E" w:rsidRDefault="005A1625" w:rsidP="009E5BD9">
      <w:pPr>
        <w:pStyle w:val="-2"/>
        <w:jc w:val="center"/>
        <w:rPr>
          <w:rFonts w:ascii="Times New Roman" w:hAnsi="Times New Roman"/>
          <w:sz w:val="24"/>
        </w:rPr>
      </w:pPr>
      <w:bookmarkStart w:id="10" w:name="_Toc142037188"/>
      <w:r w:rsidRPr="00D83E4E">
        <w:rPr>
          <w:rFonts w:ascii="Times New Roman" w:hAnsi="Times New Roman"/>
          <w:sz w:val="24"/>
        </w:rPr>
        <w:t>1.5. КОНКУРСНОЕ ЗАДАНИЕ</w:t>
      </w:r>
      <w:bookmarkEnd w:id="10"/>
    </w:p>
    <w:p w14:paraId="33CA20EA" w14:textId="5631A72D"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BD139E" w:rsidRPr="00BD139E">
        <w:rPr>
          <w:rFonts w:ascii="Times New Roman" w:eastAsia="Times New Roman" w:hAnsi="Times New Roman" w:cs="Times New Roman"/>
          <w:color w:val="000000"/>
          <w:sz w:val="28"/>
          <w:szCs w:val="28"/>
        </w:rPr>
        <w:t>14 ч</w:t>
      </w:r>
      <w:r w:rsidR="00A431E0">
        <w:rPr>
          <w:rFonts w:ascii="Times New Roman" w:eastAsia="Times New Roman" w:hAnsi="Times New Roman" w:cs="Times New Roman"/>
          <w:color w:val="000000"/>
          <w:sz w:val="28"/>
          <w:szCs w:val="28"/>
        </w:rPr>
        <w:t>асов</w:t>
      </w:r>
      <w:r w:rsidRPr="003732A7">
        <w:rPr>
          <w:rFonts w:ascii="Times New Roman" w:eastAsia="Times New Roman" w:hAnsi="Times New Roman" w:cs="Times New Roman"/>
          <w:color w:val="000000"/>
          <w:sz w:val="28"/>
          <w:szCs w:val="28"/>
        </w:rPr>
        <w:t>.</w:t>
      </w:r>
    </w:p>
    <w:p w14:paraId="04FBA5D7" w14:textId="6572CAE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BD139E">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BD139E">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1"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1"/>
    </w:p>
    <w:p w14:paraId="2E5E60CA" w14:textId="744BB508"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BD139E">
        <w:rPr>
          <w:rFonts w:ascii="Times New Roman" w:eastAsia="Times New Roman" w:hAnsi="Times New Roman" w:cs="Times New Roman"/>
          <w:sz w:val="28"/>
          <w:szCs w:val="28"/>
          <w:lang w:eastAsia="ru-RU"/>
        </w:rPr>
        <w:t xml:space="preserve">5 (пяти)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 </w:t>
      </w:r>
      <w:r w:rsidR="00BD139E" w:rsidRPr="00BD139E">
        <w:rPr>
          <w:rFonts w:ascii="Times New Roman" w:eastAsia="Times New Roman" w:hAnsi="Times New Roman" w:cs="Times New Roman"/>
          <w:sz w:val="28"/>
          <w:szCs w:val="28"/>
          <w:lang w:eastAsia="ru-RU"/>
        </w:rPr>
        <w:t>3 (трех) модулей, и вариативную часть - 2 (двух) модулей</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lastRenderedPageBreak/>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2"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2"/>
    </w:p>
    <w:p w14:paraId="2479DB65" w14:textId="77777777" w:rsidR="000B55A2" w:rsidRDefault="000B55A2" w:rsidP="00730AE0">
      <w:pPr>
        <w:spacing w:after="0" w:line="360" w:lineRule="auto"/>
        <w:jc w:val="both"/>
        <w:rPr>
          <w:rFonts w:ascii="Times New Roman" w:hAnsi="Times New Roman" w:cs="Times New Roman"/>
          <w:sz w:val="28"/>
          <w:szCs w:val="28"/>
        </w:rPr>
      </w:pPr>
    </w:p>
    <w:p w14:paraId="18A42BAE"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bookmarkStart w:id="13" w:name="_Toc78885643"/>
      <w:bookmarkStart w:id="14" w:name="_Toc142037191"/>
      <w:r w:rsidRPr="00C97E44">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color w:val="000000"/>
          <w:sz w:val="28"/>
          <w:szCs w:val="28"/>
          <w:lang w:eastAsia="ru-RU"/>
        </w:rPr>
        <w:t>и Модуль Б.</w:t>
      </w:r>
    </w:p>
    <w:p w14:paraId="6D2C5F64" w14:textId="51B83583" w:rsidR="00BD139E" w:rsidRDefault="00BD139E" w:rsidP="00BD139E">
      <w:pPr>
        <w:spacing w:after="0" w:line="276" w:lineRule="auto"/>
        <w:jc w:val="both"/>
        <w:rPr>
          <w:rFonts w:ascii="Times New Roman" w:hAnsi="Times New Roman" w:cs="Times New Roman"/>
          <w:sz w:val="28"/>
          <w:szCs w:val="28"/>
        </w:rPr>
      </w:pPr>
      <w:r w:rsidRPr="00E15F2A">
        <w:rPr>
          <w:rFonts w:ascii="Times New Roman" w:eastAsia="Times New Roman" w:hAnsi="Times New Roman" w:cs="Times New Roman"/>
          <w:bCs/>
          <w:i/>
          <w:sz w:val="28"/>
          <w:szCs w:val="28"/>
        </w:rPr>
        <w:t>Время на выполнение модул</w:t>
      </w:r>
      <w:r>
        <w:rPr>
          <w:rFonts w:ascii="Times New Roman" w:eastAsia="Times New Roman" w:hAnsi="Times New Roman" w:cs="Times New Roman"/>
          <w:bCs/>
          <w:i/>
          <w:sz w:val="28"/>
          <w:szCs w:val="28"/>
        </w:rPr>
        <w:t xml:space="preserve">ей </w:t>
      </w:r>
      <w:r w:rsidR="00A431E0">
        <w:rPr>
          <w:rFonts w:ascii="Times New Roman" w:eastAsia="Times New Roman" w:hAnsi="Times New Roman" w:cs="Times New Roman"/>
          <w:bCs/>
          <w:i/>
          <w:sz w:val="28"/>
          <w:szCs w:val="28"/>
        </w:rPr>
        <w:t>5</w:t>
      </w:r>
      <w:r w:rsidRPr="00A3201B">
        <w:rPr>
          <w:rFonts w:ascii="Times New Roman" w:eastAsia="Times New Roman" w:hAnsi="Times New Roman" w:cs="Times New Roman"/>
          <w:bCs/>
          <w:i/>
          <w:sz w:val="28"/>
          <w:szCs w:val="28"/>
        </w:rPr>
        <w:t xml:space="preserve"> часов</w:t>
      </w:r>
      <w:r w:rsidR="00A431E0">
        <w:rPr>
          <w:rFonts w:ascii="Times New Roman" w:eastAsia="Times New Roman" w:hAnsi="Times New Roman" w:cs="Times New Roman"/>
          <w:bCs/>
          <w:i/>
          <w:sz w:val="28"/>
          <w:szCs w:val="28"/>
        </w:rPr>
        <w:t xml:space="preserve"> 30 мин</w:t>
      </w:r>
      <w:r>
        <w:rPr>
          <w:rFonts w:ascii="Times New Roman" w:eastAsia="Times New Roman" w:hAnsi="Times New Roman" w:cs="Times New Roman"/>
          <w:bCs/>
          <w:i/>
          <w:sz w:val="28"/>
          <w:szCs w:val="28"/>
        </w:rPr>
        <w:t xml:space="preserve"> (общее)</w:t>
      </w:r>
    </w:p>
    <w:p w14:paraId="5A546D79"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 xml:space="preserve">Сборка конструкции </w:t>
      </w:r>
    </w:p>
    <w:p w14:paraId="73F89565"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228826C0" w14:textId="77777777" w:rsidR="00BD139E" w:rsidRPr="002B5DE0" w:rsidRDefault="00BD139E" w:rsidP="00BD139E">
      <w:pPr>
        <w:pStyle w:val="af2"/>
        <w:spacing w:line="276" w:lineRule="auto"/>
        <w:ind w:firstLine="717"/>
        <w:rPr>
          <w:rFonts w:ascii="Times New Roman" w:hAnsi="Times New Roman"/>
          <w:sz w:val="28"/>
          <w:szCs w:val="28"/>
          <w:lang w:val="ru-RU"/>
        </w:rPr>
      </w:pPr>
      <w:r w:rsidRPr="002B5DE0">
        <w:rPr>
          <w:rFonts w:ascii="Times New Roman" w:hAnsi="Times New Roman"/>
          <w:sz w:val="28"/>
          <w:szCs w:val="28"/>
          <w:lang w:val="ru-RU"/>
        </w:rPr>
        <w:t>Модуль</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включает</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себя</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монтаж</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конструкции,</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выполненной</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из</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металлического</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 xml:space="preserve">профиля с однослойной обшивкой из </w:t>
      </w:r>
      <w:bookmarkStart w:id="15" w:name="_Hlk126311869"/>
      <w:r w:rsidRPr="002B5DE0">
        <w:rPr>
          <w:rFonts w:ascii="Times New Roman" w:hAnsi="Times New Roman"/>
          <w:sz w:val="28"/>
          <w:szCs w:val="28"/>
          <w:lang w:val="ru-RU"/>
        </w:rPr>
        <w:t>гипсовых строительных плит (ГСП)</w:t>
      </w:r>
      <w:bookmarkEnd w:id="15"/>
      <w:r w:rsidRPr="002B5DE0">
        <w:rPr>
          <w:rFonts w:ascii="Times New Roman" w:hAnsi="Times New Roman"/>
          <w:sz w:val="28"/>
          <w:szCs w:val="28"/>
          <w:lang w:val="ru-RU"/>
        </w:rPr>
        <w:t>.</w:t>
      </w:r>
    </w:p>
    <w:p w14:paraId="5C434C52" w14:textId="77777777" w:rsidR="00BD139E" w:rsidRPr="00850744" w:rsidRDefault="00BD139E" w:rsidP="00DB0963">
      <w:pPr>
        <w:pStyle w:val="aff2"/>
        <w:widowControl w:val="0"/>
        <w:numPr>
          <w:ilvl w:val="0"/>
          <w:numId w:val="28"/>
        </w:numPr>
        <w:tabs>
          <w:tab w:val="left" w:pos="567"/>
        </w:tabs>
        <w:autoSpaceDE w:val="0"/>
        <w:autoSpaceDN w:val="0"/>
        <w:spacing w:after="0"/>
        <w:ind w:left="0" w:right="25" w:firstLine="284"/>
        <w:contextualSpacing w:val="0"/>
        <w:jc w:val="both"/>
        <w:rPr>
          <w:rFonts w:ascii="Times New Roman" w:eastAsiaTheme="minorHAnsi" w:hAnsi="Times New Roman"/>
          <w:sz w:val="28"/>
          <w:szCs w:val="28"/>
        </w:rPr>
      </w:pPr>
      <w:r w:rsidRPr="00850744">
        <w:rPr>
          <w:rFonts w:ascii="Times New Roman" w:hAnsi="Times New Roman"/>
          <w:sz w:val="28"/>
          <w:szCs w:val="28"/>
        </w:rPr>
        <w:t>Конструкция</w:t>
      </w:r>
      <w:r w:rsidRPr="00850744">
        <w:rPr>
          <w:rFonts w:ascii="Times New Roman" w:hAnsi="Times New Roman"/>
          <w:spacing w:val="10"/>
          <w:sz w:val="28"/>
          <w:szCs w:val="28"/>
        </w:rPr>
        <w:t xml:space="preserve"> </w:t>
      </w:r>
      <w:r w:rsidRPr="00850744">
        <w:rPr>
          <w:rFonts w:ascii="Times New Roman" w:hAnsi="Times New Roman"/>
          <w:sz w:val="28"/>
          <w:szCs w:val="28"/>
        </w:rPr>
        <w:t>содержит</w:t>
      </w:r>
      <w:r w:rsidRPr="00850744">
        <w:rPr>
          <w:rFonts w:ascii="Times New Roman" w:hAnsi="Times New Roman"/>
          <w:spacing w:val="13"/>
          <w:sz w:val="28"/>
          <w:szCs w:val="28"/>
        </w:rPr>
        <w:t xml:space="preserve"> </w:t>
      </w:r>
      <w:r w:rsidRPr="00850744">
        <w:rPr>
          <w:rFonts w:ascii="Times New Roman" w:hAnsi="Times New Roman"/>
          <w:sz w:val="28"/>
          <w:szCs w:val="28"/>
        </w:rPr>
        <w:t>стены</w:t>
      </w:r>
      <w:r w:rsidRPr="00850744">
        <w:rPr>
          <w:rFonts w:ascii="Times New Roman" w:hAnsi="Times New Roman"/>
          <w:spacing w:val="9"/>
          <w:sz w:val="28"/>
          <w:szCs w:val="28"/>
        </w:rPr>
        <w:t xml:space="preserve"> </w:t>
      </w:r>
      <w:r w:rsidRPr="00850744">
        <w:rPr>
          <w:rFonts w:ascii="Times New Roman" w:hAnsi="Times New Roman"/>
          <w:sz w:val="28"/>
          <w:szCs w:val="28"/>
        </w:rPr>
        <w:t>с</w:t>
      </w:r>
      <w:r w:rsidRPr="00850744">
        <w:rPr>
          <w:rFonts w:ascii="Times New Roman" w:hAnsi="Times New Roman"/>
          <w:spacing w:val="11"/>
          <w:sz w:val="28"/>
          <w:szCs w:val="28"/>
        </w:rPr>
        <w:t xml:space="preserve"> </w:t>
      </w:r>
      <w:r w:rsidRPr="00850744">
        <w:rPr>
          <w:rFonts w:ascii="Times New Roman" w:hAnsi="Times New Roman"/>
          <w:sz w:val="28"/>
          <w:szCs w:val="28"/>
        </w:rPr>
        <w:t>фигурным</w:t>
      </w:r>
      <w:r w:rsidRPr="00850744">
        <w:rPr>
          <w:rFonts w:ascii="Times New Roman" w:hAnsi="Times New Roman"/>
          <w:spacing w:val="13"/>
          <w:sz w:val="28"/>
          <w:szCs w:val="28"/>
        </w:rPr>
        <w:t xml:space="preserve"> </w:t>
      </w:r>
      <w:r w:rsidRPr="00850744">
        <w:rPr>
          <w:rFonts w:ascii="Times New Roman" w:hAnsi="Times New Roman"/>
          <w:sz w:val="28"/>
          <w:szCs w:val="28"/>
        </w:rPr>
        <w:t xml:space="preserve">проёмом. </w:t>
      </w:r>
    </w:p>
    <w:p w14:paraId="1CD3C4F3"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Все</w:t>
      </w:r>
      <w:r w:rsidRPr="002B5DE0">
        <w:rPr>
          <w:rFonts w:ascii="Times New Roman" w:hAnsi="Times New Roman"/>
          <w:spacing w:val="1"/>
          <w:sz w:val="28"/>
          <w:szCs w:val="28"/>
        </w:rPr>
        <w:t xml:space="preserve"> </w:t>
      </w:r>
      <w:r w:rsidRPr="002B5DE0">
        <w:rPr>
          <w:rFonts w:ascii="Times New Roman" w:hAnsi="Times New Roman"/>
          <w:sz w:val="28"/>
          <w:szCs w:val="28"/>
        </w:rPr>
        <w:t>контролируемые</w:t>
      </w:r>
      <w:r w:rsidRPr="002B5DE0">
        <w:rPr>
          <w:rFonts w:ascii="Times New Roman" w:hAnsi="Times New Roman"/>
          <w:spacing w:val="1"/>
          <w:sz w:val="28"/>
          <w:szCs w:val="28"/>
        </w:rPr>
        <w:t xml:space="preserve"> </w:t>
      </w:r>
      <w:r w:rsidRPr="002B5DE0">
        <w:rPr>
          <w:rFonts w:ascii="Times New Roman" w:hAnsi="Times New Roman"/>
          <w:sz w:val="28"/>
          <w:szCs w:val="28"/>
        </w:rPr>
        <w:t>размеры,</w:t>
      </w:r>
      <w:r w:rsidRPr="002B5DE0">
        <w:rPr>
          <w:rFonts w:ascii="Times New Roman" w:hAnsi="Times New Roman"/>
          <w:spacing w:val="1"/>
          <w:sz w:val="28"/>
          <w:szCs w:val="28"/>
        </w:rPr>
        <w:t xml:space="preserve"> </w:t>
      </w:r>
      <w:r w:rsidRPr="002B5DE0">
        <w:rPr>
          <w:rFonts w:ascii="Times New Roman" w:hAnsi="Times New Roman"/>
          <w:sz w:val="28"/>
          <w:szCs w:val="28"/>
        </w:rPr>
        <w:t>углы,</w:t>
      </w:r>
      <w:r w:rsidRPr="002B5DE0">
        <w:rPr>
          <w:rFonts w:ascii="Times New Roman" w:hAnsi="Times New Roman"/>
          <w:spacing w:val="1"/>
          <w:sz w:val="28"/>
          <w:szCs w:val="28"/>
        </w:rPr>
        <w:t xml:space="preserve"> </w:t>
      </w:r>
      <w:r w:rsidRPr="002B5DE0">
        <w:rPr>
          <w:rFonts w:ascii="Times New Roman" w:hAnsi="Times New Roman"/>
          <w:sz w:val="28"/>
          <w:szCs w:val="28"/>
        </w:rPr>
        <w:t>а</w:t>
      </w:r>
      <w:r w:rsidRPr="002B5DE0">
        <w:rPr>
          <w:rFonts w:ascii="Times New Roman" w:hAnsi="Times New Roman"/>
          <w:spacing w:val="1"/>
          <w:sz w:val="28"/>
          <w:szCs w:val="28"/>
        </w:rPr>
        <w:t xml:space="preserve"> </w:t>
      </w:r>
      <w:r w:rsidRPr="002B5DE0">
        <w:rPr>
          <w:rFonts w:ascii="Times New Roman" w:hAnsi="Times New Roman"/>
          <w:sz w:val="28"/>
          <w:szCs w:val="28"/>
        </w:rPr>
        <w:t>также</w:t>
      </w:r>
      <w:r w:rsidRPr="002B5DE0">
        <w:rPr>
          <w:rFonts w:ascii="Times New Roman" w:hAnsi="Times New Roman"/>
          <w:spacing w:val="1"/>
          <w:sz w:val="28"/>
          <w:szCs w:val="28"/>
        </w:rPr>
        <w:t xml:space="preserve"> </w:t>
      </w:r>
      <w:r w:rsidRPr="002B5DE0">
        <w:rPr>
          <w:rFonts w:ascii="Times New Roman" w:hAnsi="Times New Roman"/>
          <w:color w:val="232323"/>
          <w:sz w:val="28"/>
          <w:szCs w:val="28"/>
        </w:rPr>
        <w:t>отклонения</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поверхности</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от</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горизонтальной</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и</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вертикальной</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плоскостей</w:t>
      </w:r>
      <w:r w:rsidRPr="002B5DE0">
        <w:rPr>
          <w:rFonts w:ascii="Times New Roman" w:hAnsi="Times New Roman"/>
          <w:color w:val="232323"/>
          <w:spacing w:val="1"/>
          <w:sz w:val="28"/>
          <w:szCs w:val="28"/>
        </w:rPr>
        <w:t xml:space="preserve"> </w:t>
      </w:r>
      <w:r w:rsidRPr="002B5DE0">
        <w:rPr>
          <w:rFonts w:ascii="Times New Roman" w:hAnsi="Times New Roman"/>
          <w:sz w:val="28"/>
          <w:szCs w:val="28"/>
        </w:rPr>
        <w:t>снимаются</w:t>
      </w:r>
      <w:r w:rsidRPr="002B5DE0">
        <w:rPr>
          <w:rFonts w:ascii="Times New Roman" w:hAnsi="Times New Roman"/>
          <w:spacing w:val="1"/>
          <w:sz w:val="28"/>
          <w:szCs w:val="28"/>
        </w:rPr>
        <w:t xml:space="preserve"> </w:t>
      </w:r>
      <w:r w:rsidRPr="002B5DE0">
        <w:rPr>
          <w:rFonts w:ascii="Times New Roman" w:hAnsi="Times New Roman"/>
          <w:sz w:val="28"/>
          <w:szCs w:val="28"/>
        </w:rPr>
        <w:t>по</w:t>
      </w:r>
      <w:r w:rsidRPr="002B5DE0">
        <w:rPr>
          <w:rFonts w:ascii="Times New Roman" w:hAnsi="Times New Roman"/>
          <w:spacing w:val="1"/>
          <w:sz w:val="28"/>
          <w:szCs w:val="28"/>
        </w:rPr>
        <w:t xml:space="preserve"> </w:t>
      </w:r>
      <w:r w:rsidRPr="002B5DE0">
        <w:rPr>
          <w:rFonts w:ascii="Times New Roman" w:hAnsi="Times New Roman"/>
          <w:sz w:val="28"/>
          <w:szCs w:val="28"/>
        </w:rPr>
        <w:t>гипсовой</w:t>
      </w:r>
      <w:r w:rsidRPr="002B5DE0">
        <w:rPr>
          <w:rFonts w:ascii="Times New Roman" w:hAnsi="Times New Roman"/>
          <w:spacing w:val="60"/>
          <w:sz w:val="28"/>
          <w:szCs w:val="28"/>
        </w:rPr>
        <w:t xml:space="preserve"> </w:t>
      </w:r>
      <w:r w:rsidRPr="002B5DE0">
        <w:rPr>
          <w:rFonts w:ascii="Times New Roman" w:hAnsi="Times New Roman"/>
          <w:sz w:val="28"/>
          <w:szCs w:val="28"/>
        </w:rPr>
        <w:t>строительной</w:t>
      </w:r>
      <w:r w:rsidRPr="002B5DE0">
        <w:rPr>
          <w:rFonts w:ascii="Times New Roman" w:hAnsi="Times New Roman"/>
          <w:spacing w:val="1"/>
          <w:sz w:val="28"/>
          <w:szCs w:val="28"/>
        </w:rPr>
        <w:t xml:space="preserve"> </w:t>
      </w:r>
      <w:r w:rsidRPr="002B5DE0">
        <w:rPr>
          <w:rFonts w:ascii="Times New Roman" w:hAnsi="Times New Roman"/>
          <w:sz w:val="28"/>
          <w:szCs w:val="28"/>
        </w:rPr>
        <w:t>плите</w:t>
      </w:r>
      <w:r w:rsidRPr="002B5DE0">
        <w:rPr>
          <w:rFonts w:ascii="Times New Roman" w:hAnsi="Times New Roman"/>
          <w:spacing w:val="-1"/>
          <w:sz w:val="28"/>
          <w:szCs w:val="28"/>
        </w:rPr>
        <w:t xml:space="preserve"> </w:t>
      </w:r>
      <w:r w:rsidRPr="002B5DE0">
        <w:rPr>
          <w:rFonts w:ascii="Times New Roman" w:hAnsi="Times New Roman"/>
          <w:sz w:val="28"/>
          <w:szCs w:val="28"/>
        </w:rPr>
        <w:t>перед нанесением</w:t>
      </w:r>
      <w:r w:rsidRPr="002B5DE0">
        <w:rPr>
          <w:rFonts w:ascii="Times New Roman" w:hAnsi="Times New Roman"/>
          <w:spacing w:val="-1"/>
          <w:sz w:val="28"/>
          <w:szCs w:val="28"/>
        </w:rPr>
        <w:t xml:space="preserve"> </w:t>
      </w:r>
      <w:r w:rsidRPr="002B5DE0">
        <w:rPr>
          <w:rFonts w:ascii="Times New Roman" w:hAnsi="Times New Roman"/>
          <w:sz w:val="28"/>
          <w:szCs w:val="28"/>
        </w:rPr>
        <w:t>финишной отделки.</w:t>
      </w:r>
    </w:p>
    <w:p w14:paraId="03376BFB"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Все элементы</w:t>
      </w:r>
      <w:r w:rsidRPr="002B5DE0">
        <w:rPr>
          <w:rFonts w:ascii="Times New Roman" w:hAnsi="Times New Roman"/>
          <w:spacing w:val="1"/>
          <w:sz w:val="28"/>
          <w:szCs w:val="28"/>
        </w:rPr>
        <w:t xml:space="preserve"> </w:t>
      </w:r>
      <w:r w:rsidRPr="002B5DE0">
        <w:rPr>
          <w:rFonts w:ascii="Times New Roman" w:hAnsi="Times New Roman"/>
          <w:sz w:val="28"/>
          <w:szCs w:val="28"/>
        </w:rPr>
        <w:t>(фрагменты)</w:t>
      </w:r>
      <w:r w:rsidRPr="002B5DE0">
        <w:rPr>
          <w:rFonts w:ascii="Times New Roman" w:hAnsi="Times New Roman"/>
          <w:spacing w:val="1"/>
          <w:sz w:val="28"/>
          <w:szCs w:val="28"/>
        </w:rPr>
        <w:t xml:space="preserve"> </w:t>
      </w:r>
      <w:r w:rsidRPr="002B5DE0">
        <w:rPr>
          <w:rFonts w:ascii="Times New Roman" w:hAnsi="Times New Roman"/>
          <w:sz w:val="28"/>
          <w:szCs w:val="28"/>
        </w:rPr>
        <w:t>конструкции собираются</w:t>
      </w:r>
      <w:r w:rsidRPr="002B5DE0">
        <w:rPr>
          <w:rFonts w:ascii="Times New Roman" w:hAnsi="Times New Roman"/>
          <w:spacing w:val="1"/>
          <w:sz w:val="28"/>
          <w:szCs w:val="28"/>
        </w:rPr>
        <w:t xml:space="preserve"> </w:t>
      </w:r>
      <w:r w:rsidRPr="002B5DE0">
        <w:rPr>
          <w:rFonts w:ascii="Times New Roman" w:hAnsi="Times New Roman"/>
          <w:sz w:val="28"/>
          <w:szCs w:val="28"/>
        </w:rPr>
        <w:t>на рабочем</w:t>
      </w:r>
      <w:r w:rsidRPr="002B5DE0">
        <w:rPr>
          <w:rFonts w:ascii="Times New Roman" w:hAnsi="Times New Roman"/>
          <w:spacing w:val="1"/>
          <w:sz w:val="28"/>
          <w:szCs w:val="28"/>
        </w:rPr>
        <w:t xml:space="preserve"> </w:t>
      </w:r>
      <w:r w:rsidRPr="002B5DE0">
        <w:rPr>
          <w:rFonts w:ascii="Times New Roman" w:hAnsi="Times New Roman"/>
          <w:sz w:val="28"/>
          <w:szCs w:val="28"/>
        </w:rPr>
        <w:t>месте</w:t>
      </w:r>
      <w:r w:rsidRPr="002B5DE0">
        <w:rPr>
          <w:rFonts w:ascii="Times New Roman" w:hAnsi="Times New Roman"/>
          <w:spacing w:val="1"/>
          <w:sz w:val="28"/>
          <w:szCs w:val="28"/>
        </w:rPr>
        <w:t xml:space="preserve"> </w:t>
      </w:r>
      <w:r w:rsidRPr="002B5DE0">
        <w:rPr>
          <w:rFonts w:ascii="Times New Roman" w:hAnsi="Times New Roman"/>
          <w:sz w:val="28"/>
          <w:szCs w:val="28"/>
        </w:rPr>
        <w:t>и</w:t>
      </w:r>
      <w:r w:rsidRPr="002B5DE0">
        <w:rPr>
          <w:rFonts w:ascii="Times New Roman" w:hAnsi="Times New Roman"/>
          <w:spacing w:val="1"/>
          <w:sz w:val="28"/>
          <w:szCs w:val="28"/>
        </w:rPr>
        <w:t xml:space="preserve"> </w:t>
      </w:r>
      <w:r w:rsidRPr="002B5DE0">
        <w:rPr>
          <w:rFonts w:ascii="Times New Roman" w:hAnsi="Times New Roman"/>
          <w:sz w:val="28"/>
          <w:szCs w:val="28"/>
        </w:rPr>
        <w:t>только во</w:t>
      </w:r>
      <w:r w:rsidRPr="002B5DE0">
        <w:rPr>
          <w:rFonts w:ascii="Times New Roman" w:hAnsi="Times New Roman"/>
          <w:spacing w:val="1"/>
          <w:sz w:val="28"/>
          <w:szCs w:val="28"/>
        </w:rPr>
        <w:t xml:space="preserve"> </w:t>
      </w:r>
      <w:r w:rsidRPr="002B5DE0">
        <w:rPr>
          <w:rFonts w:ascii="Times New Roman" w:hAnsi="Times New Roman"/>
          <w:sz w:val="28"/>
          <w:szCs w:val="28"/>
        </w:rPr>
        <w:t>время</w:t>
      </w:r>
      <w:r w:rsidRPr="002B5DE0">
        <w:rPr>
          <w:rFonts w:ascii="Times New Roman" w:hAnsi="Times New Roman"/>
          <w:spacing w:val="1"/>
          <w:sz w:val="28"/>
          <w:szCs w:val="28"/>
        </w:rPr>
        <w:t xml:space="preserve"> </w:t>
      </w:r>
      <w:r w:rsidRPr="002B5DE0">
        <w:rPr>
          <w:rFonts w:ascii="Times New Roman" w:hAnsi="Times New Roman"/>
          <w:sz w:val="28"/>
          <w:szCs w:val="28"/>
        </w:rPr>
        <w:t>проведения</w:t>
      </w:r>
      <w:r w:rsidRPr="002B5DE0">
        <w:rPr>
          <w:rFonts w:ascii="Times New Roman" w:hAnsi="Times New Roman"/>
          <w:spacing w:val="1"/>
          <w:sz w:val="28"/>
          <w:szCs w:val="28"/>
        </w:rPr>
        <w:t xml:space="preserve"> </w:t>
      </w:r>
      <w:r w:rsidRPr="002B5DE0">
        <w:rPr>
          <w:rFonts w:ascii="Times New Roman" w:hAnsi="Times New Roman"/>
          <w:sz w:val="28"/>
          <w:szCs w:val="28"/>
        </w:rPr>
        <w:t>конкурса.</w:t>
      </w:r>
      <w:r w:rsidRPr="002B5DE0">
        <w:rPr>
          <w:rFonts w:ascii="Times New Roman" w:hAnsi="Times New Roman"/>
          <w:spacing w:val="1"/>
          <w:sz w:val="28"/>
          <w:szCs w:val="28"/>
        </w:rPr>
        <w:t xml:space="preserve"> </w:t>
      </w:r>
      <w:r w:rsidRPr="002B5DE0">
        <w:rPr>
          <w:rFonts w:ascii="Times New Roman" w:hAnsi="Times New Roman"/>
          <w:sz w:val="28"/>
          <w:szCs w:val="28"/>
        </w:rPr>
        <w:t>Не</w:t>
      </w:r>
      <w:r w:rsidRPr="002B5DE0">
        <w:rPr>
          <w:rFonts w:ascii="Times New Roman" w:hAnsi="Times New Roman"/>
          <w:spacing w:val="1"/>
          <w:sz w:val="28"/>
          <w:szCs w:val="28"/>
        </w:rPr>
        <w:t xml:space="preserve"> </w:t>
      </w:r>
      <w:r w:rsidRPr="002B5DE0">
        <w:rPr>
          <w:rFonts w:ascii="Times New Roman" w:hAnsi="Times New Roman"/>
          <w:sz w:val="28"/>
          <w:szCs w:val="28"/>
        </w:rPr>
        <w:t>допускается</w:t>
      </w:r>
      <w:r w:rsidRPr="002B5DE0">
        <w:rPr>
          <w:rFonts w:ascii="Times New Roman" w:hAnsi="Times New Roman"/>
          <w:spacing w:val="1"/>
          <w:sz w:val="28"/>
          <w:szCs w:val="28"/>
        </w:rPr>
        <w:t xml:space="preserve"> </w:t>
      </w:r>
      <w:r w:rsidRPr="002B5DE0">
        <w:rPr>
          <w:rFonts w:ascii="Times New Roman" w:hAnsi="Times New Roman"/>
          <w:sz w:val="28"/>
          <w:szCs w:val="28"/>
        </w:rPr>
        <w:t>сборка</w:t>
      </w:r>
      <w:r w:rsidRPr="002B5DE0">
        <w:rPr>
          <w:rFonts w:ascii="Times New Roman" w:hAnsi="Times New Roman"/>
          <w:spacing w:val="1"/>
          <w:sz w:val="28"/>
          <w:szCs w:val="28"/>
        </w:rPr>
        <w:t xml:space="preserve"> </w:t>
      </w:r>
      <w:r w:rsidRPr="002B5DE0">
        <w:rPr>
          <w:rFonts w:ascii="Times New Roman" w:hAnsi="Times New Roman"/>
          <w:sz w:val="28"/>
          <w:szCs w:val="28"/>
        </w:rPr>
        <w:t>(изготовление)</w:t>
      </w:r>
      <w:r w:rsidRPr="002B5DE0">
        <w:rPr>
          <w:rFonts w:ascii="Times New Roman" w:hAnsi="Times New Roman"/>
          <w:spacing w:val="1"/>
          <w:sz w:val="28"/>
          <w:szCs w:val="28"/>
        </w:rPr>
        <w:t xml:space="preserve"> </w:t>
      </w:r>
      <w:r w:rsidRPr="002B5DE0">
        <w:rPr>
          <w:rFonts w:ascii="Times New Roman" w:hAnsi="Times New Roman"/>
          <w:sz w:val="28"/>
          <w:szCs w:val="28"/>
        </w:rPr>
        <w:t>фрагментов</w:t>
      </w:r>
      <w:r w:rsidRPr="002B5DE0">
        <w:rPr>
          <w:rFonts w:ascii="Times New Roman" w:hAnsi="Times New Roman"/>
          <w:spacing w:val="1"/>
          <w:sz w:val="28"/>
          <w:szCs w:val="28"/>
        </w:rPr>
        <w:t xml:space="preserve"> </w:t>
      </w:r>
      <w:r w:rsidRPr="002B5DE0">
        <w:rPr>
          <w:rFonts w:ascii="Times New Roman" w:hAnsi="Times New Roman"/>
          <w:sz w:val="28"/>
          <w:szCs w:val="28"/>
        </w:rPr>
        <w:t>конструкции</w:t>
      </w:r>
      <w:r w:rsidRPr="002B5DE0">
        <w:rPr>
          <w:rFonts w:ascii="Times New Roman" w:hAnsi="Times New Roman"/>
          <w:spacing w:val="1"/>
          <w:sz w:val="28"/>
          <w:szCs w:val="28"/>
        </w:rPr>
        <w:t xml:space="preserve"> </w:t>
      </w:r>
      <w:r w:rsidRPr="002B5DE0">
        <w:rPr>
          <w:rFonts w:ascii="Times New Roman" w:hAnsi="Times New Roman"/>
          <w:sz w:val="28"/>
          <w:szCs w:val="28"/>
        </w:rPr>
        <w:t>на</w:t>
      </w:r>
      <w:r w:rsidRPr="002B5DE0">
        <w:rPr>
          <w:rFonts w:ascii="Times New Roman" w:hAnsi="Times New Roman"/>
          <w:spacing w:val="1"/>
          <w:sz w:val="28"/>
          <w:szCs w:val="28"/>
        </w:rPr>
        <w:t xml:space="preserve"> </w:t>
      </w:r>
      <w:r w:rsidRPr="002B5DE0">
        <w:rPr>
          <w:rFonts w:ascii="Times New Roman" w:hAnsi="Times New Roman"/>
          <w:sz w:val="28"/>
          <w:szCs w:val="28"/>
        </w:rPr>
        <w:t>полу,</w:t>
      </w:r>
      <w:r w:rsidRPr="002B5DE0">
        <w:rPr>
          <w:rFonts w:ascii="Times New Roman" w:hAnsi="Times New Roman"/>
          <w:spacing w:val="1"/>
          <w:sz w:val="28"/>
          <w:szCs w:val="28"/>
        </w:rPr>
        <w:t xml:space="preserve"> </w:t>
      </w:r>
      <w:r w:rsidRPr="002B5DE0">
        <w:rPr>
          <w:rFonts w:ascii="Times New Roman" w:hAnsi="Times New Roman"/>
          <w:sz w:val="28"/>
          <w:szCs w:val="28"/>
        </w:rPr>
        <w:t>за</w:t>
      </w:r>
      <w:r w:rsidRPr="002B5DE0">
        <w:rPr>
          <w:rFonts w:ascii="Times New Roman" w:hAnsi="Times New Roman"/>
          <w:spacing w:val="1"/>
          <w:sz w:val="28"/>
          <w:szCs w:val="28"/>
        </w:rPr>
        <w:t xml:space="preserve"> </w:t>
      </w:r>
      <w:r w:rsidRPr="002B5DE0">
        <w:rPr>
          <w:rFonts w:ascii="Times New Roman" w:hAnsi="Times New Roman"/>
          <w:sz w:val="28"/>
          <w:szCs w:val="28"/>
        </w:rPr>
        <w:t>исключением</w:t>
      </w:r>
      <w:r w:rsidRPr="002B5DE0">
        <w:rPr>
          <w:rFonts w:ascii="Times New Roman" w:hAnsi="Times New Roman"/>
          <w:spacing w:val="1"/>
          <w:sz w:val="28"/>
          <w:szCs w:val="28"/>
        </w:rPr>
        <w:t xml:space="preserve"> </w:t>
      </w:r>
      <w:r w:rsidRPr="002B5DE0">
        <w:rPr>
          <w:rFonts w:ascii="Times New Roman" w:hAnsi="Times New Roman"/>
          <w:sz w:val="28"/>
          <w:szCs w:val="28"/>
        </w:rPr>
        <w:t>случаев,</w:t>
      </w:r>
      <w:r w:rsidRPr="002B5DE0">
        <w:rPr>
          <w:rFonts w:ascii="Times New Roman" w:hAnsi="Times New Roman"/>
          <w:spacing w:val="1"/>
          <w:sz w:val="28"/>
          <w:szCs w:val="28"/>
        </w:rPr>
        <w:t xml:space="preserve"> </w:t>
      </w:r>
      <w:r w:rsidRPr="002B5DE0">
        <w:rPr>
          <w:rFonts w:ascii="Times New Roman" w:hAnsi="Times New Roman"/>
          <w:sz w:val="28"/>
          <w:szCs w:val="28"/>
        </w:rPr>
        <w:t>когда</w:t>
      </w:r>
      <w:r w:rsidRPr="002B5DE0">
        <w:rPr>
          <w:rFonts w:ascii="Times New Roman" w:hAnsi="Times New Roman"/>
          <w:spacing w:val="1"/>
          <w:sz w:val="28"/>
          <w:szCs w:val="28"/>
        </w:rPr>
        <w:t xml:space="preserve"> </w:t>
      </w:r>
      <w:r w:rsidRPr="002B5DE0">
        <w:rPr>
          <w:rFonts w:ascii="Times New Roman" w:hAnsi="Times New Roman"/>
          <w:sz w:val="28"/>
          <w:szCs w:val="28"/>
        </w:rPr>
        <w:t>данный</w:t>
      </w:r>
      <w:r w:rsidRPr="002B5DE0">
        <w:rPr>
          <w:rFonts w:ascii="Times New Roman" w:hAnsi="Times New Roman"/>
          <w:spacing w:val="1"/>
          <w:sz w:val="28"/>
          <w:szCs w:val="28"/>
        </w:rPr>
        <w:t xml:space="preserve"> </w:t>
      </w:r>
      <w:r w:rsidRPr="002B5DE0">
        <w:rPr>
          <w:rFonts w:ascii="Times New Roman" w:hAnsi="Times New Roman"/>
          <w:sz w:val="28"/>
          <w:szCs w:val="28"/>
        </w:rPr>
        <w:t>элемент</w:t>
      </w:r>
      <w:r w:rsidRPr="002B5DE0">
        <w:rPr>
          <w:rFonts w:ascii="Times New Roman" w:hAnsi="Times New Roman"/>
          <w:spacing w:val="1"/>
          <w:sz w:val="28"/>
          <w:szCs w:val="28"/>
        </w:rPr>
        <w:t xml:space="preserve"> </w:t>
      </w:r>
      <w:r w:rsidRPr="002B5DE0">
        <w:rPr>
          <w:rFonts w:ascii="Times New Roman" w:hAnsi="Times New Roman"/>
          <w:sz w:val="28"/>
          <w:szCs w:val="28"/>
        </w:rPr>
        <w:t>невозможно</w:t>
      </w:r>
      <w:r w:rsidRPr="002B5DE0">
        <w:rPr>
          <w:rFonts w:ascii="Times New Roman" w:hAnsi="Times New Roman"/>
          <w:spacing w:val="-57"/>
          <w:sz w:val="28"/>
          <w:szCs w:val="28"/>
        </w:rPr>
        <w:t xml:space="preserve"> </w:t>
      </w:r>
      <w:r w:rsidRPr="002B5DE0">
        <w:rPr>
          <w:rFonts w:ascii="Times New Roman" w:hAnsi="Times New Roman"/>
          <w:sz w:val="28"/>
          <w:szCs w:val="28"/>
        </w:rPr>
        <w:t>собрать (изготовить) другим</w:t>
      </w:r>
      <w:r w:rsidRPr="002B5DE0">
        <w:rPr>
          <w:rFonts w:ascii="Times New Roman" w:hAnsi="Times New Roman"/>
          <w:spacing w:val="1"/>
          <w:sz w:val="28"/>
          <w:szCs w:val="28"/>
        </w:rPr>
        <w:t xml:space="preserve"> </w:t>
      </w:r>
      <w:r w:rsidRPr="002B5DE0">
        <w:rPr>
          <w:rFonts w:ascii="Times New Roman" w:hAnsi="Times New Roman"/>
          <w:sz w:val="28"/>
          <w:szCs w:val="28"/>
        </w:rPr>
        <w:t>способом.</w:t>
      </w:r>
    </w:p>
    <w:p w14:paraId="00363D86"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Допуски указаны</w:t>
      </w:r>
      <w:r w:rsidRPr="002B5DE0">
        <w:rPr>
          <w:rFonts w:ascii="Times New Roman" w:hAnsi="Times New Roman"/>
          <w:spacing w:val="-3"/>
          <w:sz w:val="28"/>
          <w:szCs w:val="28"/>
        </w:rPr>
        <w:t xml:space="preserve"> </w:t>
      </w:r>
      <w:r w:rsidRPr="002B5DE0">
        <w:rPr>
          <w:rFonts w:ascii="Times New Roman" w:hAnsi="Times New Roman"/>
          <w:sz w:val="28"/>
          <w:szCs w:val="28"/>
        </w:rPr>
        <w:t>в</w:t>
      </w:r>
      <w:r w:rsidRPr="002B5DE0">
        <w:rPr>
          <w:rFonts w:ascii="Times New Roman" w:hAnsi="Times New Roman"/>
          <w:spacing w:val="-3"/>
          <w:sz w:val="28"/>
          <w:szCs w:val="28"/>
        </w:rPr>
        <w:t xml:space="preserve"> </w:t>
      </w:r>
      <w:r>
        <w:rPr>
          <w:rFonts w:ascii="Times New Roman" w:hAnsi="Times New Roman"/>
          <w:spacing w:val="-3"/>
          <w:sz w:val="28"/>
          <w:szCs w:val="28"/>
        </w:rPr>
        <w:t xml:space="preserve">КЗ </w:t>
      </w:r>
      <w:r w:rsidRPr="002B5DE0">
        <w:rPr>
          <w:rFonts w:ascii="Times New Roman" w:hAnsi="Times New Roman"/>
          <w:sz w:val="28"/>
          <w:szCs w:val="28"/>
        </w:rPr>
        <w:t>пункт</w:t>
      </w:r>
      <w:r w:rsidRPr="002B5DE0">
        <w:rPr>
          <w:rFonts w:ascii="Times New Roman" w:hAnsi="Times New Roman"/>
          <w:spacing w:val="-3"/>
          <w:sz w:val="28"/>
          <w:szCs w:val="28"/>
        </w:rPr>
        <w:t xml:space="preserve"> </w:t>
      </w:r>
      <w:r>
        <w:rPr>
          <w:rFonts w:ascii="Times New Roman" w:hAnsi="Times New Roman"/>
          <w:spacing w:val="-3"/>
          <w:sz w:val="28"/>
          <w:szCs w:val="28"/>
        </w:rPr>
        <w:t>1.4 Специфика оценки компетенции</w:t>
      </w:r>
      <w:r w:rsidRPr="002B5DE0">
        <w:rPr>
          <w:rFonts w:ascii="Times New Roman" w:hAnsi="Times New Roman"/>
          <w:sz w:val="28"/>
          <w:szCs w:val="28"/>
        </w:rPr>
        <w:t>.</w:t>
      </w:r>
    </w:p>
    <w:p w14:paraId="3BE30025" w14:textId="77777777" w:rsidR="00BD139E"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Во</w:t>
      </w:r>
      <w:r w:rsidRPr="002B5DE0">
        <w:rPr>
          <w:rFonts w:ascii="Times New Roman" w:hAnsi="Times New Roman"/>
          <w:spacing w:val="1"/>
          <w:sz w:val="28"/>
          <w:szCs w:val="28"/>
        </w:rPr>
        <w:t xml:space="preserve"> </w:t>
      </w:r>
      <w:r w:rsidRPr="002B5DE0">
        <w:rPr>
          <w:rFonts w:ascii="Times New Roman" w:hAnsi="Times New Roman"/>
          <w:sz w:val="28"/>
          <w:szCs w:val="28"/>
        </w:rPr>
        <w:t>время</w:t>
      </w:r>
      <w:r w:rsidRPr="002B5DE0">
        <w:rPr>
          <w:rFonts w:ascii="Times New Roman" w:hAnsi="Times New Roman"/>
          <w:spacing w:val="1"/>
          <w:sz w:val="28"/>
          <w:szCs w:val="28"/>
        </w:rPr>
        <w:t xml:space="preserve"> </w:t>
      </w:r>
      <w:r w:rsidRPr="002B5DE0">
        <w:rPr>
          <w:rFonts w:ascii="Times New Roman" w:hAnsi="Times New Roman"/>
          <w:sz w:val="28"/>
          <w:szCs w:val="28"/>
        </w:rPr>
        <w:t>и</w:t>
      </w:r>
      <w:r w:rsidRPr="002B5DE0">
        <w:rPr>
          <w:rFonts w:ascii="Times New Roman" w:hAnsi="Times New Roman"/>
          <w:spacing w:val="1"/>
          <w:sz w:val="28"/>
          <w:szCs w:val="28"/>
        </w:rPr>
        <w:t xml:space="preserve"> </w:t>
      </w:r>
      <w:r w:rsidRPr="002B5DE0">
        <w:rPr>
          <w:rFonts w:ascii="Times New Roman" w:hAnsi="Times New Roman"/>
          <w:sz w:val="28"/>
          <w:szCs w:val="28"/>
        </w:rPr>
        <w:t>после</w:t>
      </w:r>
      <w:r w:rsidRPr="002B5DE0">
        <w:rPr>
          <w:rFonts w:ascii="Times New Roman" w:hAnsi="Times New Roman"/>
          <w:spacing w:val="1"/>
          <w:sz w:val="28"/>
          <w:szCs w:val="28"/>
        </w:rPr>
        <w:t xml:space="preserve"> </w:t>
      </w:r>
      <w:r w:rsidRPr="002B5DE0">
        <w:rPr>
          <w:rFonts w:ascii="Times New Roman" w:hAnsi="Times New Roman"/>
          <w:sz w:val="28"/>
          <w:szCs w:val="28"/>
        </w:rPr>
        <w:t>выполнения</w:t>
      </w:r>
      <w:r w:rsidRPr="002B5DE0">
        <w:rPr>
          <w:rFonts w:ascii="Times New Roman" w:hAnsi="Times New Roman"/>
          <w:spacing w:val="1"/>
          <w:sz w:val="28"/>
          <w:szCs w:val="28"/>
        </w:rPr>
        <w:t xml:space="preserve"> </w:t>
      </w:r>
      <w:r w:rsidRPr="002B5DE0">
        <w:rPr>
          <w:rFonts w:ascii="Times New Roman" w:hAnsi="Times New Roman"/>
          <w:sz w:val="28"/>
          <w:szCs w:val="28"/>
        </w:rPr>
        <w:t>задания,</w:t>
      </w:r>
      <w:r w:rsidRPr="002B5DE0">
        <w:rPr>
          <w:rFonts w:ascii="Times New Roman" w:hAnsi="Times New Roman"/>
          <w:spacing w:val="1"/>
          <w:sz w:val="28"/>
          <w:szCs w:val="28"/>
        </w:rPr>
        <w:t xml:space="preserve"> </w:t>
      </w:r>
      <w:r w:rsidRPr="002B5DE0">
        <w:rPr>
          <w:rFonts w:ascii="Times New Roman" w:hAnsi="Times New Roman"/>
          <w:sz w:val="28"/>
          <w:szCs w:val="28"/>
        </w:rPr>
        <w:t>участник</w:t>
      </w:r>
      <w:r w:rsidRPr="002B5DE0">
        <w:rPr>
          <w:rFonts w:ascii="Times New Roman" w:hAnsi="Times New Roman"/>
          <w:spacing w:val="1"/>
          <w:sz w:val="28"/>
          <w:szCs w:val="28"/>
        </w:rPr>
        <w:t xml:space="preserve"> </w:t>
      </w:r>
      <w:r w:rsidRPr="002B5DE0">
        <w:rPr>
          <w:rFonts w:ascii="Times New Roman" w:hAnsi="Times New Roman"/>
          <w:sz w:val="28"/>
          <w:szCs w:val="28"/>
        </w:rPr>
        <w:t>должен</w:t>
      </w:r>
      <w:r w:rsidRPr="002B5DE0">
        <w:rPr>
          <w:rFonts w:ascii="Times New Roman" w:hAnsi="Times New Roman"/>
          <w:spacing w:val="1"/>
          <w:sz w:val="28"/>
          <w:szCs w:val="28"/>
        </w:rPr>
        <w:t xml:space="preserve"> </w:t>
      </w:r>
      <w:r w:rsidRPr="002B5DE0">
        <w:rPr>
          <w:rFonts w:ascii="Times New Roman" w:hAnsi="Times New Roman"/>
          <w:sz w:val="28"/>
          <w:szCs w:val="28"/>
        </w:rPr>
        <w:t>обращать</w:t>
      </w:r>
      <w:r w:rsidRPr="002B5DE0">
        <w:rPr>
          <w:rFonts w:ascii="Times New Roman" w:hAnsi="Times New Roman"/>
          <w:spacing w:val="1"/>
          <w:sz w:val="28"/>
          <w:szCs w:val="28"/>
        </w:rPr>
        <w:t xml:space="preserve"> </w:t>
      </w:r>
      <w:r w:rsidRPr="002B5DE0">
        <w:rPr>
          <w:rFonts w:ascii="Times New Roman" w:hAnsi="Times New Roman"/>
          <w:sz w:val="28"/>
          <w:szCs w:val="28"/>
        </w:rPr>
        <w:t>внимание</w:t>
      </w:r>
      <w:r w:rsidRPr="002B5DE0">
        <w:rPr>
          <w:rFonts w:ascii="Times New Roman" w:hAnsi="Times New Roman"/>
          <w:spacing w:val="1"/>
          <w:sz w:val="28"/>
          <w:szCs w:val="28"/>
        </w:rPr>
        <w:t xml:space="preserve"> </w:t>
      </w:r>
      <w:r w:rsidRPr="002B5DE0">
        <w:rPr>
          <w:rFonts w:ascii="Times New Roman" w:hAnsi="Times New Roman"/>
          <w:sz w:val="28"/>
          <w:szCs w:val="28"/>
        </w:rPr>
        <w:t>на</w:t>
      </w:r>
      <w:r w:rsidRPr="002B5DE0">
        <w:rPr>
          <w:rFonts w:ascii="Times New Roman" w:hAnsi="Times New Roman"/>
          <w:spacing w:val="1"/>
          <w:sz w:val="28"/>
          <w:szCs w:val="28"/>
        </w:rPr>
        <w:t xml:space="preserve"> </w:t>
      </w:r>
      <w:r w:rsidRPr="002B5DE0">
        <w:rPr>
          <w:rFonts w:ascii="Times New Roman" w:hAnsi="Times New Roman"/>
          <w:sz w:val="28"/>
          <w:szCs w:val="28"/>
        </w:rPr>
        <w:t>организацию</w:t>
      </w:r>
      <w:r w:rsidRPr="002B5DE0">
        <w:rPr>
          <w:rFonts w:ascii="Times New Roman" w:hAnsi="Times New Roman"/>
          <w:spacing w:val="-1"/>
          <w:sz w:val="28"/>
          <w:szCs w:val="28"/>
        </w:rPr>
        <w:t xml:space="preserve"> </w:t>
      </w:r>
      <w:r w:rsidRPr="002B5DE0">
        <w:rPr>
          <w:rFonts w:ascii="Times New Roman" w:hAnsi="Times New Roman"/>
          <w:sz w:val="28"/>
          <w:szCs w:val="28"/>
        </w:rPr>
        <w:t>рабочего</w:t>
      </w:r>
      <w:r w:rsidRPr="002B5DE0">
        <w:rPr>
          <w:rFonts w:ascii="Times New Roman" w:hAnsi="Times New Roman"/>
          <w:spacing w:val="-1"/>
          <w:sz w:val="28"/>
          <w:szCs w:val="28"/>
        </w:rPr>
        <w:t xml:space="preserve"> </w:t>
      </w:r>
      <w:r w:rsidRPr="002B5DE0">
        <w:rPr>
          <w:rFonts w:ascii="Times New Roman" w:hAnsi="Times New Roman"/>
          <w:sz w:val="28"/>
          <w:szCs w:val="28"/>
        </w:rPr>
        <w:t>места и его</w:t>
      </w:r>
      <w:r w:rsidRPr="002B5DE0">
        <w:rPr>
          <w:rFonts w:ascii="Times New Roman" w:hAnsi="Times New Roman"/>
          <w:spacing w:val="-2"/>
          <w:sz w:val="28"/>
          <w:szCs w:val="28"/>
        </w:rPr>
        <w:t xml:space="preserve"> </w:t>
      </w:r>
      <w:r w:rsidRPr="002B5DE0">
        <w:rPr>
          <w:rFonts w:ascii="Times New Roman" w:hAnsi="Times New Roman"/>
          <w:sz w:val="28"/>
          <w:szCs w:val="28"/>
        </w:rPr>
        <w:t>чистоту.</w:t>
      </w:r>
    </w:p>
    <w:p w14:paraId="0E895A57" w14:textId="77777777" w:rsidR="00BD139E" w:rsidRPr="002B5DE0" w:rsidRDefault="00BD139E" w:rsidP="00BD139E">
      <w:pPr>
        <w:pStyle w:val="40"/>
        <w:jc w:val="both"/>
        <w:rPr>
          <w:rFonts w:ascii="Times New Roman" w:hAnsi="Times New Roman"/>
          <w:szCs w:val="28"/>
        </w:rPr>
      </w:pPr>
      <w:bookmarkStart w:id="16" w:name="_Hlk125979489"/>
      <w:r w:rsidRPr="002B5DE0">
        <w:rPr>
          <w:rFonts w:ascii="Times New Roman" w:hAnsi="Times New Roman"/>
          <w:noProof/>
          <w:szCs w:val="28"/>
          <w:lang w:eastAsia="ru-RU"/>
        </w:rPr>
        <w:drawing>
          <wp:anchor distT="0" distB="0" distL="0" distR="0" simplePos="0" relativeHeight="251660288" behindDoc="1" locked="0" layoutInCell="1" allowOverlap="1" wp14:anchorId="1C7083DE" wp14:editId="237F9C8A">
            <wp:simplePos x="0" y="0"/>
            <wp:positionH relativeFrom="margin">
              <wp:posOffset>3243580</wp:posOffset>
            </wp:positionH>
            <wp:positionV relativeFrom="margin">
              <wp:posOffset>7723505</wp:posOffset>
            </wp:positionV>
            <wp:extent cx="2671445" cy="1711960"/>
            <wp:effectExtent l="0" t="0" r="0" b="2540"/>
            <wp:wrapSquare wrapText="bothSides"/>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9" cstate="print"/>
                    <a:stretch>
                      <a:fillRect/>
                    </a:stretch>
                  </pic:blipFill>
                  <pic:spPr>
                    <a:xfrm>
                      <a:off x="0" y="0"/>
                      <a:ext cx="2671445" cy="1711960"/>
                    </a:xfrm>
                    <a:prstGeom prst="rect">
                      <a:avLst/>
                    </a:prstGeom>
                  </pic:spPr>
                </pic:pic>
              </a:graphicData>
            </a:graphic>
          </wp:anchor>
        </w:drawing>
      </w:r>
      <w:proofErr w:type="spellStart"/>
      <w:r w:rsidRPr="002B5DE0">
        <w:rPr>
          <w:rFonts w:ascii="Times New Roman" w:hAnsi="Times New Roman"/>
          <w:szCs w:val="28"/>
        </w:rPr>
        <w:t>Технические</w:t>
      </w:r>
      <w:proofErr w:type="spellEnd"/>
      <w:r w:rsidRPr="002B5DE0">
        <w:rPr>
          <w:rFonts w:ascii="Times New Roman" w:hAnsi="Times New Roman"/>
          <w:spacing w:val="-6"/>
          <w:szCs w:val="28"/>
        </w:rPr>
        <w:t xml:space="preserve"> </w:t>
      </w:r>
      <w:proofErr w:type="spellStart"/>
      <w:r w:rsidRPr="002B5DE0">
        <w:rPr>
          <w:rFonts w:ascii="Times New Roman" w:hAnsi="Times New Roman"/>
          <w:szCs w:val="28"/>
        </w:rPr>
        <w:t>требования</w:t>
      </w:r>
      <w:bookmarkEnd w:id="16"/>
      <w:proofErr w:type="spellEnd"/>
      <w:r w:rsidRPr="002B5DE0">
        <w:rPr>
          <w:rFonts w:ascii="Times New Roman" w:hAnsi="Times New Roman"/>
          <w:szCs w:val="28"/>
        </w:rPr>
        <w:t>:</w:t>
      </w:r>
    </w:p>
    <w:p w14:paraId="465B6916" w14:textId="77777777" w:rsidR="00BD139E" w:rsidRPr="002B5DE0" w:rsidRDefault="00BD139E" w:rsidP="00DB0963">
      <w:pPr>
        <w:pStyle w:val="aff2"/>
        <w:widowControl w:val="0"/>
        <w:numPr>
          <w:ilvl w:val="0"/>
          <w:numId w:val="22"/>
        </w:numPr>
        <w:tabs>
          <w:tab w:val="left" w:pos="687"/>
        </w:tabs>
        <w:autoSpaceDE w:val="0"/>
        <w:autoSpaceDN w:val="0"/>
        <w:spacing w:after="0" w:line="240" w:lineRule="auto"/>
        <w:ind w:left="0" w:firstLine="284"/>
        <w:contextualSpacing w:val="0"/>
        <w:jc w:val="both"/>
        <w:rPr>
          <w:rFonts w:ascii="Times New Roman" w:hAnsi="Times New Roman"/>
          <w:sz w:val="28"/>
          <w:szCs w:val="28"/>
        </w:rPr>
      </w:pPr>
      <w:r w:rsidRPr="002B5DE0">
        <w:rPr>
          <w:rFonts w:ascii="Times New Roman" w:hAnsi="Times New Roman"/>
          <w:sz w:val="28"/>
          <w:szCs w:val="28"/>
        </w:rPr>
        <w:t>Максимальное</w:t>
      </w:r>
      <w:r w:rsidRPr="002B5DE0">
        <w:rPr>
          <w:rFonts w:ascii="Times New Roman" w:hAnsi="Times New Roman"/>
          <w:spacing w:val="-3"/>
          <w:sz w:val="28"/>
          <w:szCs w:val="28"/>
        </w:rPr>
        <w:t xml:space="preserve"> </w:t>
      </w:r>
      <w:r w:rsidRPr="002B5DE0">
        <w:rPr>
          <w:rFonts w:ascii="Times New Roman" w:hAnsi="Times New Roman"/>
          <w:sz w:val="28"/>
          <w:szCs w:val="28"/>
        </w:rPr>
        <w:t>расстояние</w:t>
      </w:r>
      <w:r w:rsidRPr="002B5DE0">
        <w:rPr>
          <w:rFonts w:ascii="Times New Roman" w:hAnsi="Times New Roman"/>
          <w:spacing w:val="-3"/>
          <w:sz w:val="28"/>
          <w:szCs w:val="28"/>
        </w:rPr>
        <w:t xml:space="preserve"> </w:t>
      </w:r>
      <w:r w:rsidRPr="002B5DE0">
        <w:rPr>
          <w:rFonts w:ascii="Times New Roman" w:hAnsi="Times New Roman"/>
          <w:sz w:val="28"/>
          <w:szCs w:val="28"/>
        </w:rPr>
        <w:t>между</w:t>
      </w:r>
      <w:r w:rsidRPr="002B5DE0">
        <w:rPr>
          <w:rFonts w:ascii="Times New Roman" w:hAnsi="Times New Roman"/>
          <w:spacing w:val="-6"/>
          <w:sz w:val="28"/>
          <w:szCs w:val="28"/>
        </w:rPr>
        <w:t xml:space="preserve"> </w:t>
      </w:r>
      <w:r w:rsidRPr="002B5DE0">
        <w:rPr>
          <w:rFonts w:ascii="Times New Roman" w:hAnsi="Times New Roman"/>
          <w:sz w:val="28"/>
          <w:szCs w:val="28"/>
        </w:rPr>
        <w:t>саморезами</w:t>
      </w:r>
      <w:r w:rsidRPr="002B5DE0">
        <w:rPr>
          <w:rFonts w:ascii="Times New Roman" w:hAnsi="Times New Roman"/>
          <w:spacing w:val="-2"/>
          <w:sz w:val="28"/>
          <w:szCs w:val="28"/>
        </w:rPr>
        <w:t xml:space="preserve"> </w:t>
      </w:r>
      <w:r w:rsidRPr="002B5DE0">
        <w:rPr>
          <w:rFonts w:ascii="Times New Roman" w:hAnsi="Times New Roman"/>
          <w:sz w:val="28"/>
          <w:szCs w:val="28"/>
        </w:rPr>
        <w:t>при</w:t>
      </w:r>
      <w:r w:rsidRPr="002B5DE0">
        <w:rPr>
          <w:rFonts w:ascii="Times New Roman" w:hAnsi="Times New Roman"/>
          <w:spacing w:val="-2"/>
          <w:sz w:val="28"/>
          <w:szCs w:val="28"/>
        </w:rPr>
        <w:t xml:space="preserve"> </w:t>
      </w:r>
      <w:r w:rsidRPr="002B5DE0">
        <w:rPr>
          <w:rFonts w:ascii="Times New Roman" w:hAnsi="Times New Roman"/>
          <w:sz w:val="28"/>
          <w:szCs w:val="28"/>
        </w:rPr>
        <w:t>креплении</w:t>
      </w:r>
      <w:r w:rsidRPr="002B5DE0">
        <w:rPr>
          <w:rFonts w:ascii="Times New Roman" w:hAnsi="Times New Roman"/>
          <w:spacing w:val="-1"/>
          <w:sz w:val="28"/>
          <w:szCs w:val="28"/>
        </w:rPr>
        <w:t xml:space="preserve"> </w:t>
      </w:r>
      <w:r w:rsidRPr="002B5DE0">
        <w:rPr>
          <w:rFonts w:ascii="Times New Roman" w:hAnsi="Times New Roman"/>
          <w:sz w:val="28"/>
          <w:szCs w:val="28"/>
        </w:rPr>
        <w:t>ГСП</w:t>
      </w:r>
      <w:r w:rsidRPr="002B5DE0">
        <w:rPr>
          <w:rFonts w:ascii="Times New Roman" w:hAnsi="Times New Roman"/>
          <w:spacing w:val="-3"/>
          <w:sz w:val="28"/>
          <w:szCs w:val="28"/>
        </w:rPr>
        <w:t xml:space="preserve"> </w:t>
      </w:r>
      <w:r w:rsidRPr="002B5DE0">
        <w:rPr>
          <w:rFonts w:ascii="Times New Roman" w:hAnsi="Times New Roman"/>
          <w:sz w:val="28"/>
          <w:szCs w:val="28"/>
        </w:rPr>
        <w:t>не</w:t>
      </w:r>
      <w:r w:rsidRPr="002B5DE0">
        <w:rPr>
          <w:rFonts w:ascii="Times New Roman" w:hAnsi="Times New Roman"/>
          <w:spacing w:val="-5"/>
          <w:sz w:val="28"/>
          <w:szCs w:val="28"/>
        </w:rPr>
        <w:t xml:space="preserve"> </w:t>
      </w:r>
      <w:r w:rsidRPr="002B5DE0">
        <w:rPr>
          <w:rFonts w:ascii="Times New Roman" w:hAnsi="Times New Roman"/>
          <w:sz w:val="28"/>
          <w:szCs w:val="28"/>
        </w:rPr>
        <w:t>более</w:t>
      </w:r>
      <w:r w:rsidRPr="002B5DE0">
        <w:rPr>
          <w:rFonts w:ascii="Times New Roman" w:hAnsi="Times New Roman"/>
          <w:spacing w:val="-4"/>
          <w:sz w:val="28"/>
          <w:szCs w:val="28"/>
        </w:rPr>
        <w:t xml:space="preserve"> </w:t>
      </w:r>
      <w:r w:rsidRPr="002B5DE0">
        <w:rPr>
          <w:rFonts w:ascii="Times New Roman" w:hAnsi="Times New Roman"/>
          <w:sz w:val="28"/>
          <w:szCs w:val="28"/>
        </w:rPr>
        <w:t>250</w:t>
      </w:r>
      <w:r w:rsidRPr="002B5DE0">
        <w:rPr>
          <w:rFonts w:ascii="Times New Roman" w:hAnsi="Times New Roman"/>
          <w:spacing w:val="-12"/>
          <w:sz w:val="28"/>
          <w:szCs w:val="28"/>
        </w:rPr>
        <w:t xml:space="preserve"> </w:t>
      </w:r>
      <w:r w:rsidRPr="002B5DE0">
        <w:rPr>
          <w:rFonts w:ascii="Times New Roman" w:hAnsi="Times New Roman"/>
          <w:sz w:val="28"/>
          <w:szCs w:val="28"/>
        </w:rPr>
        <w:t>мм.</w:t>
      </w:r>
    </w:p>
    <w:p w14:paraId="3BDB54A6" w14:textId="77777777" w:rsidR="00BD139E" w:rsidRPr="002B5DE0" w:rsidRDefault="00BD139E" w:rsidP="00DB0963">
      <w:pPr>
        <w:pStyle w:val="aff2"/>
        <w:widowControl w:val="0"/>
        <w:numPr>
          <w:ilvl w:val="0"/>
          <w:numId w:val="22"/>
        </w:numPr>
        <w:tabs>
          <w:tab w:val="left" w:pos="68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Максимальное расстояние между саморезами</w:t>
      </w:r>
      <w:r w:rsidRPr="002B5DE0">
        <w:rPr>
          <w:rFonts w:ascii="Times New Roman" w:hAnsi="Times New Roman"/>
          <w:spacing w:val="-57"/>
          <w:sz w:val="28"/>
          <w:szCs w:val="28"/>
        </w:rPr>
        <w:t xml:space="preserve"> </w:t>
      </w:r>
      <w:r w:rsidRPr="002B5DE0">
        <w:rPr>
          <w:rFonts w:ascii="Times New Roman" w:hAnsi="Times New Roman"/>
          <w:sz w:val="28"/>
          <w:szCs w:val="28"/>
        </w:rPr>
        <w:t>при креплении ГСП к потолку не более 150</w:t>
      </w:r>
      <w:r w:rsidRPr="002B5DE0">
        <w:rPr>
          <w:rFonts w:ascii="Times New Roman" w:hAnsi="Times New Roman"/>
          <w:spacing w:val="1"/>
          <w:sz w:val="28"/>
          <w:szCs w:val="28"/>
        </w:rPr>
        <w:t xml:space="preserve"> </w:t>
      </w:r>
      <w:r w:rsidRPr="002B5DE0">
        <w:rPr>
          <w:rFonts w:ascii="Times New Roman" w:hAnsi="Times New Roman"/>
          <w:sz w:val="28"/>
          <w:szCs w:val="28"/>
        </w:rPr>
        <w:t>мм.</w:t>
      </w:r>
    </w:p>
    <w:p w14:paraId="684B2E1B" w14:textId="4E34A541" w:rsidR="00BD139E" w:rsidRPr="002B5DE0" w:rsidRDefault="00BD139E" w:rsidP="00DB0963">
      <w:pPr>
        <w:pStyle w:val="aff2"/>
        <w:widowControl w:val="0"/>
        <w:numPr>
          <w:ilvl w:val="0"/>
          <w:numId w:val="22"/>
        </w:numPr>
        <w:tabs>
          <w:tab w:val="left" w:pos="687"/>
          <w:tab w:val="left" w:pos="2029"/>
          <w:tab w:val="left" w:pos="4711"/>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lastRenderedPageBreak/>
        <w:t>При</w:t>
      </w:r>
      <w:r w:rsidRPr="002B5DE0">
        <w:rPr>
          <w:rFonts w:ascii="Times New Roman" w:hAnsi="Times New Roman"/>
          <w:spacing w:val="1"/>
          <w:sz w:val="28"/>
          <w:szCs w:val="28"/>
        </w:rPr>
        <w:t xml:space="preserve"> </w:t>
      </w:r>
      <w:r w:rsidRPr="002B5DE0">
        <w:rPr>
          <w:rFonts w:ascii="Times New Roman" w:hAnsi="Times New Roman"/>
          <w:sz w:val="28"/>
          <w:szCs w:val="28"/>
        </w:rPr>
        <w:t>выполнении</w:t>
      </w:r>
      <w:r w:rsidRPr="002B5DE0">
        <w:rPr>
          <w:rFonts w:ascii="Times New Roman" w:hAnsi="Times New Roman"/>
          <w:spacing w:val="1"/>
          <w:sz w:val="28"/>
          <w:szCs w:val="28"/>
        </w:rPr>
        <w:t xml:space="preserve"> </w:t>
      </w:r>
      <w:r w:rsidRPr="002B5DE0">
        <w:rPr>
          <w:rFonts w:ascii="Times New Roman" w:hAnsi="Times New Roman"/>
          <w:sz w:val="28"/>
          <w:szCs w:val="28"/>
        </w:rPr>
        <w:t>задания,</w:t>
      </w:r>
      <w:r w:rsidRPr="002B5DE0">
        <w:rPr>
          <w:rFonts w:ascii="Times New Roman" w:hAnsi="Times New Roman"/>
          <w:spacing w:val="1"/>
          <w:sz w:val="28"/>
          <w:szCs w:val="28"/>
        </w:rPr>
        <w:t xml:space="preserve"> </w:t>
      </w:r>
      <w:r w:rsidRPr="002B5DE0">
        <w:rPr>
          <w:rFonts w:ascii="Times New Roman" w:hAnsi="Times New Roman"/>
          <w:sz w:val="28"/>
          <w:szCs w:val="28"/>
        </w:rPr>
        <w:t>участник</w:t>
      </w:r>
      <w:r w:rsidRPr="002B5DE0">
        <w:rPr>
          <w:rFonts w:ascii="Times New Roman" w:hAnsi="Times New Roman"/>
          <w:spacing w:val="1"/>
          <w:sz w:val="28"/>
          <w:szCs w:val="28"/>
        </w:rPr>
        <w:t xml:space="preserve"> </w:t>
      </w:r>
      <w:r w:rsidRPr="002B5DE0">
        <w:rPr>
          <w:rFonts w:ascii="Times New Roman" w:hAnsi="Times New Roman"/>
          <w:sz w:val="28"/>
          <w:szCs w:val="28"/>
        </w:rPr>
        <w:t>должен</w:t>
      </w:r>
      <w:r w:rsidRPr="002B5DE0">
        <w:rPr>
          <w:rFonts w:ascii="Times New Roman" w:hAnsi="Times New Roman"/>
          <w:spacing w:val="-57"/>
          <w:sz w:val="28"/>
          <w:szCs w:val="28"/>
        </w:rPr>
        <w:t xml:space="preserve"> </w:t>
      </w:r>
      <w:r w:rsidRPr="002B5DE0">
        <w:rPr>
          <w:rFonts w:ascii="Times New Roman" w:hAnsi="Times New Roman"/>
          <w:sz w:val="28"/>
          <w:szCs w:val="28"/>
        </w:rPr>
        <w:t>соблюдать основные принципы технологии</w:t>
      </w:r>
      <w:r w:rsidRPr="002B5DE0">
        <w:rPr>
          <w:rFonts w:ascii="Times New Roman" w:hAnsi="Times New Roman"/>
          <w:spacing w:val="1"/>
          <w:sz w:val="28"/>
          <w:szCs w:val="28"/>
        </w:rPr>
        <w:t xml:space="preserve"> </w:t>
      </w:r>
      <w:r w:rsidRPr="002B5DE0">
        <w:rPr>
          <w:rFonts w:ascii="Times New Roman" w:hAnsi="Times New Roman"/>
          <w:sz w:val="28"/>
          <w:szCs w:val="28"/>
        </w:rPr>
        <w:t>сухого</w:t>
      </w:r>
      <w:r w:rsidRPr="002B5DE0">
        <w:rPr>
          <w:rFonts w:ascii="Times New Roman" w:hAnsi="Times New Roman"/>
          <w:spacing w:val="1"/>
          <w:sz w:val="28"/>
          <w:szCs w:val="28"/>
        </w:rPr>
        <w:t xml:space="preserve"> </w:t>
      </w:r>
      <w:r w:rsidRPr="002B5DE0">
        <w:rPr>
          <w:rFonts w:ascii="Times New Roman" w:hAnsi="Times New Roman"/>
          <w:sz w:val="28"/>
          <w:szCs w:val="28"/>
        </w:rPr>
        <w:t>строительства</w:t>
      </w:r>
      <w:r w:rsidRPr="002B5DE0">
        <w:rPr>
          <w:rFonts w:ascii="Times New Roman" w:hAnsi="Times New Roman"/>
          <w:spacing w:val="1"/>
          <w:sz w:val="28"/>
          <w:szCs w:val="28"/>
        </w:rPr>
        <w:t xml:space="preserve"> </w:t>
      </w:r>
      <w:r w:rsidRPr="002B5DE0">
        <w:rPr>
          <w:rFonts w:ascii="Times New Roman" w:hAnsi="Times New Roman"/>
          <w:sz w:val="28"/>
          <w:szCs w:val="28"/>
        </w:rPr>
        <w:t>-</w:t>
      </w:r>
      <w:r w:rsidRPr="002B5DE0">
        <w:rPr>
          <w:rFonts w:ascii="Times New Roman" w:hAnsi="Times New Roman"/>
          <w:spacing w:val="1"/>
          <w:sz w:val="28"/>
          <w:szCs w:val="28"/>
        </w:rPr>
        <w:t xml:space="preserve"> </w:t>
      </w:r>
      <w:r w:rsidRPr="002B5DE0">
        <w:rPr>
          <w:rFonts w:ascii="Times New Roman" w:hAnsi="Times New Roman"/>
          <w:sz w:val="28"/>
          <w:szCs w:val="28"/>
        </w:rPr>
        <w:t>максимальный</w:t>
      </w:r>
      <w:r w:rsidRPr="002B5DE0">
        <w:rPr>
          <w:rFonts w:ascii="Times New Roman" w:hAnsi="Times New Roman"/>
          <w:spacing w:val="1"/>
          <w:sz w:val="28"/>
          <w:szCs w:val="28"/>
        </w:rPr>
        <w:t xml:space="preserve"> </w:t>
      </w:r>
      <w:r w:rsidRPr="002B5DE0">
        <w:rPr>
          <w:rFonts w:ascii="Times New Roman" w:hAnsi="Times New Roman"/>
          <w:sz w:val="28"/>
          <w:szCs w:val="28"/>
        </w:rPr>
        <w:t>шаг</w:t>
      </w:r>
      <w:r w:rsidRPr="002B5DE0">
        <w:rPr>
          <w:rFonts w:ascii="Times New Roman" w:hAnsi="Times New Roman"/>
          <w:spacing w:val="-57"/>
          <w:sz w:val="28"/>
          <w:szCs w:val="28"/>
        </w:rPr>
        <w:t xml:space="preserve"> </w:t>
      </w:r>
      <w:r w:rsidRPr="002B5DE0">
        <w:rPr>
          <w:rFonts w:ascii="Times New Roman" w:hAnsi="Times New Roman"/>
          <w:sz w:val="28"/>
          <w:szCs w:val="28"/>
        </w:rPr>
        <w:t>стоек не более 600мм, расположение стыков</w:t>
      </w:r>
      <w:r w:rsidRPr="002B5DE0">
        <w:rPr>
          <w:rFonts w:ascii="Times New Roman" w:hAnsi="Times New Roman"/>
          <w:spacing w:val="1"/>
          <w:sz w:val="28"/>
          <w:szCs w:val="28"/>
        </w:rPr>
        <w:t xml:space="preserve"> </w:t>
      </w:r>
      <w:r w:rsidRPr="002B5DE0">
        <w:rPr>
          <w:rFonts w:ascii="Times New Roman" w:hAnsi="Times New Roman"/>
          <w:sz w:val="28"/>
          <w:szCs w:val="28"/>
        </w:rPr>
        <w:t>ГСП</w:t>
      </w:r>
      <w:r w:rsidR="00F620AE">
        <w:rPr>
          <w:rFonts w:ascii="Times New Roman" w:hAnsi="Times New Roman"/>
          <w:sz w:val="28"/>
          <w:szCs w:val="28"/>
        </w:rPr>
        <w:t xml:space="preserve"> </w:t>
      </w:r>
      <w:r w:rsidRPr="002B5DE0">
        <w:rPr>
          <w:rFonts w:ascii="Times New Roman" w:hAnsi="Times New Roman"/>
          <w:sz w:val="28"/>
          <w:szCs w:val="28"/>
        </w:rPr>
        <w:t>противоположных</w:t>
      </w:r>
      <w:r>
        <w:rPr>
          <w:rFonts w:ascii="Times New Roman" w:hAnsi="Times New Roman"/>
          <w:sz w:val="28"/>
          <w:szCs w:val="28"/>
        </w:rPr>
        <w:t xml:space="preserve"> </w:t>
      </w:r>
      <w:r w:rsidRPr="002B5DE0">
        <w:rPr>
          <w:rFonts w:ascii="Times New Roman" w:hAnsi="Times New Roman"/>
          <w:sz w:val="28"/>
          <w:szCs w:val="28"/>
        </w:rPr>
        <w:t>сторон</w:t>
      </w:r>
      <w:r w:rsidRPr="002B5DE0">
        <w:rPr>
          <w:rFonts w:ascii="Times New Roman" w:hAnsi="Times New Roman"/>
          <w:spacing w:val="-58"/>
          <w:sz w:val="28"/>
          <w:szCs w:val="28"/>
        </w:rPr>
        <w:t xml:space="preserve"> </w:t>
      </w:r>
      <w:r w:rsidRPr="002B5DE0">
        <w:rPr>
          <w:rFonts w:ascii="Times New Roman" w:hAnsi="Times New Roman"/>
          <w:sz w:val="28"/>
          <w:szCs w:val="28"/>
        </w:rPr>
        <w:t>относительно</w:t>
      </w:r>
      <w:r w:rsidRPr="002B5DE0">
        <w:rPr>
          <w:rFonts w:ascii="Times New Roman" w:hAnsi="Times New Roman"/>
          <w:spacing w:val="-2"/>
          <w:sz w:val="28"/>
          <w:szCs w:val="28"/>
        </w:rPr>
        <w:t xml:space="preserve"> </w:t>
      </w:r>
      <w:r w:rsidRPr="002B5DE0">
        <w:rPr>
          <w:rFonts w:ascii="Times New Roman" w:hAnsi="Times New Roman"/>
          <w:sz w:val="28"/>
          <w:szCs w:val="28"/>
        </w:rPr>
        <w:t>друг</w:t>
      </w:r>
      <w:r w:rsidRPr="002B5DE0">
        <w:rPr>
          <w:rFonts w:ascii="Times New Roman" w:hAnsi="Times New Roman"/>
          <w:spacing w:val="-3"/>
          <w:sz w:val="28"/>
          <w:szCs w:val="28"/>
        </w:rPr>
        <w:t xml:space="preserve"> </w:t>
      </w:r>
      <w:r w:rsidRPr="002B5DE0">
        <w:rPr>
          <w:rFonts w:ascii="Times New Roman" w:hAnsi="Times New Roman"/>
          <w:sz w:val="28"/>
          <w:szCs w:val="28"/>
        </w:rPr>
        <w:t>другу</w:t>
      </w:r>
      <w:r w:rsidRPr="002B5DE0">
        <w:rPr>
          <w:rFonts w:ascii="Times New Roman" w:hAnsi="Times New Roman"/>
          <w:spacing w:val="-5"/>
          <w:sz w:val="28"/>
          <w:szCs w:val="28"/>
        </w:rPr>
        <w:t xml:space="preserve"> </w:t>
      </w:r>
      <w:r w:rsidRPr="002B5DE0">
        <w:rPr>
          <w:rFonts w:ascii="Times New Roman" w:hAnsi="Times New Roman"/>
          <w:sz w:val="28"/>
          <w:szCs w:val="28"/>
        </w:rPr>
        <w:t>(минимум</w:t>
      </w:r>
      <w:r w:rsidRPr="002B5DE0">
        <w:rPr>
          <w:rFonts w:ascii="Times New Roman" w:hAnsi="Times New Roman"/>
          <w:spacing w:val="-2"/>
          <w:sz w:val="28"/>
          <w:szCs w:val="28"/>
        </w:rPr>
        <w:t xml:space="preserve"> </w:t>
      </w:r>
      <w:r w:rsidRPr="002B5DE0">
        <w:rPr>
          <w:rFonts w:ascii="Times New Roman" w:hAnsi="Times New Roman"/>
          <w:sz w:val="28"/>
          <w:szCs w:val="28"/>
        </w:rPr>
        <w:t>150</w:t>
      </w:r>
      <w:r w:rsidRPr="002B5DE0">
        <w:rPr>
          <w:rFonts w:ascii="Times New Roman" w:hAnsi="Times New Roman"/>
          <w:spacing w:val="-2"/>
          <w:sz w:val="28"/>
          <w:szCs w:val="28"/>
        </w:rPr>
        <w:t xml:space="preserve"> </w:t>
      </w:r>
      <w:r w:rsidRPr="002B5DE0">
        <w:rPr>
          <w:rFonts w:ascii="Times New Roman" w:hAnsi="Times New Roman"/>
          <w:sz w:val="28"/>
          <w:szCs w:val="28"/>
        </w:rPr>
        <w:t>мм).</w:t>
      </w:r>
    </w:p>
    <w:p w14:paraId="2734BECA" w14:textId="77777777" w:rsidR="00BD139E" w:rsidRPr="002B5DE0" w:rsidRDefault="00BD139E" w:rsidP="00DB0963">
      <w:pPr>
        <w:pStyle w:val="aff2"/>
        <w:widowControl w:val="0"/>
        <w:numPr>
          <w:ilvl w:val="0"/>
          <w:numId w:val="22"/>
        </w:numPr>
        <w:tabs>
          <w:tab w:val="left" w:pos="687"/>
        </w:tabs>
        <w:autoSpaceDE w:val="0"/>
        <w:autoSpaceDN w:val="0"/>
        <w:spacing w:after="0"/>
        <w:ind w:left="0" w:firstLine="284"/>
        <w:contextualSpacing w:val="0"/>
        <w:rPr>
          <w:rFonts w:ascii="Times New Roman" w:hAnsi="Times New Roman"/>
          <w:sz w:val="28"/>
          <w:szCs w:val="28"/>
        </w:rPr>
      </w:pPr>
      <w:r w:rsidRPr="002B5DE0">
        <w:rPr>
          <w:rFonts w:ascii="Times New Roman" w:hAnsi="Times New Roman"/>
          <w:sz w:val="28"/>
          <w:szCs w:val="28"/>
        </w:rPr>
        <w:t>Верхняя</w:t>
      </w:r>
      <w:r w:rsidRPr="002B5DE0">
        <w:rPr>
          <w:rFonts w:ascii="Times New Roman" w:hAnsi="Times New Roman"/>
          <w:spacing w:val="61"/>
          <w:sz w:val="28"/>
          <w:szCs w:val="28"/>
        </w:rPr>
        <w:t xml:space="preserve"> </w:t>
      </w:r>
      <w:r w:rsidRPr="002B5DE0">
        <w:rPr>
          <w:rFonts w:ascii="Times New Roman" w:hAnsi="Times New Roman"/>
          <w:sz w:val="28"/>
          <w:szCs w:val="28"/>
        </w:rPr>
        <w:t>часть</w:t>
      </w:r>
      <w:r w:rsidRPr="002B5DE0">
        <w:rPr>
          <w:rFonts w:ascii="Times New Roman" w:hAnsi="Times New Roman"/>
          <w:spacing w:val="61"/>
          <w:sz w:val="28"/>
          <w:szCs w:val="28"/>
        </w:rPr>
        <w:t xml:space="preserve"> </w:t>
      </w:r>
      <w:r w:rsidRPr="002B5DE0">
        <w:rPr>
          <w:rFonts w:ascii="Times New Roman" w:hAnsi="Times New Roman"/>
          <w:sz w:val="28"/>
          <w:szCs w:val="28"/>
        </w:rPr>
        <w:t>стен,</w:t>
      </w:r>
      <w:r w:rsidRPr="002B5DE0">
        <w:rPr>
          <w:rFonts w:ascii="Times New Roman" w:hAnsi="Times New Roman"/>
          <w:spacing w:val="61"/>
          <w:sz w:val="28"/>
          <w:szCs w:val="28"/>
        </w:rPr>
        <w:t xml:space="preserve"> </w:t>
      </w:r>
      <w:r w:rsidRPr="002B5DE0">
        <w:rPr>
          <w:rFonts w:ascii="Times New Roman" w:hAnsi="Times New Roman"/>
          <w:sz w:val="28"/>
          <w:szCs w:val="28"/>
        </w:rPr>
        <w:t>а</w:t>
      </w:r>
      <w:r w:rsidRPr="002B5DE0">
        <w:rPr>
          <w:rFonts w:ascii="Times New Roman" w:hAnsi="Times New Roman"/>
          <w:spacing w:val="61"/>
          <w:sz w:val="28"/>
          <w:szCs w:val="28"/>
        </w:rPr>
        <w:t xml:space="preserve"> </w:t>
      </w:r>
      <w:r w:rsidRPr="002B5DE0">
        <w:rPr>
          <w:rFonts w:ascii="Times New Roman" w:hAnsi="Times New Roman"/>
          <w:sz w:val="28"/>
          <w:szCs w:val="28"/>
        </w:rPr>
        <w:t>также</w:t>
      </w:r>
      <w:r w:rsidRPr="002B5DE0">
        <w:rPr>
          <w:rFonts w:ascii="Times New Roman" w:hAnsi="Times New Roman"/>
          <w:spacing w:val="61"/>
          <w:sz w:val="28"/>
          <w:szCs w:val="28"/>
        </w:rPr>
        <w:t xml:space="preserve"> </w:t>
      </w:r>
      <w:r w:rsidRPr="002B5DE0">
        <w:rPr>
          <w:rFonts w:ascii="Times New Roman" w:hAnsi="Times New Roman"/>
          <w:sz w:val="28"/>
          <w:szCs w:val="28"/>
        </w:rPr>
        <w:t>все</w:t>
      </w:r>
      <w:r w:rsidRPr="002B5DE0">
        <w:rPr>
          <w:rFonts w:ascii="Times New Roman" w:hAnsi="Times New Roman"/>
          <w:spacing w:val="61"/>
          <w:sz w:val="28"/>
          <w:szCs w:val="28"/>
        </w:rPr>
        <w:t xml:space="preserve"> </w:t>
      </w:r>
      <w:r w:rsidRPr="002B5DE0">
        <w:rPr>
          <w:rFonts w:ascii="Times New Roman" w:hAnsi="Times New Roman"/>
          <w:sz w:val="28"/>
          <w:szCs w:val="28"/>
        </w:rPr>
        <w:t>проемы</w:t>
      </w:r>
      <w:r w:rsidRPr="002B5DE0">
        <w:rPr>
          <w:rFonts w:ascii="Times New Roman" w:hAnsi="Times New Roman"/>
          <w:spacing w:val="1"/>
          <w:sz w:val="28"/>
          <w:szCs w:val="28"/>
        </w:rPr>
        <w:t xml:space="preserve"> </w:t>
      </w:r>
      <w:r w:rsidRPr="002B5DE0">
        <w:rPr>
          <w:rFonts w:ascii="Times New Roman" w:hAnsi="Times New Roman"/>
          <w:sz w:val="28"/>
          <w:szCs w:val="28"/>
        </w:rPr>
        <w:t>обшиты</w:t>
      </w:r>
      <w:r w:rsidRPr="002B5DE0">
        <w:rPr>
          <w:rFonts w:ascii="Times New Roman" w:hAnsi="Times New Roman"/>
          <w:spacing w:val="-3"/>
          <w:sz w:val="28"/>
          <w:szCs w:val="28"/>
        </w:rPr>
        <w:t xml:space="preserve"> </w:t>
      </w:r>
      <w:r w:rsidRPr="002B5DE0">
        <w:rPr>
          <w:rFonts w:ascii="Times New Roman" w:hAnsi="Times New Roman"/>
          <w:sz w:val="28"/>
          <w:szCs w:val="28"/>
        </w:rPr>
        <w:t>ГСП,</w:t>
      </w:r>
      <w:r w:rsidRPr="002B5DE0">
        <w:rPr>
          <w:rFonts w:ascii="Times New Roman" w:hAnsi="Times New Roman"/>
          <w:spacing w:val="-2"/>
          <w:sz w:val="28"/>
          <w:szCs w:val="28"/>
        </w:rPr>
        <w:t xml:space="preserve"> </w:t>
      </w:r>
      <w:r w:rsidRPr="002B5DE0">
        <w:rPr>
          <w:rFonts w:ascii="Times New Roman" w:hAnsi="Times New Roman"/>
          <w:sz w:val="28"/>
          <w:szCs w:val="28"/>
        </w:rPr>
        <w:t>все</w:t>
      </w:r>
      <w:r w:rsidRPr="002B5DE0">
        <w:rPr>
          <w:rFonts w:ascii="Times New Roman" w:hAnsi="Times New Roman"/>
          <w:spacing w:val="-3"/>
          <w:sz w:val="28"/>
          <w:szCs w:val="28"/>
        </w:rPr>
        <w:t xml:space="preserve"> </w:t>
      </w:r>
      <w:r w:rsidRPr="002B5DE0">
        <w:rPr>
          <w:rFonts w:ascii="Times New Roman" w:hAnsi="Times New Roman"/>
          <w:sz w:val="28"/>
          <w:szCs w:val="28"/>
        </w:rPr>
        <w:t>размеры</w:t>
      </w:r>
      <w:r w:rsidRPr="002B5DE0">
        <w:rPr>
          <w:rFonts w:ascii="Times New Roman" w:hAnsi="Times New Roman"/>
          <w:spacing w:val="-2"/>
          <w:sz w:val="28"/>
          <w:szCs w:val="28"/>
        </w:rPr>
        <w:t xml:space="preserve"> </w:t>
      </w:r>
      <w:r w:rsidRPr="002B5DE0">
        <w:rPr>
          <w:rFonts w:ascii="Times New Roman" w:hAnsi="Times New Roman"/>
          <w:sz w:val="28"/>
          <w:szCs w:val="28"/>
        </w:rPr>
        <w:t>указаны</w:t>
      </w:r>
      <w:r w:rsidRPr="002B5DE0">
        <w:rPr>
          <w:rFonts w:ascii="Times New Roman" w:hAnsi="Times New Roman"/>
          <w:spacing w:val="-2"/>
          <w:sz w:val="28"/>
          <w:szCs w:val="28"/>
        </w:rPr>
        <w:t xml:space="preserve"> </w:t>
      </w:r>
      <w:r w:rsidRPr="002B5DE0">
        <w:rPr>
          <w:rFonts w:ascii="Times New Roman" w:hAnsi="Times New Roman"/>
          <w:sz w:val="28"/>
          <w:szCs w:val="28"/>
        </w:rPr>
        <w:t>с</w:t>
      </w:r>
      <w:r w:rsidRPr="002B5DE0">
        <w:rPr>
          <w:rFonts w:ascii="Times New Roman" w:hAnsi="Times New Roman"/>
          <w:spacing w:val="1"/>
          <w:sz w:val="28"/>
          <w:szCs w:val="28"/>
        </w:rPr>
        <w:t xml:space="preserve"> </w:t>
      </w:r>
      <w:r w:rsidRPr="002B5DE0">
        <w:rPr>
          <w:rFonts w:ascii="Times New Roman" w:hAnsi="Times New Roman"/>
          <w:sz w:val="28"/>
          <w:szCs w:val="28"/>
        </w:rPr>
        <w:t>учетом</w:t>
      </w:r>
      <w:r w:rsidRPr="002B5DE0">
        <w:rPr>
          <w:rFonts w:ascii="Times New Roman" w:hAnsi="Times New Roman"/>
          <w:spacing w:val="-2"/>
          <w:sz w:val="28"/>
          <w:szCs w:val="28"/>
        </w:rPr>
        <w:t xml:space="preserve"> </w:t>
      </w:r>
      <w:r w:rsidRPr="002B5DE0">
        <w:rPr>
          <w:rFonts w:ascii="Times New Roman" w:hAnsi="Times New Roman"/>
          <w:sz w:val="28"/>
          <w:szCs w:val="28"/>
        </w:rPr>
        <w:t>ГСП.</w:t>
      </w:r>
    </w:p>
    <w:p w14:paraId="2D882453" w14:textId="77777777" w:rsidR="00BD139E" w:rsidRPr="002B5DE0" w:rsidRDefault="00BD139E" w:rsidP="00DB0963">
      <w:pPr>
        <w:pStyle w:val="aff2"/>
        <w:widowControl w:val="0"/>
        <w:numPr>
          <w:ilvl w:val="0"/>
          <w:numId w:val="22"/>
        </w:numPr>
        <w:tabs>
          <w:tab w:val="left" w:pos="687"/>
        </w:tabs>
        <w:autoSpaceDE w:val="0"/>
        <w:autoSpaceDN w:val="0"/>
        <w:spacing w:after="0" w:line="275" w:lineRule="exact"/>
        <w:ind w:left="0" w:firstLine="284"/>
        <w:contextualSpacing w:val="0"/>
        <w:rPr>
          <w:rFonts w:ascii="Times New Roman" w:hAnsi="Times New Roman"/>
          <w:sz w:val="28"/>
          <w:szCs w:val="28"/>
        </w:rPr>
      </w:pPr>
      <w:r w:rsidRPr="002B5DE0">
        <w:rPr>
          <w:rFonts w:ascii="Times New Roman" w:hAnsi="Times New Roman"/>
          <w:sz w:val="28"/>
          <w:szCs w:val="28"/>
        </w:rPr>
        <w:t>ГСП,</w:t>
      </w:r>
      <w:r w:rsidRPr="002B5DE0">
        <w:rPr>
          <w:rFonts w:ascii="Times New Roman" w:hAnsi="Times New Roman"/>
          <w:spacing w:val="-5"/>
          <w:sz w:val="28"/>
          <w:szCs w:val="28"/>
        </w:rPr>
        <w:t xml:space="preserve"> </w:t>
      </w:r>
      <w:r w:rsidRPr="002B5DE0">
        <w:rPr>
          <w:rFonts w:ascii="Times New Roman" w:hAnsi="Times New Roman"/>
          <w:sz w:val="28"/>
          <w:szCs w:val="28"/>
        </w:rPr>
        <w:t>при</w:t>
      </w:r>
      <w:r w:rsidRPr="002B5DE0">
        <w:rPr>
          <w:rFonts w:ascii="Times New Roman" w:hAnsi="Times New Roman"/>
          <w:spacing w:val="-3"/>
          <w:sz w:val="28"/>
          <w:szCs w:val="28"/>
        </w:rPr>
        <w:t xml:space="preserve"> </w:t>
      </w:r>
      <w:r w:rsidRPr="002B5DE0">
        <w:rPr>
          <w:rFonts w:ascii="Times New Roman" w:hAnsi="Times New Roman"/>
          <w:sz w:val="28"/>
          <w:szCs w:val="28"/>
        </w:rPr>
        <w:t>обшивке</w:t>
      </w:r>
      <w:r w:rsidRPr="002B5DE0">
        <w:rPr>
          <w:rFonts w:ascii="Times New Roman" w:hAnsi="Times New Roman"/>
          <w:spacing w:val="-4"/>
          <w:sz w:val="28"/>
          <w:szCs w:val="28"/>
        </w:rPr>
        <w:t xml:space="preserve"> </w:t>
      </w:r>
      <w:r w:rsidRPr="002B5DE0">
        <w:rPr>
          <w:rFonts w:ascii="Times New Roman" w:hAnsi="Times New Roman"/>
          <w:sz w:val="28"/>
          <w:szCs w:val="28"/>
        </w:rPr>
        <w:t>стен,</w:t>
      </w:r>
      <w:r w:rsidRPr="002B5DE0">
        <w:rPr>
          <w:rFonts w:ascii="Times New Roman" w:hAnsi="Times New Roman"/>
          <w:spacing w:val="-4"/>
          <w:sz w:val="28"/>
          <w:szCs w:val="28"/>
        </w:rPr>
        <w:t xml:space="preserve"> </w:t>
      </w:r>
      <w:r w:rsidRPr="002B5DE0">
        <w:rPr>
          <w:rFonts w:ascii="Times New Roman" w:hAnsi="Times New Roman"/>
          <w:sz w:val="28"/>
          <w:szCs w:val="28"/>
        </w:rPr>
        <w:t>монтируется</w:t>
      </w:r>
      <w:r w:rsidRPr="002B5DE0">
        <w:rPr>
          <w:rFonts w:ascii="Times New Roman" w:hAnsi="Times New Roman"/>
          <w:spacing w:val="-3"/>
          <w:sz w:val="28"/>
          <w:szCs w:val="28"/>
        </w:rPr>
        <w:t xml:space="preserve"> </w:t>
      </w:r>
      <w:r w:rsidRPr="002B5DE0">
        <w:rPr>
          <w:rFonts w:ascii="Times New Roman" w:hAnsi="Times New Roman"/>
          <w:sz w:val="28"/>
          <w:szCs w:val="28"/>
        </w:rPr>
        <w:t>вертикально</w:t>
      </w:r>
      <w:r w:rsidRPr="002B5DE0">
        <w:rPr>
          <w:rFonts w:ascii="Times New Roman" w:hAnsi="Times New Roman"/>
          <w:spacing w:val="-3"/>
          <w:sz w:val="28"/>
          <w:szCs w:val="28"/>
        </w:rPr>
        <w:t xml:space="preserve"> </w:t>
      </w:r>
      <w:r w:rsidRPr="002B5DE0">
        <w:rPr>
          <w:rFonts w:ascii="Times New Roman" w:hAnsi="Times New Roman"/>
          <w:sz w:val="28"/>
          <w:szCs w:val="28"/>
        </w:rPr>
        <w:t>ориентировано.</w:t>
      </w:r>
    </w:p>
    <w:p w14:paraId="5AE64EEE" w14:textId="77777777" w:rsidR="00BD139E" w:rsidRPr="002B5DE0" w:rsidRDefault="00BD139E" w:rsidP="00DB0963">
      <w:pPr>
        <w:pStyle w:val="aff2"/>
        <w:widowControl w:val="0"/>
        <w:numPr>
          <w:ilvl w:val="0"/>
          <w:numId w:val="22"/>
        </w:numPr>
        <w:tabs>
          <w:tab w:val="left" w:pos="687"/>
        </w:tabs>
        <w:autoSpaceDE w:val="0"/>
        <w:autoSpaceDN w:val="0"/>
        <w:spacing w:after="0" w:line="240" w:lineRule="auto"/>
        <w:ind w:left="0" w:firstLine="284"/>
        <w:contextualSpacing w:val="0"/>
        <w:rPr>
          <w:rFonts w:ascii="Times New Roman" w:hAnsi="Times New Roman"/>
          <w:sz w:val="28"/>
          <w:szCs w:val="28"/>
        </w:rPr>
      </w:pPr>
      <w:r w:rsidRPr="002B5DE0">
        <w:rPr>
          <w:rFonts w:ascii="Times New Roman" w:hAnsi="Times New Roman"/>
          <w:sz w:val="28"/>
          <w:szCs w:val="28"/>
        </w:rPr>
        <w:t>ГСП</w:t>
      </w:r>
      <w:r w:rsidRPr="002B5DE0">
        <w:rPr>
          <w:rFonts w:ascii="Times New Roman" w:hAnsi="Times New Roman"/>
          <w:spacing w:val="-4"/>
          <w:sz w:val="28"/>
          <w:szCs w:val="28"/>
        </w:rPr>
        <w:t xml:space="preserve"> </w:t>
      </w:r>
      <w:r w:rsidRPr="002B5DE0">
        <w:rPr>
          <w:rFonts w:ascii="Times New Roman" w:hAnsi="Times New Roman"/>
          <w:sz w:val="28"/>
          <w:szCs w:val="28"/>
        </w:rPr>
        <w:t>при</w:t>
      </w:r>
      <w:r w:rsidRPr="002B5DE0">
        <w:rPr>
          <w:rFonts w:ascii="Times New Roman" w:hAnsi="Times New Roman"/>
          <w:spacing w:val="-3"/>
          <w:sz w:val="28"/>
          <w:szCs w:val="28"/>
        </w:rPr>
        <w:t xml:space="preserve"> </w:t>
      </w:r>
      <w:r w:rsidRPr="002B5DE0">
        <w:rPr>
          <w:rFonts w:ascii="Times New Roman" w:hAnsi="Times New Roman"/>
          <w:sz w:val="28"/>
          <w:szCs w:val="28"/>
        </w:rPr>
        <w:t>обшивке</w:t>
      </w:r>
      <w:r w:rsidRPr="002B5DE0">
        <w:rPr>
          <w:rFonts w:ascii="Times New Roman" w:hAnsi="Times New Roman"/>
          <w:spacing w:val="-3"/>
          <w:sz w:val="28"/>
          <w:szCs w:val="28"/>
        </w:rPr>
        <w:t xml:space="preserve"> </w:t>
      </w:r>
      <w:r w:rsidRPr="002B5DE0">
        <w:rPr>
          <w:rFonts w:ascii="Times New Roman" w:hAnsi="Times New Roman"/>
          <w:sz w:val="28"/>
          <w:szCs w:val="28"/>
        </w:rPr>
        <w:t>потолка</w:t>
      </w:r>
      <w:r w:rsidRPr="002B5DE0">
        <w:rPr>
          <w:rFonts w:ascii="Times New Roman" w:hAnsi="Times New Roman"/>
          <w:spacing w:val="-4"/>
          <w:sz w:val="28"/>
          <w:szCs w:val="28"/>
        </w:rPr>
        <w:t xml:space="preserve"> </w:t>
      </w:r>
      <w:r w:rsidRPr="002B5DE0">
        <w:rPr>
          <w:rFonts w:ascii="Times New Roman" w:hAnsi="Times New Roman"/>
          <w:sz w:val="28"/>
          <w:szCs w:val="28"/>
        </w:rPr>
        <w:t>монтируется</w:t>
      </w:r>
      <w:r w:rsidRPr="002B5DE0">
        <w:rPr>
          <w:rFonts w:ascii="Times New Roman" w:hAnsi="Times New Roman"/>
          <w:spacing w:val="-1"/>
          <w:sz w:val="28"/>
          <w:szCs w:val="28"/>
        </w:rPr>
        <w:t xml:space="preserve"> </w:t>
      </w:r>
      <w:r w:rsidRPr="002B5DE0">
        <w:rPr>
          <w:rFonts w:ascii="Times New Roman" w:hAnsi="Times New Roman"/>
          <w:sz w:val="28"/>
          <w:szCs w:val="28"/>
        </w:rPr>
        <w:t>согласно</w:t>
      </w:r>
      <w:r w:rsidRPr="002B5DE0">
        <w:rPr>
          <w:rFonts w:ascii="Times New Roman" w:hAnsi="Times New Roman"/>
          <w:spacing w:val="1"/>
          <w:sz w:val="28"/>
          <w:szCs w:val="28"/>
        </w:rPr>
        <w:t xml:space="preserve"> </w:t>
      </w:r>
      <w:r w:rsidRPr="002B5DE0">
        <w:rPr>
          <w:rFonts w:ascii="Times New Roman" w:hAnsi="Times New Roman"/>
          <w:sz w:val="28"/>
          <w:szCs w:val="28"/>
        </w:rPr>
        <w:t>чертежам.</w:t>
      </w:r>
    </w:p>
    <w:p w14:paraId="506EE4F0" w14:textId="77777777" w:rsidR="00BD139E" w:rsidRPr="002B5DE0" w:rsidRDefault="00BD139E" w:rsidP="00DB0963">
      <w:pPr>
        <w:pStyle w:val="aff2"/>
        <w:widowControl w:val="0"/>
        <w:numPr>
          <w:ilvl w:val="0"/>
          <w:numId w:val="22"/>
        </w:numPr>
        <w:tabs>
          <w:tab w:val="left" w:pos="687"/>
        </w:tabs>
        <w:autoSpaceDE w:val="0"/>
        <w:autoSpaceDN w:val="0"/>
        <w:spacing w:after="0" w:line="240" w:lineRule="auto"/>
        <w:ind w:left="0" w:firstLine="284"/>
        <w:contextualSpacing w:val="0"/>
        <w:rPr>
          <w:rFonts w:ascii="Times New Roman" w:hAnsi="Times New Roman"/>
          <w:sz w:val="28"/>
          <w:szCs w:val="28"/>
        </w:rPr>
      </w:pPr>
      <w:r w:rsidRPr="002B5DE0">
        <w:rPr>
          <w:rFonts w:ascii="Times New Roman" w:hAnsi="Times New Roman"/>
          <w:sz w:val="28"/>
          <w:szCs w:val="28"/>
        </w:rPr>
        <w:t>ГСП</w:t>
      </w:r>
      <w:r w:rsidRPr="002B5DE0">
        <w:rPr>
          <w:rFonts w:ascii="Times New Roman" w:hAnsi="Times New Roman"/>
          <w:spacing w:val="-2"/>
          <w:sz w:val="28"/>
          <w:szCs w:val="28"/>
        </w:rPr>
        <w:t xml:space="preserve"> </w:t>
      </w:r>
      <w:r w:rsidRPr="002B5DE0">
        <w:rPr>
          <w:rFonts w:ascii="Times New Roman" w:hAnsi="Times New Roman"/>
          <w:sz w:val="28"/>
          <w:szCs w:val="28"/>
        </w:rPr>
        <w:t>устанавливается</w:t>
      </w:r>
      <w:r w:rsidRPr="002B5DE0">
        <w:rPr>
          <w:rFonts w:ascii="Times New Roman" w:hAnsi="Times New Roman"/>
          <w:spacing w:val="-4"/>
          <w:sz w:val="28"/>
          <w:szCs w:val="28"/>
        </w:rPr>
        <w:t xml:space="preserve"> </w:t>
      </w:r>
      <w:r w:rsidRPr="002B5DE0">
        <w:rPr>
          <w:rFonts w:ascii="Times New Roman" w:hAnsi="Times New Roman"/>
          <w:sz w:val="28"/>
          <w:szCs w:val="28"/>
        </w:rPr>
        <w:t>на</w:t>
      </w:r>
      <w:r w:rsidRPr="002B5DE0">
        <w:rPr>
          <w:rFonts w:ascii="Times New Roman" w:hAnsi="Times New Roman"/>
          <w:spacing w:val="-4"/>
          <w:sz w:val="28"/>
          <w:szCs w:val="28"/>
        </w:rPr>
        <w:t xml:space="preserve"> </w:t>
      </w:r>
      <w:r w:rsidRPr="002B5DE0">
        <w:rPr>
          <w:rFonts w:ascii="Times New Roman" w:hAnsi="Times New Roman"/>
          <w:sz w:val="28"/>
          <w:szCs w:val="28"/>
        </w:rPr>
        <w:t>пол</w:t>
      </w:r>
      <w:r w:rsidRPr="002B5DE0">
        <w:rPr>
          <w:rFonts w:ascii="Times New Roman" w:hAnsi="Times New Roman"/>
          <w:spacing w:val="-3"/>
          <w:sz w:val="28"/>
          <w:szCs w:val="28"/>
        </w:rPr>
        <w:t xml:space="preserve"> </w:t>
      </w:r>
      <w:r w:rsidRPr="002B5DE0">
        <w:rPr>
          <w:rFonts w:ascii="Times New Roman" w:hAnsi="Times New Roman"/>
          <w:sz w:val="28"/>
          <w:szCs w:val="28"/>
        </w:rPr>
        <w:t>без</w:t>
      </w:r>
      <w:r w:rsidRPr="002B5DE0">
        <w:rPr>
          <w:rFonts w:ascii="Times New Roman" w:hAnsi="Times New Roman"/>
          <w:spacing w:val="-4"/>
          <w:sz w:val="28"/>
          <w:szCs w:val="28"/>
        </w:rPr>
        <w:t xml:space="preserve"> </w:t>
      </w:r>
      <w:r w:rsidRPr="002B5DE0">
        <w:rPr>
          <w:rFonts w:ascii="Times New Roman" w:hAnsi="Times New Roman"/>
          <w:sz w:val="28"/>
          <w:szCs w:val="28"/>
        </w:rPr>
        <w:t>зазора,</w:t>
      </w:r>
      <w:r w:rsidRPr="002B5DE0">
        <w:rPr>
          <w:rFonts w:ascii="Times New Roman" w:hAnsi="Times New Roman"/>
          <w:spacing w:val="-3"/>
          <w:sz w:val="28"/>
          <w:szCs w:val="28"/>
        </w:rPr>
        <w:t xml:space="preserve"> </w:t>
      </w:r>
      <w:r w:rsidRPr="002B5DE0">
        <w:rPr>
          <w:rFonts w:ascii="Times New Roman" w:hAnsi="Times New Roman"/>
          <w:sz w:val="28"/>
          <w:szCs w:val="28"/>
        </w:rPr>
        <w:t>для</w:t>
      </w:r>
      <w:r w:rsidRPr="002B5DE0">
        <w:rPr>
          <w:rFonts w:ascii="Times New Roman" w:hAnsi="Times New Roman"/>
          <w:spacing w:val="-4"/>
          <w:sz w:val="28"/>
          <w:szCs w:val="28"/>
        </w:rPr>
        <w:t xml:space="preserve"> </w:t>
      </w:r>
      <w:r w:rsidRPr="002B5DE0">
        <w:rPr>
          <w:rFonts w:ascii="Times New Roman" w:hAnsi="Times New Roman"/>
          <w:sz w:val="28"/>
          <w:szCs w:val="28"/>
        </w:rPr>
        <w:t>большей устойчивости</w:t>
      </w:r>
      <w:r w:rsidRPr="002B5DE0">
        <w:rPr>
          <w:rFonts w:ascii="Times New Roman" w:hAnsi="Times New Roman"/>
          <w:spacing w:val="-3"/>
          <w:sz w:val="28"/>
          <w:szCs w:val="28"/>
        </w:rPr>
        <w:t xml:space="preserve"> </w:t>
      </w:r>
      <w:r w:rsidRPr="002B5DE0">
        <w:rPr>
          <w:rFonts w:ascii="Times New Roman" w:hAnsi="Times New Roman"/>
          <w:sz w:val="28"/>
          <w:szCs w:val="28"/>
        </w:rPr>
        <w:t>конструкции.</w:t>
      </w:r>
    </w:p>
    <w:p w14:paraId="4951BB48" w14:textId="77777777" w:rsidR="00BD139E" w:rsidRDefault="00BD139E" w:rsidP="00BD139E">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B0703D">
        <w:t xml:space="preserve"> </w:t>
      </w:r>
      <w:r>
        <w:t xml:space="preserve"> </w:t>
      </w:r>
      <w:r>
        <w:rPr>
          <w:rFonts w:ascii="Times New Roman" w:eastAsia="Times New Roman" w:hAnsi="Times New Roman" w:cs="Times New Roman"/>
          <w:b/>
          <w:bCs/>
          <w:sz w:val="28"/>
          <w:szCs w:val="28"/>
          <w:lang w:eastAsia="ru-RU"/>
        </w:rPr>
        <w:t>Ус</w:t>
      </w:r>
      <w:r w:rsidRPr="00B0703D">
        <w:rPr>
          <w:rFonts w:ascii="Times New Roman" w:eastAsia="Times New Roman" w:hAnsi="Times New Roman" w:cs="Times New Roman"/>
          <w:b/>
          <w:bCs/>
          <w:sz w:val="28"/>
          <w:szCs w:val="28"/>
          <w:lang w:eastAsia="ru-RU"/>
        </w:rPr>
        <w:t>тановк</w:t>
      </w:r>
      <w:r>
        <w:rPr>
          <w:rFonts w:ascii="Times New Roman" w:eastAsia="Times New Roman" w:hAnsi="Times New Roman" w:cs="Times New Roman"/>
          <w:b/>
          <w:bCs/>
          <w:sz w:val="28"/>
          <w:szCs w:val="28"/>
          <w:lang w:eastAsia="ru-RU"/>
        </w:rPr>
        <w:t>а</w:t>
      </w:r>
      <w:r w:rsidRPr="00B0703D">
        <w:rPr>
          <w:rFonts w:ascii="Times New Roman" w:eastAsia="Times New Roman" w:hAnsi="Times New Roman" w:cs="Times New Roman"/>
          <w:b/>
          <w:bCs/>
          <w:sz w:val="28"/>
          <w:szCs w:val="28"/>
          <w:lang w:eastAsia="ru-RU"/>
        </w:rPr>
        <w:t xml:space="preserve"> тепло- и звукоизоляции</w:t>
      </w:r>
    </w:p>
    <w:p w14:paraId="5F8A88CE"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60AF23E5" w14:textId="77777777" w:rsidR="00BD139E" w:rsidRDefault="00BD139E" w:rsidP="00BD139E">
      <w:pPr>
        <w:spacing w:after="0"/>
        <w:ind w:left="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Модуль включает в себя </w:t>
      </w:r>
      <w:r w:rsidRPr="00614245">
        <w:rPr>
          <w:rFonts w:ascii="Times New Roman" w:eastAsia="Times New Roman" w:hAnsi="Times New Roman" w:cs="Times New Roman"/>
          <w:bCs/>
          <w:sz w:val="28"/>
          <w:szCs w:val="28"/>
        </w:rPr>
        <w:t>установ</w:t>
      </w:r>
      <w:r>
        <w:rPr>
          <w:rFonts w:ascii="Times New Roman" w:eastAsia="Times New Roman" w:hAnsi="Times New Roman" w:cs="Times New Roman"/>
          <w:bCs/>
          <w:sz w:val="28"/>
          <w:szCs w:val="28"/>
        </w:rPr>
        <w:t>ку</w:t>
      </w:r>
      <w:r w:rsidRPr="006142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 конструкции </w:t>
      </w:r>
      <w:r w:rsidRPr="00614245">
        <w:rPr>
          <w:rFonts w:ascii="Times New Roman" w:eastAsia="Times New Roman" w:hAnsi="Times New Roman" w:cs="Times New Roman"/>
          <w:bCs/>
          <w:sz w:val="28"/>
          <w:szCs w:val="28"/>
        </w:rPr>
        <w:t>тепло-звукоизоляцию</w:t>
      </w:r>
      <w:r>
        <w:rPr>
          <w:rFonts w:ascii="Times New Roman" w:eastAsia="Times New Roman" w:hAnsi="Times New Roman" w:cs="Times New Roman"/>
          <w:bCs/>
          <w:sz w:val="28"/>
          <w:szCs w:val="28"/>
        </w:rPr>
        <w:t xml:space="preserve">. </w:t>
      </w:r>
    </w:p>
    <w:p w14:paraId="3A00F8F6" w14:textId="77777777" w:rsidR="00BD139E"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rPr>
      </w:pPr>
      <w:r w:rsidRPr="00E26C0C">
        <w:rPr>
          <w:rFonts w:ascii="Times New Roman" w:hAnsi="Times New Roman"/>
          <w:sz w:val="28"/>
          <w:szCs w:val="28"/>
        </w:rPr>
        <w:t>Внутри одной из стен (стена и место установки указано на чертежах) и потолке, между металлическими стойками, необходимо установить тепло-звукоизоляцию.</w:t>
      </w:r>
      <w:r w:rsidRPr="004556EA">
        <w:rPr>
          <w:rFonts w:ascii="Times New Roman" w:hAnsi="Times New Roman"/>
          <w:sz w:val="28"/>
          <w:szCs w:val="28"/>
        </w:rPr>
        <w:t xml:space="preserve"> </w:t>
      </w:r>
    </w:p>
    <w:p w14:paraId="525BB701" w14:textId="77777777" w:rsidR="00BD139E" w:rsidRPr="004556EA"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rPr>
      </w:pPr>
      <w:r w:rsidRPr="004556EA">
        <w:rPr>
          <w:rFonts w:ascii="Times New Roman" w:hAnsi="Times New Roman"/>
          <w:sz w:val="28"/>
          <w:szCs w:val="28"/>
        </w:rPr>
        <w:t xml:space="preserve">Стена </w:t>
      </w:r>
      <w:r>
        <w:rPr>
          <w:rFonts w:ascii="Times New Roman" w:hAnsi="Times New Roman"/>
          <w:sz w:val="28"/>
          <w:szCs w:val="28"/>
        </w:rPr>
        <w:t xml:space="preserve">и потолок </w:t>
      </w:r>
      <w:r w:rsidRPr="004556EA">
        <w:rPr>
          <w:rFonts w:ascii="Times New Roman" w:hAnsi="Times New Roman"/>
          <w:sz w:val="28"/>
          <w:szCs w:val="28"/>
        </w:rPr>
        <w:t>оста</w:t>
      </w:r>
      <w:r>
        <w:rPr>
          <w:rFonts w:ascii="Times New Roman" w:hAnsi="Times New Roman"/>
          <w:sz w:val="28"/>
          <w:szCs w:val="28"/>
        </w:rPr>
        <w:t>ю</w:t>
      </w:r>
      <w:r w:rsidRPr="004556EA">
        <w:rPr>
          <w:rFonts w:ascii="Times New Roman" w:hAnsi="Times New Roman"/>
          <w:sz w:val="28"/>
          <w:szCs w:val="28"/>
        </w:rPr>
        <w:t>тся открыт</w:t>
      </w:r>
      <w:r>
        <w:rPr>
          <w:rFonts w:ascii="Times New Roman" w:hAnsi="Times New Roman"/>
          <w:sz w:val="28"/>
          <w:szCs w:val="28"/>
        </w:rPr>
        <w:t>ыми</w:t>
      </w:r>
      <w:r w:rsidRPr="004556EA">
        <w:rPr>
          <w:rFonts w:ascii="Times New Roman" w:hAnsi="Times New Roman"/>
          <w:sz w:val="28"/>
          <w:szCs w:val="28"/>
        </w:rPr>
        <w:t xml:space="preserve"> для того, чтобы можно было увидеть внутреннее устройство стены (каркас, тепло-звукоизоляцию)</w:t>
      </w:r>
    </w:p>
    <w:p w14:paraId="23887FB3" w14:textId="77777777" w:rsidR="00BD139E" w:rsidRPr="004556EA"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lang w:bidi="ru-RU"/>
        </w:rPr>
      </w:pPr>
      <w:r w:rsidRPr="004556EA">
        <w:rPr>
          <w:rFonts w:ascii="Times New Roman" w:hAnsi="Times New Roman"/>
          <w:sz w:val="28"/>
          <w:szCs w:val="28"/>
          <w:lang w:bidi="ru-RU"/>
        </w:rPr>
        <w:t>Тепло-звукоизоляция устанавливается максимально плотно (без потерь звука и тепла), точно и аккуратно (без замятия), в указанное на чертеже место.</w:t>
      </w:r>
    </w:p>
    <w:p w14:paraId="4697C3CE" w14:textId="77777777" w:rsidR="00BD139E" w:rsidRDefault="00BD139E" w:rsidP="00BD139E">
      <w:pPr>
        <w:spacing w:after="0" w:line="276" w:lineRule="auto"/>
        <w:jc w:val="both"/>
        <w:rPr>
          <w:rFonts w:ascii="Times New Roman" w:eastAsia="Times New Roman" w:hAnsi="Times New Roman" w:cs="Times New Roman"/>
          <w:b/>
          <w:bCs/>
          <w:sz w:val="28"/>
          <w:szCs w:val="28"/>
          <w:lang w:eastAsia="ru-RU"/>
        </w:rPr>
      </w:pPr>
      <w:bookmarkStart w:id="17" w:name="_Hlk125972435"/>
    </w:p>
    <w:p w14:paraId="69D70FC8"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bookmarkEnd w:id="17"/>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Финишное шпатлевание с заделкой стыков и углов</w:t>
      </w:r>
    </w:p>
    <w:p w14:paraId="7A854A4A"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bookmarkStart w:id="18" w:name="_Hlk125972447"/>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i/>
          <w:sz w:val="28"/>
          <w:szCs w:val="28"/>
        </w:rPr>
        <w:t xml:space="preserve"> – </w:t>
      </w:r>
      <w:r w:rsidRPr="00E26C0C">
        <w:rPr>
          <w:rFonts w:ascii="Times New Roman" w:eastAsia="Times New Roman" w:hAnsi="Times New Roman" w:cs="Times New Roman"/>
          <w:bCs/>
          <w:i/>
          <w:sz w:val="28"/>
          <w:szCs w:val="28"/>
        </w:rPr>
        <w:t>4 часа</w:t>
      </w:r>
    </w:p>
    <w:p w14:paraId="667FE288"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bookmarkEnd w:id="18"/>
    <w:p w14:paraId="532259BD" w14:textId="77777777" w:rsidR="00BD139E" w:rsidRPr="009340D2" w:rsidRDefault="00BD139E" w:rsidP="00BD139E">
      <w:pPr>
        <w:widowControl w:val="0"/>
        <w:autoSpaceDE w:val="0"/>
        <w:autoSpaceDN w:val="0"/>
        <w:spacing w:before="7" w:after="0" w:line="273" w:lineRule="auto"/>
        <w:ind w:right="92" w:firstLine="709"/>
        <w:jc w:val="both"/>
        <w:rPr>
          <w:rFonts w:ascii="Times New Roman" w:hAnsi="Times New Roman"/>
          <w:sz w:val="28"/>
          <w:szCs w:val="28"/>
        </w:rPr>
      </w:pPr>
      <w:r w:rsidRPr="009340D2">
        <w:rPr>
          <w:rFonts w:ascii="Times New Roman" w:hAnsi="Times New Roman"/>
          <w:bCs/>
          <w:sz w:val="28"/>
          <w:szCs w:val="28"/>
          <w:lang w:eastAsia="ru-RU"/>
        </w:rPr>
        <w:t xml:space="preserve">Модуль включает в себя работы по заделке стыков, углов образованных ГСП, с последующим выполнением финишного шпатлевания. </w:t>
      </w:r>
    </w:p>
    <w:p w14:paraId="67D99BCC" w14:textId="77777777" w:rsidR="00BD139E" w:rsidRDefault="00BD139E" w:rsidP="00DB0963">
      <w:pPr>
        <w:pStyle w:val="aff2"/>
        <w:widowControl w:val="0"/>
        <w:numPr>
          <w:ilvl w:val="0"/>
          <w:numId w:val="25"/>
        </w:numPr>
        <w:autoSpaceDE w:val="0"/>
        <w:autoSpaceDN w:val="0"/>
        <w:spacing w:before="1" w:after="0" w:line="271"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На</w:t>
      </w:r>
      <w:r w:rsidRPr="009340D2">
        <w:rPr>
          <w:rFonts w:ascii="Times New Roman" w:hAnsi="Times New Roman"/>
          <w:spacing w:val="-4"/>
          <w:sz w:val="28"/>
          <w:szCs w:val="28"/>
        </w:rPr>
        <w:t xml:space="preserve"> </w:t>
      </w:r>
      <w:r w:rsidRPr="009340D2">
        <w:rPr>
          <w:rFonts w:ascii="Times New Roman" w:hAnsi="Times New Roman"/>
          <w:sz w:val="28"/>
          <w:szCs w:val="28"/>
        </w:rPr>
        <w:t>наружные</w:t>
      </w:r>
      <w:r w:rsidRPr="009340D2">
        <w:rPr>
          <w:rFonts w:ascii="Times New Roman" w:hAnsi="Times New Roman"/>
          <w:spacing w:val="1"/>
          <w:sz w:val="28"/>
          <w:szCs w:val="28"/>
        </w:rPr>
        <w:t xml:space="preserve"> </w:t>
      </w:r>
      <w:r w:rsidRPr="009340D2">
        <w:rPr>
          <w:rFonts w:ascii="Times New Roman" w:hAnsi="Times New Roman"/>
          <w:sz w:val="28"/>
          <w:szCs w:val="28"/>
        </w:rPr>
        <w:t>углы,</w:t>
      </w:r>
      <w:r w:rsidRPr="009340D2">
        <w:rPr>
          <w:rFonts w:ascii="Times New Roman" w:hAnsi="Times New Roman"/>
          <w:spacing w:val="34"/>
          <w:sz w:val="28"/>
          <w:szCs w:val="28"/>
        </w:rPr>
        <w:t xml:space="preserve"> </w:t>
      </w:r>
      <w:r w:rsidRPr="009340D2">
        <w:rPr>
          <w:rFonts w:ascii="Times New Roman" w:hAnsi="Times New Roman"/>
          <w:sz w:val="28"/>
          <w:szCs w:val="28"/>
        </w:rPr>
        <w:t xml:space="preserve">устанавливаются </w:t>
      </w:r>
      <w:r w:rsidRPr="009340D2">
        <w:rPr>
          <w:rFonts w:ascii="Times New Roman" w:hAnsi="Times New Roman"/>
          <w:spacing w:val="-3"/>
          <w:sz w:val="28"/>
          <w:szCs w:val="28"/>
        </w:rPr>
        <w:t>металлические</w:t>
      </w:r>
      <w:r w:rsidRPr="009340D2">
        <w:rPr>
          <w:rFonts w:ascii="Times New Roman" w:hAnsi="Times New Roman"/>
          <w:spacing w:val="-57"/>
          <w:sz w:val="28"/>
          <w:szCs w:val="28"/>
        </w:rPr>
        <w:t xml:space="preserve"> </w:t>
      </w:r>
      <w:bookmarkStart w:id="19" w:name="_Hlk126312430"/>
      <w:proofErr w:type="spellStart"/>
      <w:r w:rsidRPr="009340D2">
        <w:rPr>
          <w:rFonts w:ascii="Times New Roman" w:hAnsi="Times New Roman"/>
          <w:sz w:val="28"/>
          <w:szCs w:val="28"/>
        </w:rPr>
        <w:t>углозащитные</w:t>
      </w:r>
      <w:proofErr w:type="spellEnd"/>
      <w:r w:rsidRPr="009340D2">
        <w:rPr>
          <w:rFonts w:ascii="Times New Roman" w:hAnsi="Times New Roman"/>
          <w:spacing w:val="-4"/>
          <w:sz w:val="28"/>
          <w:szCs w:val="28"/>
        </w:rPr>
        <w:t xml:space="preserve"> </w:t>
      </w:r>
      <w:r w:rsidRPr="009340D2">
        <w:rPr>
          <w:rFonts w:ascii="Times New Roman" w:hAnsi="Times New Roman"/>
          <w:sz w:val="28"/>
          <w:szCs w:val="28"/>
        </w:rPr>
        <w:t xml:space="preserve">профили. </w:t>
      </w:r>
      <w:bookmarkEnd w:id="19"/>
    </w:p>
    <w:p w14:paraId="223ACFC8" w14:textId="77777777" w:rsidR="00BD139E" w:rsidRPr="009340D2"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Стыки ГСП и внутренние углы должны быть зашпаклеваны с применением бумажной</w:t>
      </w:r>
      <w:r w:rsidRPr="009340D2">
        <w:rPr>
          <w:rFonts w:ascii="Times New Roman" w:hAnsi="Times New Roman"/>
          <w:spacing w:val="-1"/>
          <w:sz w:val="28"/>
          <w:szCs w:val="28"/>
        </w:rPr>
        <w:t xml:space="preserve"> </w:t>
      </w:r>
      <w:r w:rsidRPr="009340D2">
        <w:rPr>
          <w:rFonts w:ascii="Times New Roman" w:hAnsi="Times New Roman"/>
          <w:sz w:val="28"/>
          <w:szCs w:val="28"/>
        </w:rPr>
        <w:t>армирующей</w:t>
      </w:r>
      <w:r w:rsidRPr="009340D2">
        <w:rPr>
          <w:rFonts w:ascii="Times New Roman" w:hAnsi="Times New Roman"/>
          <w:spacing w:val="3"/>
          <w:sz w:val="28"/>
          <w:szCs w:val="28"/>
        </w:rPr>
        <w:t xml:space="preserve"> </w:t>
      </w:r>
      <w:r w:rsidRPr="009340D2">
        <w:rPr>
          <w:rFonts w:ascii="Times New Roman" w:hAnsi="Times New Roman"/>
          <w:sz w:val="28"/>
          <w:szCs w:val="28"/>
        </w:rPr>
        <w:t>ленты.</w:t>
      </w:r>
      <w:r w:rsidRPr="00694554">
        <w:t xml:space="preserve"> </w:t>
      </w:r>
    </w:p>
    <w:p w14:paraId="4541E9FF" w14:textId="77777777" w:rsidR="00BD139E"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Поверхность заделки стыков и внутренних углов должна иметь максимально</w:t>
      </w:r>
      <w:r w:rsidRPr="009340D2">
        <w:rPr>
          <w:rFonts w:ascii="Times New Roman" w:hAnsi="Times New Roman"/>
          <w:spacing w:val="-57"/>
          <w:sz w:val="28"/>
          <w:szCs w:val="28"/>
        </w:rPr>
        <w:t xml:space="preserve"> </w:t>
      </w:r>
      <w:r w:rsidRPr="009340D2">
        <w:rPr>
          <w:rFonts w:ascii="Times New Roman" w:hAnsi="Times New Roman"/>
          <w:sz w:val="28"/>
          <w:szCs w:val="28"/>
        </w:rPr>
        <w:t>гладкую</w:t>
      </w:r>
      <w:r w:rsidRPr="009340D2">
        <w:rPr>
          <w:rFonts w:ascii="Times New Roman" w:hAnsi="Times New Roman"/>
          <w:spacing w:val="-1"/>
          <w:sz w:val="28"/>
          <w:szCs w:val="28"/>
        </w:rPr>
        <w:t xml:space="preserve"> </w:t>
      </w:r>
      <w:r w:rsidRPr="009340D2">
        <w:rPr>
          <w:rFonts w:ascii="Times New Roman" w:hAnsi="Times New Roman"/>
          <w:sz w:val="28"/>
          <w:szCs w:val="28"/>
        </w:rPr>
        <w:t xml:space="preserve">поверхность. </w:t>
      </w:r>
    </w:p>
    <w:p w14:paraId="0CBABA46" w14:textId="77777777" w:rsidR="00BD139E" w:rsidRDefault="00BD139E" w:rsidP="00DB0963">
      <w:pPr>
        <w:pStyle w:val="aff2"/>
        <w:widowControl w:val="0"/>
        <w:numPr>
          <w:ilvl w:val="0"/>
          <w:numId w:val="25"/>
        </w:numPr>
        <w:autoSpaceDE w:val="0"/>
        <w:autoSpaceDN w:val="0"/>
        <w:spacing w:before="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Все</w:t>
      </w:r>
      <w:r w:rsidRPr="009340D2">
        <w:rPr>
          <w:rFonts w:ascii="Times New Roman" w:hAnsi="Times New Roman"/>
          <w:spacing w:val="-3"/>
          <w:sz w:val="28"/>
          <w:szCs w:val="28"/>
        </w:rPr>
        <w:t xml:space="preserve"> </w:t>
      </w:r>
      <w:r w:rsidRPr="009340D2">
        <w:rPr>
          <w:rFonts w:ascii="Times New Roman" w:hAnsi="Times New Roman"/>
          <w:sz w:val="28"/>
          <w:szCs w:val="28"/>
        </w:rPr>
        <w:t>элементы</w:t>
      </w:r>
      <w:r w:rsidRPr="009340D2">
        <w:rPr>
          <w:rFonts w:ascii="Times New Roman" w:hAnsi="Times New Roman"/>
          <w:spacing w:val="-2"/>
          <w:sz w:val="28"/>
          <w:szCs w:val="28"/>
        </w:rPr>
        <w:t xml:space="preserve"> </w:t>
      </w:r>
      <w:r w:rsidRPr="009340D2">
        <w:rPr>
          <w:rFonts w:ascii="Times New Roman" w:hAnsi="Times New Roman"/>
          <w:sz w:val="28"/>
          <w:szCs w:val="28"/>
        </w:rPr>
        <w:t>крепления</w:t>
      </w:r>
      <w:r w:rsidRPr="009340D2">
        <w:rPr>
          <w:rFonts w:ascii="Times New Roman" w:hAnsi="Times New Roman"/>
          <w:spacing w:val="-2"/>
          <w:sz w:val="28"/>
          <w:szCs w:val="28"/>
        </w:rPr>
        <w:t xml:space="preserve"> </w:t>
      </w:r>
      <w:r w:rsidRPr="009340D2">
        <w:rPr>
          <w:rFonts w:ascii="Times New Roman" w:hAnsi="Times New Roman"/>
          <w:sz w:val="28"/>
          <w:szCs w:val="28"/>
        </w:rPr>
        <w:t>(шляпки</w:t>
      </w:r>
      <w:r w:rsidRPr="009340D2">
        <w:rPr>
          <w:rFonts w:ascii="Times New Roman" w:hAnsi="Times New Roman"/>
          <w:spacing w:val="-2"/>
          <w:sz w:val="28"/>
          <w:szCs w:val="28"/>
        </w:rPr>
        <w:t xml:space="preserve"> </w:t>
      </w:r>
      <w:r w:rsidRPr="009340D2">
        <w:rPr>
          <w:rFonts w:ascii="Times New Roman" w:hAnsi="Times New Roman"/>
          <w:sz w:val="28"/>
          <w:szCs w:val="28"/>
        </w:rPr>
        <w:t>саморезов)</w:t>
      </w:r>
      <w:r w:rsidRPr="009340D2">
        <w:rPr>
          <w:rFonts w:ascii="Times New Roman" w:hAnsi="Times New Roman"/>
          <w:spacing w:val="-4"/>
          <w:sz w:val="28"/>
          <w:szCs w:val="28"/>
        </w:rPr>
        <w:t xml:space="preserve"> </w:t>
      </w:r>
      <w:r w:rsidRPr="009340D2">
        <w:rPr>
          <w:rFonts w:ascii="Times New Roman" w:hAnsi="Times New Roman"/>
          <w:sz w:val="28"/>
          <w:szCs w:val="28"/>
        </w:rPr>
        <w:t>должны</w:t>
      </w:r>
      <w:r w:rsidRPr="009340D2">
        <w:rPr>
          <w:rFonts w:ascii="Times New Roman" w:hAnsi="Times New Roman"/>
          <w:spacing w:val="-2"/>
          <w:sz w:val="28"/>
          <w:szCs w:val="28"/>
        </w:rPr>
        <w:t xml:space="preserve"> </w:t>
      </w:r>
      <w:r w:rsidRPr="009340D2">
        <w:rPr>
          <w:rFonts w:ascii="Times New Roman" w:hAnsi="Times New Roman"/>
          <w:sz w:val="28"/>
          <w:szCs w:val="28"/>
        </w:rPr>
        <w:t>быть</w:t>
      </w:r>
      <w:r w:rsidRPr="009340D2">
        <w:rPr>
          <w:rFonts w:ascii="Times New Roman" w:hAnsi="Times New Roman"/>
          <w:spacing w:val="-5"/>
          <w:sz w:val="28"/>
          <w:szCs w:val="28"/>
        </w:rPr>
        <w:t xml:space="preserve"> </w:t>
      </w:r>
      <w:r w:rsidRPr="009340D2">
        <w:rPr>
          <w:rFonts w:ascii="Times New Roman" w:hAnsi="Times New Roman"/>
          <w:sz w:val="28"/>
          <w:szCs w:val="28"/>
        </w:rPr>
        <w:t>зашпаклеваны.</w:t>
      </w:r>
    </w:p>
    <w:p w14:paraId="7288D2B6" w14:textId="77777777" w:rsidR="00BD139E" w:rsidRDefault="00BD139E" w:rsidP="00DB0963">
      <w:pPr>
        <w:pStyle w:val="aff2"/>
        <w:widowControl w:val="0"/>
        <w:numPr>
          <w:ilvl w:val="0"/>
          <w:numId w:val="25"/>
        </w:numPr>
        <w:autoSpaceDE w:val="0"/>
        <w:autoSpaceDN w:val="0"/>
        <w:spacing w:before="101"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Для заделки стыков, саморезов, а также для установки металлических</w:t>
      </w:r>
      <w:r w:rsidRPr="009340D2">
        <w:rPr>
          <w:rFonts w:ascii="Times New Roman" w:hAnsi="Times New Roman"/>
          <w:spacing w:val="-57"/>
          <w:sz w:val="28"/>
          <w:szCs w:val="28"/>
        </w:rPr>
        <w:t xml:space="preserve"> ПУ</w:t>
      </w:r>
      <w:r w:rsidRPr="009340D2">
        <w:rPr>
          <w:rFonts w:ascii="Times New Roman" w:hAnsi="Times New Roman"/>
          <w:spacing w:val="-1"/>
          <w:sz w:val="28"/>
          <w:szCs w:val="28"/>
        </w:rPr>
        <w:t xml:space="preserve"> </w:t>
      </w:r>
      <w:r w:rsidRPr="009340D2">
        <w:rPr>
          <w:rFonts w:ascii="Times New Roman" w:hAnsi="Times New Roman"/>
          <w:sz w:val="28"/>
          <w:szCs w:val="28"/>
        </w:rPr>
        <w:t>используется</w:t>
      </w:r>
      <w:r w:rsidRPr="009340D2">
        <w:rPr>
          <w:rFonts w:ascii="Times New Roman" w:hAnsi="Times New Roman"/>
          <w:spacing w:val="-1"/>
          <w:sz w:val="28"/>
          <w:szCs w:val="28"/>
        </w:rPr>
        <w:t xml:space="preserve"> </w:t>
      </w:r>
      <w:r w:rsidRPr="009340D2">
        <w:rPr>
          <w:rFonts w:ascii="Times New Roman" w:hAnsi="Times New Roman"/>
          <w:sz w:val="28"/>
          <w:szCs w:val="28"/>
        </w:rPr>
        <w:t>гипсовая</w:t>
      </w:r>
      <w:r w:rsidRPr="009340D2">
        <w:rPr>
          <w:rFonts w:ascii="Times New Roman" w:hAnsi="Times New Roman"/>
          <w:spacing w:val="3"/>
          <w:sz w:val="28"/>
          <w:szCs w:val="28"/>
        </w:rPr>
        <w:t xml:space="preserve"> </w:t>
      </w:r>
      <w:r w:rsidRPr="009340D2">
        <w:rPr>
          <w:rFonts w:ascii="Times New Roman" w:hAnsi="Times New Roman"/>
          <w:sz w:val="28"/>
          <w:szCs w:val="28"/>
        </w:rPr>
        <w:t>шпаклевка.</w:t>
      </w:r>
      <w:r w:rsidRPr="0069455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1A51925" wp14:editId="65C2976D">
                <wp:simplePos x="0" y="0"/>
                <wp:positionH relativeFrom="page">
                  <wp:posOffset>290830</wp:posOffset>
                </wp:positionH>
                <wp:positionV relativeFrom="page">
                  <wp:posOffset>3314065</wp:posOffset>
                </wp:positionV>
                <wp:extent cx="8890" cy="217805"/>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7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4FD8" id="Прямоугольник 2" o:spid="_x0000_s1026" style="position:absolute;margin-left:22.9pt;margin-top:260.95pt;width:.7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" fillcolor="black" stroked="f">
                <w10:wrap anchorx="page" anchory="page"/>
              </v:rect>
            </w:pict>
          </mc:Fallback>
        </mc:AlternateContent>
      </w:r>
      <w:r w:rsidRPr="009340D2">
        <w:rPr>
          <w:rFonts w:ascii="Times New Roman" w:hAnsi="Times New Roman"/>
          <w:sz w:val="28"/>
          <w:szCs w:val="28"/>
        </w:rPr>
        <w:t xml:space="preserve"> </w:t>
      </w:r>
    </w:p>
    <w:p w14:paraId="060894AB" w14:textId="77777777" w:rsidR="00BD139E"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Для завершения модуля необходимо, используя гипсовую шпаклевку, произвести</w:t>
      </w:r>
      <w:r w:rsidRPr="009340D2">
        <w:rPr>
          <w:rFonts w:ascii="Times New Roman" w:hAnsi="Times New Roman"/>
          <w:spacing w:val="-57"/>
          <w:sz w:val="28"/>
          <w:szCs w:val="28"/>
        </w:rPr>
        <w:t xml:space="preserve"> </w:t>
      </w:r>
      <w:r w:rsidRPr="009340D2">
        <w:rPr>
          <w:rFonts w:ascii="Times New Roman" w:hAnsi="Times New Roman"/>
          <w:sz w:val="28"/>
          <w:szCs w:val="28"/>
        </w:rPr>
        <w:t>финишное</w:t>
      </w:r>
      <w:r w:rsidRPr="009340D2">
        <w:rPr>
          <w:rFonts w:ascii="Times New Roman" w:hAnsi="Times New Roman"/>
          <w:spacing w:val="1"/>
          <w:sz w:val="28"/>
          <w:szCs w:val="28"/>
        </w:rPr>
        <w:t xml:space="preserve"> </w:t>
      </w:r>
      <w:proofErr w:type="spellStart"/>
      <w:r w:rsidRPr="009340D2">
        <w:rPr>
          <w:rFonts w:ascii="Times New Roman" w:hAnsi="Times New Roman"/>
          <w:sz w:val="28"/>
          <w:szCs w:val="28"/>
        </w:rPr>
        <w:t>шпаклевание</w:t>
      </w:r>
      <w:proofErr w:type="spellEnd"/>
      <w:r w:rsidRPr="009340D2">
        <w:rPr>
          <w:rFonts w:ascii="Times New Roman" w:hAnsi="Times New Roman"/>
          <w:spacing w:val="1"/>
          <w:sz w:val="28"/>
          <w:szCs w:val="28"/>
        </w:rPr>
        <w:t xml:space="preserve"> </w:t>
      </w:r>
      <w:r w:rsidRPr="009340D2">
        <w:rPr>
          <w:rFonts w:ascii="Times New Roman" w:hAnsi="Times New Roman"/>
          <w:sz w:val="28"/>
          <w:szCs w:val="28"/>
        </w:rPr>
        <w:t>наружных</w:t>
      </w:r>
      <w:r w:rsidRPr="009340D2">
        <w:rPr>
          <w:rFonts w:ascii="Times New Roman" w:hAnsi="Times New Roman"/>
          <w:spacing w:val="1"/>
          <w:sz w:val="28"/>
          <w:szCs w:val="28"/>
        </w:rPr>
        <w:t xml:space="preserve"> </w:t>
      </w:r>
      <w:r w:rsidRPr="009340D2">
        <w:rPr>
          <w:rFonts w:ascii="Times New Roman" w:hAnsi="Times New Roman"/>
          <w:sz w:val="28"/>
          <w:szCs w:val="28"/>
        </w:rPr>
        <w:t>поверхностей</w:t>
      </w:r>
      <w:r w:rsidRPr="009340D2">
        <w:rPr>
          <w:rFonts w:ascii="Times New Roman" w:hAnsi="Times New Roman"/>
          <w:spacing w:val="1"/>
          <w:sz w:val="28"/>
          <w:szCs w:val="28"/>
        </w:rPr>
        <w:t xml:space="preserve"> </w:t>
      </w:r>
      <w:r w:rsidRPr="009340D2">
        <w:rPr>
          <w:rFonts w:ascii="Times New Roman" w:hAnsi="Times New Roman"/>
          <w:sz w:val="28"/>
          <w:szCs w:val="28"/>
        </w:rPr>
        <w:t>стен</w:t>
      </w:r>
      <w:r w:rsidRPr="009340D2">
        <w:rPr>
          <w:rFonts w:ascii="Times New Roman" w:hAnsi="Times New Roman"/>
          <w:spacing w:val="1"/>
          <w:sz w:val="28"/>
          <w:szCs w:val="28"/>
        </w:rPr>
        <w:t xml:space="preserve"> </w:t>
      </w:r>
      <w:r w:rsidRPr="009340D2">
        <w:rPr>
          <w:rFonts w:ascii="Times New Roman" w:hAnsi="Times New Roman"/>
          <w:sz w:val="28"/>
          <w:szCs w:val="28"/>
        </w:rPr>
        <w:t>конструкции</w:t>
      </w:r>
      <w:r w:rsidRPr="009340D2">
        <w:rPr>
          <w:rFonts w:ascii="Times New Roman" w:hAnsi="Times New Roman"/>
          <w:spacing w:val="1"/>
          <w:sz w:val="28"/>
          <w:szCs w:val="28"/>
        </w:rPr>
        <w:t xml:space="preserve"> </w:t>
      </w:r>
      <w:r w:rsidRPr="009340D2">
        <w:rPr>
          <w:rFonts w:ascii="Times New Roman" w:hAnsi="Times New Roman"/>
          <w:sz w:val="28"/>
          <w:szCs w:val="28"/>
        </w:rPr>
        <w:t>(объем</w:t>
      </w:r>
      <w:r w:rsidRPr="009340D2">
        <w:rPr>
          <w:rFonts w:ascii="Times New Roman" w:hAnsi="Times New Roman"/>
          <w:spacing w:val="-57"/>
          <w:sz w:val="28"/>
          <w:szCs w:val="28"/>
        </w:rPr>
        <w:t xml:space="preserve"> </w:t>
      </w:r>
      <w:r w:rsidRPr="009340D2">
        <w:rPr>
          <w:rFonts w:ascii="Times New Roman" w:hAnsi="Times New Roman"/>
          <w:sz w:val="28"/>
          <w:szCs w:val="28"/>
        </w:rPr>
        <w:t>выполняемых работ может быть</w:t>
      </w:r>
      <w:r w:rsidRPr="009340D2">
        <w:rPr>
          <w:rFonts w:ascii="Times New Roman" w:hAnsi="Times New Roman"/>
          <w:spacing w:val="3"/>
          <w:sz w:val="28"/>
          <w:szCs w:val="28"/>
        </w:rPr>
        <w:t xml:space="preserve"> </w:t>
      </w:r>
      <w:r w:rsidRPr="009340D2">
        <w:rPr>
          <w:rFonts w:ascii="Times New Roman" w:hAnsi="Times New Roman"/>
          <w:sz w:val="28"/>
          <w:szCs w:val="28"/>
        </w:rPr>
        <w:t>изменен).</w:t>
      </w:r>
    </w:p>
    <w:p w14:paraId="123C240A" w14:textId="77777777" w:rsidR="00BD139E"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Покрытие</w:t>
      </w:r>
      <w:r w:rsidRPr="009340D2">
        <w:rPr>
          <w:rFonts w:ascii="Times New Roman" w:hAnsi="Times New Roman"/>
          <w:spacing w:val="-4"/>
          <w:sz w:val="28"/>
          <w:szCs w:val="28"/>
        </w:rPr>
        <w:t xml:space="preserve"> </w:t>
      </w:r>
      <w:r w:rsidRPr="009340D2">
        <w:rPr>
          <w:rFonts w:ascii="Times New Roman" w:hAnsi="Times New Roman"/>
          <w:sz w:val="28"/>
          <w:szCs w:val="28"/>
        </w:rPr>
        <w:t>должно</w:t>
      </w:r>
      <w:r w:rsidRPr="009340D2">
        <w:rPr>
          <w:rFonts w:ascii="Times New Roman" w:hAnsi="Times New Roman"/>
          <w:spacing w:val="-2"/>
          <w:sz w:val="28"/>
          <w:szCs w:val="28"/>
        </w:rPr>
        <w:t xml:space="preserve"> </w:t>
      </w:r>
      <w:r w:rsidRPr="009340D2">
        <w:rPr>
          <w:rFonts w:ascii="Times New Roman" w:hAnsi="Times New Roman"/>
          <w:sz w:val="28"/>
          <w:szCs w:val="28"/>
        </w:rPr>
        <w:t>иметь качество</w:t>
      </w:r>
      <w:r w:rsidRPr="009340D2">
        <w:rPr>
          <w:rFonts w:ascii="Times New Roman" w:hAnsi="Times New Roman"/>
          <w:spacing w:val="-2"/>
          <w:sz w:val="28"/>
          <w:szCs w:val="28"/>
        </w:rPr>
        <w:t xml:space="preserve"> </w:t>
      </w:r>
      <w:r w:rsidRPr="009340D2">
        <w:rPr>
          <w:rFonts w:ascii="Times New Roman" w:hAnsi="Times New Roman"/>
          <w:sz w:val="28"/>
          <w:szCs w:val="28"/>
        </w:rPr>
        <w:t>поверхности,</w:t>
      </w:r>
      <w:r w:rsidRPr="009340D2">
        <w:rPr>
          <w:rFonts w:ascii="Times New Roman" w:hAnsi="Times New Roman"/>
          <w:spacing w:val="-2"/>
          <w:sz w:val="28"/>
          <w:szCs w:val="28"/>
        </w:rPr>
        <w:t xml:space="preserve"> </w:t>
      </w:r>
      <w:r w:rsidRPr="009340D2">
        <w:rPr>
          <w:rFonts w:ascii="Times New Roman" w:hAnsi="Times New Roman"/>
          <w:sz w:val="28"/>
          <w:szCs w:val="28"/>
        </w:rPr>
        <w:t>соответствующее</w:t>
      </w:r>
      <w:r w:rsidRPr="009340D2">
        <w:rPr>
          <w:rFonts w:ascii="Times New Roman" w:hAnsi="Times New Roman"/>
          <w:spacing w:val="-1"/>
          <w:sz w:val="28"/>
          <w:szCs w:val="28"/>
        </w:rPr>
        <w:t xml:space="preserve"> </w:t>
      </w:r>
      <w:r w:rsidRPr="009340D2">
        <w:rPr>
          <w:rFonts w:ascii="Times New Roman" w:hAnsi="Times New Roman"/>
          <w:sz w:val="28"/>
          <w:szCs w:val="28"/>
        </w:rPr>
        <w:t>стандарту</w:t>
      </w:r>
      <w:r w:rsidRPr="009340D2">
        <w:rPr>
          <w:rFonts w:ascii="Times New Roman" w:hAnsi="Times New Roman"/>
          <w:spacing w:val="-6"/>
          <w:sz w:val="28"/>
          <w:szCs w:val="28"/>
        </w:rPr>
        <w:t xml:space="preserve"> </w:t>
      </w:r>
      <w:r w:rsidRPr="009340D2">
        <w:rPr>
          <w:rFonts w:ascii="Times New Roman" w:hAnsi="Times New Roman"/>
          <w:sz w:val="28"/>
          <w:szCs w:val="28"/>
        </w:rPr>
        <w:t xml:space="preserve">Q3. </w:t>
      </w:r>
    </w:p>
    <w:p w14:paraId="283F44CA" w14:textId="77777777" w:rsidR="00BD139E"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lastRenderedPageBreak/>
        <w:t>Монтаж</w:t>
      </w:r>
      <w:r w:rsidRPr="009340D2">
        <w:rPr>
          <w:rFonts w:ascii="Times New Roman" w:hAnsi="Times New Roman"/>
          <w:spacing w:val="16"/>
          <w:sz w:val="28"/>
          <w:szCs w:val="28"/>
        </w:rPr>
        <w:t xml:space="preserve"> ПУ </w:t>
      </w:r>
      <w:r w:rsidRPr="009340D2">
        <w:rPr>
          <w:rFonts w:ascii="Times New Roman" w:hAnsi="Times New Roman"/>
          <w:sz w:val="28"/>
          <w:szCs w:val="28"/>
        </w:rPr>
        <w:t>и</w:t>
      </w:r>
      <w:r w:rsidRPr="009340D2">
        <w:rPr>
          <w:rFonts w:ascii="Times New Roman" w:hAnsi="Times New Roman"/>
          <w:spacing w:val="16"/>
          <w:sz w:val="28"/>
          <w:szCs w:val="28"/>
        </w:rPr>
        <w:t xml:space="preserve"> </w:t>
      </w:r>
      <w:r w:rsidRPr="009340D2">
        <w:rPr>
          <w:rFonts w:ascii="Times New Roman" w:hAnsi="Times New Roman"/>
          <w:sz w:val="28"/>
          <w:szCs w:val="28"/>
        </w:rPr>
        <w:t>финишное</w:t>
      </w:r>
      <w:r w:rsidRPr="009340D2">
        <w:rPr>
          <w:rFonts w:ascii="Times New Roman" w:hAnsi="Times New Roman"/>
          <w:spacing w:val="11"/>
          <w:sz w:val="28"/>
          <w:szCs w:val="28"/>
        </w:rPr>
        <w:t xml:space="preserve"> </w:t>
      </w:r>
      <w:proofErr w:type="spellStart"/>
      <w:r w:rsidRPr="009340D2">
        <w:rPr>
          <w:rFonts w:ascii="Times New Roman" w:hAnsi="Times New Roman"/>
          <w:sz w:val="28"/>
          <w:szCs w:val="28"/>
        </w:rPr>
        <w:t>шпаклевание</w:t>
      </w:r>
      <w:proofErr w:type="spellEnd"/>
      <w:r w:rsidRPr="009340D2">
        <w:rPr>
          <w:rFonts w:ascii="Times New Roman" w:hAnsi="Times New Roman"/>
          <w:spacing w:val="21"/>
          <w:sz w:val="28"/>
          <w:szCs w:val="28"/>
        </w:rPr>
        <w:t xml:space="preserve"> </w:t>
      </w:r>
      <w:r w:rsidRPr="009340D2">
        <w:rPr>
          <w:rFonts w:ascii="Times New Roman" w:hAnsi="Times New Roman"/>
          <w:sz w:val="28"/>
          <w:szCs w:val="28"/>
        </w:rPr>
        <w:t>допускается,</w:t>
      </w:r>
      <w:r w:rsidRPr="009340D2">
        <w:rPr>
          <w:rFonts w:ascii="Times New Roman" w:hAnsi="Times New Roman"/>
          <w:spacing w:val="14"/>
          <w:sz w:val="28"/>
          <w:szCs w:val="28"/>
        </w:rPr>
        <w:t xml:space="preserve"> </w:t>
      </w:r>
      <w:r w:rsidRPr="009340D2">
        <w:rPr>
          <w:rFonts w:ascii="Times New Roman" w:hAnsi="Times New Roman"/>
          <w:sz w:val="28"/>
          <w:szCs w:val="28"/>
        </w:rPr>
        <w:t>только по</w:t>
      </w:r>
      <w:r w:rsidRPr="009340D2">
        <w:rPr>
          <w:rFonts w:ascii="Times New Roman" w:hAnsi="Times New Roman"/>
          <w:spacing w:val="-1"/>
          <w:sz w:val="28"/>
          <w:szCs w:val="28"/>
        </w:rPr>
        <w:t xml:space="preserve"> </w:t>
      </w:r>
      <w:r w:rsidRPr="009340D2">
        <w:rPr>
          <w:rFonts w:ascii="Times New Roman" w:hAnsi="Times New Roman"/>
          <w:sz w:val="28"/>
          <w:szCs w:val="28"/>
        </w:rPr>
        <w:t>обшитой ГСП</w:t>
      </w:r>
      <w:r w:rsidRPr="009340D2">
        <w:rPr>
          <w:rFonts w:ascii="Times New Roman" w:hAnsi="Times New Roman"/>
          <w:spacing w:val="-4"/>
          <w:sz w:val="28"/>
          <w:szCs w:val="28"/>
        </w:rPr>
        <w:t xml:space="preserve"> </w:t>
      </w:r>
      <w:r w:rsidRPr="009340D2">
        <w:rPr>
          <w:rFonts w:ascii="Times New Roman" w:hAnsi="Times New Roman"/>
          <w:sz w:val="28"/>
          <w:szCs w:val="28"/>
        </w:rPr>
        <w:t xml:space="preserve">поверхности. </w:t>
      </w:r>
    </w:p>
    <w:p w14:paraId="1E3EB2DB" w14:textId="77777777" w:rsidR="00BD139E" w:rsidRPr="009340D2"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Во</w:t>
      </w:r>
      <w:r w:rsidRPr="009340D2">
        <w:rPr>
          <w:rFonts w:ascii="Times New Roman" w:hAnsi="Times New Roman"/>
          <w:spacing w:val="26"/>
          <w:sz w:val="28"/>
          <w:szCs w:val="28"/>
        </w:rPr>
        <w:t xml:space="preserve"> </w:t>
      </w:r>
      <w:r w:rsidRPr="009340D2">
        <w:rPr>
          <w:rFonts w:ascii="Times New Roman" w:hAnsi="Times New Roman"/>
          <w:sz w:val="28"/>
          <w:szCs w:val="28"/>
        </w:rPr>
        <w:t>время</w:t>
      </w:r>
      <w:r w:rsidRPr="009340D2">
        <w:rPr>
          <w:rFonts w:ascii="Times New Roman" w:hAnsi="Times New Roman"/>
          <w:spacing w:val="26"/>
          <w:sz w:val="28"/>
          <w:szCs w:val="28"/>
        </w:rPr>
        <w:t xml:space="preserve"> </w:t>
      </w:r>
      <w:r w:rsidRPr="009340D2">
        <w:rPr>
          <w:rFonts w:ascii="Times New Roman" w:hAnsi="Times New Roman"/>
          <w:sz w:val="28"/>
          <w:szCs w:val="28"/>
        </w:rPr>
        <w:t>и</w:t>
      </w:r>
      <w:r w:rsidRPr="009340D2">
        <w:rPr>
          <w:rFonts w:ascii="Times New Roman" w:hAnsi="Times New Roman"/>
          <w:spacing w:val="27"/>
          <w:sz w:val="28"/>
          <w:szCs w:val="28"/>
        </w:rPr>
        <w:t xml:space="preserve"> </w:t>
      </w:r>
      <w:r w:rsidRPr="009340D2">
        <w:rPr>
          <w:rFonts w:ascii="Times New Roman" w:hAnsi="Times New Roman"/>
          <w:sz w:val="28"/>
          <w:szCs w:val="28"/>
        </w:rPr>
        <w:t>после</w:t>
      </w:r>
      <w:r w:rsidRPr="009340D2">
        <w:rPr>
          <w:rFonts w:ascii="Times New Roman" w:hAnsi="Times New Roman"/>
          <w:spacing w:val="25"/>
          <w:sz w:val="28"/>
          <w:szCs w:val="28"/>
        </w:rPr>
        <w:t xml:space="preserve"> </w:t>
      </w:r>
      <w:r w:rsidRPr="009340D2">
        <w:rPr>
          <w:rFonts w:ascii="Times New Roman" w:hAnsi="Times New Roman"/>
          <w:sz w:val="28"/>
          <w:szCs w:val="28"/>
        </w:rPr>
        <w:t>выполнения</w:t>
      </w:r>
      <w:r w:rsidRPr="009340D2">
        <w:rPr>
          <w:rFonts w:ascii="Times New Roman" w:hAnsi="Times New Roman"/>
          <w:spacing w:val="24"/>
          <w:sz w:val="28"/>
          <w:szCs w:val="28"/>
        </w:rPr>
        <w:t xml:space="preserve"> </w:t>
      </w:r>
      <w:r w:rsidRPr="009340D2">
        <w:rPr>
          <w:rFonts w:ascii="Times New Roman" w:hAnsi="Times New Roman"/>
          <w:sz w:val="28"/>
          <w:szCs w:val="28"/>
        </w:rPr>
        <w:t>задания,</w:t>
      </w:r>
      <w:r w:rsidRPr="009340D2">
        <w:rPr>
          <w:rFonts w:ascii="Times New Roman" w:hAnsi="Times New Roman"/>
          <w:spacing w:val="26"/>
          <w:sz w:val="28"/>
          <w:szCs w:val="28"/>
        </w:rPr>
        <w:t xml:space="preserve"> </w:t>
      </w:r>
      <w:r w:rsidRPr="009340D2">
        <w:rPr>
          <w:rFonts w:ascii="Times New Roman" w:hAnsi="Times New Roman"/>
          <w:sz w:val="28"/>
          <w:szCs w:val="28"/>
        </w:rPr>
        <w:t>участник</w:t>
      </w:r>
      <w:r w:rsidRPr="009340D2">
        <w:rPr>
          <w:rFonts w:ascii="Times New Roman" w:hAnsi="Times New Roman"/>
          <w:spacing w:val="27"/>
          <w:sz w:val="28"/>
          <w:szCs w:val="28"/>
        </w:rPr>
        <w:t xml:space="preserve"> </w:t>
      </w:r>
      <w:r w:rsidRPr="009340D2">
        <w:rPr>
          <w:rFonts w:ascii="Times New Roman" w:hAnsi="Times New Roman"/>
          <w:sz w:val="28"/>
          <w:szCs w:val="28"/>
        </w:rPr>
        <w:t>должен</w:t>
      </w:r>
      <w:r w:rsidRPr="009340D2">
        <w:rPr>
          <w:rFonts w:ascii="Times New Roman" w:hAnsi="Times New Roman"/>
          <w:spacing w:val="27"/>
          <w:sz w:val="28"/>
          <w:szCs w:val="28"/>
        </w:rPr>
        <w:t xml:space="preserve"> </w:t>
      </w:r>
      <w:r w:rsidRPr="009340D2">
        <w:rPr>
          <w:rFonts w:ascii="Times New Roman" w:hAnsi="Times New Roman"/>
          <w:sz w:val="28"/>
          <w:szCs w:val="28"/>
        </w:rPr>
        <w:t>обращать</w:t>
      </w:r>
      <w:r w:rsidRPr="009340D2">
        <w:rPr>
          <w:rFonts w:ascii="Times New Roman" w:hAnsi="Times New Roman"/>
          <w:spacing w:val="28"/>
          <w:sz w:val="28"/>
          <w:szCs w:val="28"/>
        </w:rPr>
        <w:t xml:space="preserve"> </w:t>
      </w:r>
      <w:r w:rsidRPr="009340D2">
        <w:rPr>
          <w:rFonts w:ascii="Times New Roman" w:hAnsi="Times New Roman"/>
          <w:sz w:val="28"/>
          <w:szCs w:val="28"/>
        </w:rPr>
        <w:t>внимание</w:t>
      </w:r>
      <w:r w:rsidRPr="009340D2">
        <w:rPr>
          <w:rFonts w:ascii="Times New Roman" w:hAnsi="Times New Roman"/>
          <w:spacing w:val="25"/>
          <w:sz w:val="28"/>
          <w:szCs w:val="28"/>
        </w:rPr>
        <w:t xml:space="preserve"> </w:t>
      </w:r>
      <w:r w:rsidRPr="009340D2">
        <w:rPr>
          <w:rFonts w:ascii="Times New Roman" w:hAnsi="Times New Roman"/>
          <w:sz w:val="28"/>
          <w:szCs w:val="28"/>
        </w:rPr>
        <w:t>на</w:t>
      </w:r>
      <w:r w:rsidRPr="009340D2">
        <w:rPr>
          <w:rFonts w:ascii="Times New Roman" w:hAnsi="Times New Roman"/>
          <w:spacing w:val="-57"/>
          <w:sz w:val="28"/>
          <w:szCs w:val="28"/>
        </w:rPr>
        <w:t xml:space="preserve"> </w:t>
      </w:r>
      <w:r w:rsidRPr="009340D2">
        <w:rPr>
          <w:rFonts w:ascii="Times New Roman" w:hAnsi="Times New Roman"/>
          <w:sz w:val="28"/>
          <w:szCs w:val="28"/>
        </w:rPr>
        <w:t>организацию</w:t>
      </w:r>
      <w:r w:rsidRPr="009340D2">
        <w:rPr>
          <w:rFonts w:ascii="Times New Roman" w:hAnsi="Times New Roman"/>
          <w:spacing w:val="-1"/>
          <w:sz w:val="28"/>
          <w:szCs w:val="28"/>
        </w:rPr>
        <w:t xml:space="preserve"> </w:t>
      </w:r>
      <w:r w:rsidRPr="009340D2">
        <w:rPr>
          <w:rFonts w:ascii="Times New Roman" w:hAnsi="Times New Roman"/>
          <w:sz w:val="28"/>
          <w:szCs w:val="28"/>
        </w:rPr>
        <w:t>рабочего</w:t>
      </w:r>
      <w:r w:rsidRPr="009340D2">
        <w:rPr>
          <w:rFonts w:ascii="Times New Roman" w:hAnsi="Times New Roman"/>
          <w:spacing w:val="-1"/>
          <w:sz w:val="28"/>
          <w:szCs w:val="28"/>
        </w:rPr>
        <w:t xml:space="preserve"> </w:t>
      </w:r>
      <w:r w:rsidRPr="009340D2">
        <w:rPr>
          <w:rFonts w:ascii="Times New Roman" w:hAnsi="Times New Roman"/>
          <w:sz w:val="28"/>
          <w:szCs w:val="28"/>
        </w:rPr>
        <w:t>места и его</w:t>
      </w:r>
      <w:r w:rsidRPr="009340D2">
        <w:rPr>
          <w:rFonts w:ascii="Times New Roman" w:hAnsi="Times New Roman"/>
          <w:spacing w:val="-2"/>
          <w:sz w:val="28"/>
          <w:szCs w:val="28"/>
        </w:rPr>
        <w:t xml:space="preserve"> </w:t>
      </w:r>
      <w:r w:rsidRPr="009340D2">
        <w:rPr>
          <w:rFonts w:ascii="Times New Roman" w:hAnsi="Times New Roman"/>
          <w:sz w:val="28"/>
          <w:szCs w:val="28"/>
        </w:rPr>
        <w:t>чистоту.</w:t>
      </w:r>
    </w:p>
    <w:p w14:paraId="14CDC8DD" w14:textId="77777777" w:rsidR="00BD139E" w:rsidRDefault="00BD139E" w:rsidP="00BD139E">
      <w:pPr>
        <w:spacing w:after="0" w:line="276" w:lineRule="auto"/>
        <w:ind w:firstLine="709"/>
        <w:jc w:val="both"/>
        <w:rPr>
          <w:rFonts w:ascii="Times New Roman" w:eastAsia="Calibri" w:hAnsi="Times New Roman" w:cs="Times New Roman"/>
          <w:bCs/>
          <w:sz w:val="28"/>
          <w:szCs w:val="28"/>
          <w:lang w:eastAsia="ru-RU"/>
        </w:rPr>
      </w:pPr>
    </w:p>
    <w:p w14:paraId="359F8C1F"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Изготовление и фиксация фигурных гипсовых элементов</w:t>
      </w:r>
    </w:p>
    <w:p w14:paraId="44CF3FD4" w14:textId="149B458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i/>
          <w:sz w:val="28"/>
          <w:szCs w:val="28"/>
        </w:rPr>
        <w:t xml:space="preserve"> </w:t>
      </w:r>
      <w:r w:rsidRPr="009340D2">
        <w:rPr>
          <w:rFonts w:ascii="Times New Roman" w:eastAsia="Times New Roman" w:hAnsi="Times New Roman" w:cs="Times New Roman"/>
          <w:bCs/>
          <w:i/>
          <w:sz w:val="28"/>
          <w:szCs w:val="28"/>
        </w:rPr>
        <w:t xml:space="preserve">– </w:t>
      </w:r>
      <w:r w:rsidR="00363E6F" w:rsidRPr="0033298C">
        <w:rPr>
          <w:rFonts w:ascii="Times New Roman" w:eastAsia="Times New Roman" w:hAnsi="Times New Roman" w:cs="Times New Roman"/>
          <w:color w:val="000000"/>
          <w:sz w:val="28"/>
          <w:szCs w:val="28"/>
          <w:lang w:eastAsia="ru-RU"/>
        </w:rPr>
        <w:t>2 часа 30</w:t>
      </w:r>
      <w:r w:rsidR="00363E6F">
        <w:rPr>
          <w:rFonts w:ascii="Times New Roman" w:eastAsia="Times New Roman" w:hAnsi="Times New Roman" w:cs="Times New Roman"/>
          <w:color w:val="000000"/>
          <w:sz w:val="28"/>
          <w:szCs w:val="28"/>
          <w:lang w:eastAsia="ru-RU"/>
        </w:rPr>
        <w:t xml:space="preserve"> </w:t>
      </w:r>
      <w:r w:rsidR="00363E6F" w:rsidRPr="0033298C">
        <w:rPr>
          <w:rFonts w:ascii="Times New Roman" w:eastAsia="Times New Roman" w:hAnsi="Times New Roman" w:cs="Times New Roman"/>
          <w:color w:val="000000"/>
          <w:sz w:val="28"/>
          <w:szCs w:val="28"/>
          <w:lang w:eastAsia="ru-RU"/>
        </w:rPr>
        <w:t>мин</w:t>
      </w:r>
    </w:p>
    <w:p w14:paraId="5DD07531"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212CB617" w14:textId="77777777" w:rsidR="00BD139E" w:rsidRPr="00433401" w:rsidRDefault="00BD139E" w:rsidP="00BD139E">
      <w:pPr>
        <w:pStyle w:val="a1"/>
        <w:numPr>
          <w:ilvl w:val="0"/>
          <w:numId w:val="0"/>
        </w:numPr>
        <w:ind w:firstLine="720"/>
        <w:jc w:val="both"/>
        <w:rPr>
          <w:rFonts w:ascii="Times New Roman" w:hAnsi="Times New Roman" w:cs="Times New Roman"/>
          <w:sz w:val="28"/>
          <w:szCs w:val="28"/>
          <w:lang w:val="ru-RU"/>
        </w:rPr>
      </w:pPr>
      <w:r w:rsidRPr="00433401">
        <w:rPr>
          <w:rFonts w:ascii="Times New Roman" w:hAnsi="Times New Roman" w:cs="Times New Roman"/>
          <w:sz w:val="28"/>
          <w:szCs w:val="28"/>
          <w:lang w:val="ru-RU"/>
        </w:rPr>
        <w:t xml:space="preserve">Модуль включает в себя установку лепных фигурных элементов, выполненных из гипса, на стене, указанной на чертеже. </w:t>
      </w:r>
    </w:p>
    <w:p w14:paraId="4B52494D" w14:textId="77777777" w:rsidR="00BD139E" w:rsidRPr="00E10CA1" w:rsidRDefault="00BD139E" w:rsidP="00DB0963">
      <w:pPr>
        <w:pStyle w:val="a1"/>
        <w:widowControl w:val="0"/>
        <w:numPr>
          <w:ilvl w:val="0"/>
          <w:numId w:val="26"/>
        </w:numPr>
        <w:autoSpaceDE w:val="0"/>
        <w:autoSpaceDN w:val="0"/>
        <w:spacing w:after="0" w:line="276" w:lineRule="auto"/>
        <w:ind w:left="0" w:right="237" w:firstLine="426"/>
        <w:jc w:val="both"/>
        <w:rPr>
          <w:rFonts w:ascii="Times New Roman" w:hAnsi="Times New Roman"/>
          <w:sz w:val="28"/>
          <w:szCs w:val="28"/>
          <w:lang w:val="ru-RU" w:bidi="ru-RU"/>
        </w:rPr>
      </w:pPr>
      <w:r w:rsidRPr="008C4AD3">
        <w:rPr>
          <w:rFonts w:ascii="Times New Roman" w:hAnsi="Times New Roman"/>
          <w:sz w:val="28"/>
          <w:szCs w:val="28"/>
          <w:lang w:val="ru-RU" w:bidi="ru-RU"/>
        </w:rPr>
        <w:t xml:space="preserve">Гипсовые элементы необходимо изготовить с использованием готовых шаблонов, которые </w:t>
      </w:r>
      <w:r w:rsidRPr="008C4AD3">
        <w:rPr>
          <w:rFonts w:ascii="Times New Roman" w:hAnsi="Times New Roman"/>
          <w:sz w:val="28"/>
          <w:szCs w:val="28"/>
          <w:lang w:val="ru-RU"/>
        </w:rPr>
        <w:t>Конкурсант</w:t>
      </w:r>
      <w:r w:rsidRPr="008C4AD3">
        <w:rPr>
          <w:rFonts w:ascii="Times New Roman" w:hAnsi="Times New Roman"/>
          <w:sz w:val="28"/>
          <w:szCs w:val="28"/>
          <w:lang w:val="ru-RU" w:bidi="ru-RU"/>
        </w:rPr>
        <w:t xml:space="preserve"> изготовляет самостоятельно в период подготовки к чемпионату и привозит с</w:t>
      </w:r>
      <w:r w:rsidRPr="008C4AD3">
        <w:rPr>
          <w:rFonts w:ascii="Times New Roman" w:hAnsi="Times New Roman"/>
          <w:spacing w:val="-1"/>
          <w:sz w:val="28"/>
          <w:szCs w:val="28"/>
          <w:lang w:val="ru-RU" w:bidi="ru-RU"/>
        </w:rPr>
        <w:t xml:space="preserve"> </w:t>
      </w:r>
      <w:r w:rsidRPr="008C4AD3">
        <w:rPr>
          <w:rFonts w:ascii="Times New Roman" w:hAnsi="Times New Roman"/>
          <w:sz w:val="28"/>
          <w:szCs w:val="28"/>
          <w:lang w:val="ru-RU" w:bidi="ru-RU"/>
        </w:rPr>
        <w:t xml:space="preserve">собой. </w:t>
      </w:r>
    </w:p>
    <w:p w14:paraId="2ED2EA9D" w14:textId="7B130523" w:rsidR="00BD139E" w:rsidRPr="00CA5567" w:rsidRDefault="00BD139E" w:rsidP="00DB0963">
      <w:pPr>
        <w:pStyle w:val="a1"/>
        <w:widowControl w:val="0"/>
        <w:numPr>
          <w:ilvl w:val="0"/>
          <w:numId w:val="26"/>
        </w:numPr>
        <w:autoSpaceDE w:val="0"/>
        <w:autoSpaceDN w:val="0"/>
        <w:spacing w:after="0" w:line="276" w:lineRule="auto"/>
        <w:ind w:left="0" w:right="236" w:firstLine="426"/>
        <w:jc w:val="both"/>
        <w:rPr>
          <w:rFonts w:ascii="Times New Roman" w:hAnsi="Times New Roman"/>
          <w:sz w:val="28"/>
          <w:szCs w:val="28"/>
          <w:lang w:val="ru-RU" w:bidi="ru-RU"/>
        </w:rPr>
      </w:pPr>
      <w:r w:rsidRPr="008C4AD3">
        <w:rPr>
          <w:rFonts w:ascii="Times New Roman" w:hAnsi="Times New Roman"/>
          <w:sz w:val="28"/>
          <w:szCs w:val="28"/>
          <w:lang w:val="ru-RU" w:bidi="ru-RU"/>
        </w:rPr>
        <w:t xml:space="preserve">Шаблон изготавливается исходя из чертежа наличника, представленного в </w:t>
      </w:r>
      <w:r>
        <w:rPr>
          <w:rFonts w:ascii="Times New Roman" w:hAnsi="Times New Roman"/>
          <w:sz w:val="28"/>
          <w:szCs w:val="28"/>
          <w:lang w:val="ru-RU" w:bidi="ru-RU"/>
        </w:rPr>
        <w:t>Чертеж</w:t>
      </w:r>
      <w:r w:rsidR="00A431E0">
        <w:rPr>
          <w:rFonts w:ascii="Times New Roman" w:hAnsi="Times New Roman"/>
          <w:sz w:val="28"/>
          <w:szCs w:val="28"/>
          <w:lang w:val="ru-RU" w:bidi="ru-RU"/>
        </w:rPr>
        <w:t>ах к</w:t>
      </w:r>
      <w:r>
        <w:rPr>
          <w:rFonts w:ascii="Times New Roman" w:hAnsi="Times New Roman"/>
          <w:sz w:val="28"/>
          <w:szCs w:val="28"/>
          <w:lang w:val="ru-RU" w:bidi="ru-RU"/>
        </w:rPr>
        <w:t xml:space="preserve"> КЗ</w:t>
      </w:r>
      <w:r w:rsidR="00A431E0">
        <w:rPr>
          <w:rFonts w:ascii="Times New Roman" w:hAnsi="Times New Roman"/>
          <w:sz w:val="28"/>
          <w:szCs w:val="28"/>
          <w:lang w:val="ru-RU" w:bidi="ru-RU"/>
        </w:rPr>
        <w:t>,</w:t>
      </w:r>
      <w:r w:rsidRPr="00CA5567">
        <w:rPr>
          <w:rFonts w:ascii="Times New Roman" w:hAnsi="Times New Roman"/>
          <w:sz w:val="28"/>
          <w:szCs w:val="28"/>
          <w:lang w:val="ru-RU" w:bidi="ru-RU"/>
        </w:rPr>
        <w:t xml:space="preserve"> </w:t>
      </w:r>
      <w:bookmarkStart w:id="20" w:name="_Hlk94559979"/>
      <w:r w:rsidRPr="00CA5567">
        <w:rPr>
          <w:rFonts w:ascii="Times New Roman" w:hAnsi="Times New Roman"/>
          <w:sz w:val="28"/>
          <w:szCs w:val="28"/>
          <w:lang w:val="ru-RU" w:bidi="ru-RU"/>
        </w:rPr>
        <w:t xml:space="preserve">лист </w:t>
      </w:r>
      <w:r w:rsidR="00A431E0">
        <w:rPr>
          <w:rFonts w:ascii="Times New Roman" w:hAnsi="Times New Roman"/>
          <w:sz w:val="28"/>
          <w:szCs w:val="28"/>
          <w:lang w:val="ru-RU" w:bidi="ru-RU"/>
        </w:rPr>
        <w:t>9</w:t>
      </w:r>
      <w:bookmarkEnd w:id="20"/>
      <w:r w:rsidRPr="00CA5567">
        <w:rPr>
          <w:rFonts w:ascii="Times New Roman" w:hAnsi="Times New Roman"/>
          <w:sz w:val="28"/>
          <w:szCs w:val="28"/>
          <w:lang w:val="ru-RU" w:bidi="ru-RU"/>
        </w:rPr>
        <w:t>.</w:t>
      </w:r>
      <w:r w:rsidRPr="008C4AD3">
        <w:rPr>
          <w:rFonts w:ascii="Times New Roman" w:hAnsi="Times New Roman"/>
          <w:sz w:val="28"/>
          <w:szCs w:val="28"/>
          <w:lang w:val="ru-RU" w:bidi="ru-RU"/>
        </w:rPr>
        <w:t xml:space="preserve"> </w:t>
      </w:r>
    </w:p>
    <w:p w14:paraId="6C7F4221" w14:textId="77777777" w:rsidR="00BD139E" w:rsidRPr="008C4AD3" w:rsidRDefault="00BD139E" w:rsidP="00DB0963">
      <w:pPr>
        <w:pStyle w:val="a1"/>
        <w:widowControl w:val="0"/>
        <w:numPr>
          <w:ilvl w:val="0"/>
          <w:numId w:val="26"/>
        </w:numPr>
        <w:autoSpaceDE w:val="0"/>
        <w:autoSpaceDN w:val="0"/>
        <w:spacing w:after="0" w:line="276" w:lineRule="auto"/>
        <w:ind w:left="0" w:right="236" w:firstLine="426"/>
        <w:jc w:val="both"/>
        <w:rPr>
          <w:rFonts w:ascii="Times New Roman" w:hAnsi="Times New Roman"/>
          <w:sz w:val="28"/>
          <w:szCs w:val="28"/>
          <w:lang w:val="ru-RU" w:bidi="ru-RU"/>
        </w:rPr>
      </w:pPr>
      <w:r w:rsidRPr="008C4AD3">
        <w:rPr>
          <w:rFonts w:ascii="Times New Roman" w:hAnsi="Times New Roman"/>
          <w:sz w:val="28"/>
          <w:szCs w:val="28"/>
          <w:lang w:val="ru-RU"/>
        </w:rPr>
        <w:t>Конкурсант должен изготовить ф</w:t>
      </w:r>
      <w:r w:rsidRPr="008C4AD3">
        <w:rPr>
          <w:rFonts w:ascii="Times New Roman" w:hAnsi="Times New Roman"/>
          <w:sz w:val="28"/>
          <w:szCs w:val="28"/>
          <w:lang w:val="ru-RU" w:bidi="ru-RU"/>
        </w:rPr>
        <w:t>игурные гипсовые элементы (гипсовые молдинги), и зафиксировать все гипсовые элементы согласно указанному чертежу.</w:t>
      </w:r>
    </w:p>
    <w:p w14:paraId="6918D58F" w14:textId="77777777" w:rsidR="00BD139E" w:rsidRDefault="00BD139E" w:rsidP="00DB0963">
      <w:pPr>
        <w:widowControl w:val="0"/>
        <w:numPr>
          <w:ilvl w:val="0"/>
          <w:numId w:val="26"/>
        </w:numPr>
        <w:autoSpaceDE w:val="0"/>
        <w:autoSpaceDN w:val="0"/>
        <w:spacing w:after="0" w:line="276" w:lineRule="auto"/>
        <w:ind w:left="0" w:right="236" w:firstLine="426"/>
        <w:contextualSpacing/>
        <w:jc w:val="both"/>
        <w:rPr>
          <w:rFonts w:ascii="Times New Roman" w:hAnsi="Times New Roman"/>
          <w:sz w:val="28"/>
          <w:szCs w:val="28"/>
          <w:lang w:bidi="ru-RU"/>
        </w:rPr>
      </w:pPr>
      <w:r>
        <w:rPr>
          <w:rFonts w:ascii="Times New Roman" w:hAnsi="Times New Roman"/>
          <w:sz w:val="28"/>
          <w:szCs w:val="28"/>
          <w:lang w:bidi="ru-RU"/>
        </w:rPr>
        <w:t xml:space="preserve">Гипсовые элементы изготовляются методом протяжки и устанавливаются конкурсантом в период проведения соревнований за время, отведенное на Модуль Г. Скорость выполнения модуля не учитывается, т.е. конкурсант, досрочно завершивший выполнение модуля быстрее всех, не получает дополнительных баллов. </w:t>
      </w:r>
    </w:p>
    <w:p w14:paraId="78C5CC9A" w14:textId="77777777" w:rsidR="00BD139E" w:rsidRDefault="00BD139E" w:rsidP="00DB0963">
      <w:pPr>
        <w:widowControl w:val="0"/>
        <w:numPr>
          <w:ilvl w:val="0"/>
          <w:numId w:val="26"/>
        </w:numPr>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 xml:space="preserve">Для установки гипсовых элементов (фиксация) и обработки углов, образованных фигурными гипсовыми элементами, </w:t>
      </w:r>
      <w:r>
        <w:rPr>
          <w:rFonts w:ascii="Times New Roman" w:hAnsi="Times New Roman"/>
          <w:sz w:val="28"/>
          <w:szCs w:val="28"/>
        </w:rPr>
        <w:t>Конкурсанты могут воспользоваться любыми строительными гипсовыми смесями, предоставленными на площадке согласно ИЛ.</w:t>
      </w:r>
    </w:p>
    <w:p w14:paraId="5747213C" w14:textId="77777777" w:rsidR="00BD139E" w:rsidRDefault="00BD139E" w:rsidP="00DB0963">
      <w:pPr>
        <w:widowControl w:val="0"/>
        <w:numPr>
          <w:ilvl w:val="0"/>
          <w:numId w:val="26"/>
        </w:numPr>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Для снятия контрольных измерений, участник должен предоставить тестовый образец гипсового элемента (наличника), длинной не менее 150 мм, изготовленного во время выполнения модуля, методом протяжки. Контрольные образцы должны иметь аккуратные, четкие грани и иметь ровный срез по краям.</w:t>
      </w:r>
    </w:p>
    <w:p w14:paraId="5ED2ED36" w14:textId="77777777" w:rsidR="00BD139E" w:rsidRDefault="00BD139E" w:rsidP="00DB0963">
      <w:pPr>
        <w:widowControl w:val="0"/>
        <w:numPr>
          <w:ilvl w:val="0"/>
          <w:numId w:val="26"/>
        </w:numPr>
        <w:tabs>
          <w:tab w:val="left" w:pos="360"/>
        </w:tabs>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Соединения лепных гипсовых элементов должны быть заполнены гипсовой шпаклевкой/</w:t>
      </w:r>
      <w:r>
        <w:rPr>
          <w:rFonts w:ascii="Times New Roman" w:hAnsi="Times New Roman"/>
          <w:spacing w:val="-1"/>
          <w:sz w:val="28"/>
          <w:szCs w:val="28"/>
          <w:lang w:bidi="ru-RU"/>
        </w:rPr>
        <w:t xml:space="preserve"> </w:t>
      </w:r>
      <w:r>
        <w:rPr>
          <w:rFonts w:ascii="Times New Roman" w:hAnsi="Times New Roman"/>
          <w:sz w:val="28"/>
          <w:szCs w:val="28"/>
          <w:lang w:bidi="ru-RU"/>
        </w:rPr>
        <w:t>гипсом.</w:t>
      </w:r>
    </w:p>
    <w:p w14:paraId="5CE31877" w14:textId="77777777" w:rsidR="00BD139E" w:rsidRDefault="00BD139E" w:rsidP="00DB0963">
      <w:pPr>
        <w:widowControl w:val="0"/>
        <w:numPr>
          <w:ilvl w:val="0"/>
          <w:numId w:val="26"/>
        </w:numPr>
        <w:tabs>
          <w:tab w:val="left" w:pos="360"/>
        </w:tabs>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rPr>
        <w:t xml:space="preserve">Все соединения должны иметь чистую и гладкую поверхность. </w:t>
      </w:r>
    </w:p>
    <w:p w14:paraId="0F2E83FF" w14:textId="77777777" w:rsidR="00BD139E" w:rsidRPr="009340D2" w:rsidRDefault="00BD139E" w:rsidP="00DB0963">
      <w:pPr>
        <w:pStyle w:val="aff2"/>
        <w:numPr>
          <w:ilvl w:val="0"/>
          <w:numId w:val="26"/>
        </w:numPr>
        <w:spacing w:after="0"/>
        <w:ind w:left="0" w:firstLine="426"/>
        <w:jc w:val="both"/>
        <w:rPr>
          <w:rFonts w:ascii="Times New Roman" w:eastAsia="Times New Roman" w:hAnsi="Times New Roman"/>
          <w:bCs/>
          <w:sz w:val="28"/>
          <w:szCs w:val="28"/>
        </w:rPr>
      </w:pPr>
      <w:r w:rsidRPr="009340D2">
        <w:rPr>
          <w:rFonts w:ascii="Times New Roman" w:hAnsi="Times New Roman"/>
          <w:sz w:val="28"/>
          <w:szCs w:val="28"/>
          <w:lang w:bidi="ru-RU"/>
        </w:rPr>
        <w:t xml:space="preserve">Во время и после выполнения задания, </w:t>
      </w:r>
      <w:r w:rsidRPr="009340D2">
        <w:rPr>
          <w:rFonts w:ascii="Times New Roman" w:hAnsi="Times New Roman"/>
          <w:sz w:val="28"/>
          <w:szCs w:val="28"/>
        </w:rPr>
        <w:t>Конкурсант</w:t>
      </w:r>
      <w:r w:rsidRPr="009340D2">
        <w:rPr>
          <w:rFonts w:ascii="Times New Roman" w:hAnsi="Times New Roman"/>
          <w:sz w:val="28"/>
          <w:szCs w:val="28"/>
          <w:lang w:bidi="ru-RU"/>
        </w:rPr>
        <w:t xml:space="preserve"> должен обращать внимание на организацию рабочего места и его</w:t>
      </w:r>
      <w:r w:rsidRPr="009340D2">
        <w:rPr>
          <w:rFonts w:ascii="Times New Roman" w:hAnsi="Times New Roman"/>
          <w:spacing w:val="-3"/>
          <w:sz w:val="28"/>
          <w:szCs w:val="28"/>
          <w:lang w:bidi="ru-RU"/>
        </w:rPr>
        <w:t xml:space="preserve"> </w:t>
      </w:r>
      <w:r w:rsidRPr="009340D2">
        <w:rPr>
          <w:rFonts w:ascii="Times New Roman" w:hAnsi="Times New Roman"/>
          <w:sz w:val="28"/>
          <w:szCs w:val="28"/>
          <w:lang w:bidi="ru-RU"/>
        </w:rPr>
        <w:t>чистоту</w:t>
      </w:r>
    </w:p>
    <w:p w14:paraId="068A7D4C" w14:textId="77777777" w:rsidR="00BD139E" w:rsidRDefault="00BD139E" w:rsidP="00BD139E">
      <w:pPr>
        <w:spacing w:after="0" w:line="276" w:lineRule="auto"/>
        <w:jc w:val="both"/>
        <w:rPr>
          <w:rFonts w:ascii="Times New Roman" w:eastAsia="Times New Roman" w:hAnsi="Times New Roman" w:cs="Times New Roman"/>
          <w:color w:val="000000"/>
          <w:sz w:val="28"/>
          <w:szCs w:val="28"/>
          <w:lang w:eastAsia="ru-RU"/>
        </w:rPr>
      </w:pPr>
    </w:p>
    <w:p w14:paraId="27823D39"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bookmarkStart w:id="21" w:name="_Hlk150874523"/>
      <w:r w:rsidRPr="00B12DD4">
        <w:rPr>
          <w:rFonts w:ascii="Times New Roman" w:eastAsia="Times New Roman" w:hAnsi="Times New Roman" w:cs="Times New Roman"/>
          <w:b/>
          <w:color w:val="000000"/>
          <w:sz w:val="28"/>
          <w:szCs w:val="28"/>
          <w:lang w:eastAsia="ru-RU"/>
        </w:rPr>
        <w:t>Декоративные штукатурные работы</w:t>
      </w:r>
      <w:bookmarkEnd w:id="21"/>
    </w:p>
    <w:p w14:paraId="4A736ED3"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sidRPr="001E0C52">
        <w:rPr>
          <w:rFonts w:ascii="Times New Roman" w:eastAsia="Times New Roman" w:hAnsi="Times New Roman" w:cs="Times New Roman"/>
          <w:bCs/>
          <w:i/>
          <w:sz w:val="28"/>
          <w:szCs w:val="28"/>
        </w:rPr>
        <w:t xml:space="preserve">Время на выполнение модуля </w:t>
      </w:r>
      <w:r w:rsidRPr="008C4AD3">
        <w:rPr>
          <w:rFonts w:ascii="Times New Roman" w:eastAsia="Times New Roman" w:hAnsi="Times New Roman" w:cs="Times New Roman"/>
          <w:bCs/>
          <w:i/>
          <w:sz w:val="28"/>
          <w:szCs w:val="28"/>
        </w:rPr>
        <w:t>– 2 часа.</w:t>
      </w:r>
    </w:p>
    <w:p w14:paraId="496F7A8E"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54BD749F" w14:textId="77777777" w:rsidR="00BD139E" w:rsidRDefault="00BD139E" w:rsidP="00BD139E">
      <w:pPr>
        <w:spacing w:after="0" w:line="276" w:lineRule="auto"/>
        <w:ind w:firstLine="709"/>
        <w:contextualSpacing/>
        <w:jc w:val="both"/>
        <w:rPr>
          <w:rFonts w:ascii="Times New Roman" w:eastAsia="Times New Roman" w:hAnsi="Times New Roman" w:cs="Times New Roman"/>
          <w:bCs/>
          <w:sz w:val="28"/>
          <w:szCs w:val="28"/>
        </w:rPr>
      </w:pPr>
      <w:r w:rsidRPr="00C4104D">
        <w:rPr>
          <w:rFonts w:ascii="Times New Roman" w:eastAsia="Times New Roman" w:hAnsi="Times New Roman" w:cs="Times New Roman"/>
          <w:bCs/>
          <w:sz w:val="28"/>
          <w:szCs w:val="28"/>
        </w:rPr>
        <w:t>Модуль включает в себя нанесение декоративной штукатурки.</w:t>
      </w:r>
    </w:p>
    <w:p w14:paraId="032FEC34" w14:textId="77777777" w:rsidR="00BD139E" w:rsidRPr="008C4AD3" w:rsidRDefault="00BD139E" w:rsidP="00DB0963">
      <w:pPr>
        <w:pStyle w:val="aff2"/>
        <w:numPr>
          <w:ilvl w:val="0"/>
          <w:numId w:val="27"/>
        </w:numPr>
        <w:spacing w:after="0"/>
        <w:ind w:left="0" w:firstLine="426"/>
        <w:jc w:val="both"/>
        <w:rPr>
          <w:rFonts w:ascii="Times New Roman" w:eastAsia="Times New Roman" w:hAnsi="Times New Roman"/>
          <w:bCs/>
          <w:sz w:val="28"/>
          <w:szCs w:val="28"/>
        </w:rPr>
      </w:pPr>
      <w:r w:rsidRPr="008C4AD3">
        <w:rPr>
          <w:rFonts w:ascii="Times New Roman" w:eastAsia="Times New Roman" w:hAnsi="Times New Roman"/>
          <w:bCs/>
          <w:sz w:val="28"/>
          <w:szCs w:val="28"/>
        </w:rPr>
        <w:t>Фрагмент декоративной штукатурки наносится в месте, указанном на чертеже и согласно указанным размерам.</w:t>
      </w:r>
    </w:p>
    <w:p w14:paraId="608544B4" w14:textId="77777777" w:rsidR="00BD139E" w:rsidRPr="008C4AD3" w:rsidRDefault="00BD139E" w:rsidP="00DB0963">
      <w:pPr>
        <w:pStyle w:val="aff2"/>
        <w:numPr>
          <w:ilvl w:val="0"/>
          <w:numId w:val="27"/>
        </w:numPr>
        <w:spacing w:after="0"/>
        <w:ind w:left="0" w:firstLine="426"/>
        <w:jc w:val="both"/>
        <w:rPr>
          <w:rFonts w:ascii="Times New Roman" w:eastAsia="Times New Roman" w:hAnsi="Times New Roman"/>
          <w:bCs/>
          <w:sz w:val="28"/>
          <w:szCs w:val="28"/>
        </w:rPr>
      </w:pPr>
      <w:r w:rsidRPr="008C4AD3">
        <w:rPr>
          <w:rFonts w:ascii="Times New Roman" w:eastAsia="Times New Roman" w:hAnsi="Times New Roman"/>
          <w:bCs/>
          <w:sz w:val="28"/>
          <w:szCs w:val="28"/>
        </w:rPr>
        <w:t>Декоративное покрытие должно образовывать геометрическую фигуру по заданным размерам, иметь четкие грани и равномерную фактуру.</w:t>
      </w:r>
    </w:p>
    <w:p w14:paraId="73A9A7F9" w14:textId="77777777" w:rsidR="00BD139E" w:rsidRDefault="00BD139E" w:rsidP="00DB0963">
      <w:pPr>
        <w:pStyle w:val="aff2"/>
        <w:numPr>
          <w:ilvl w:val="3"/>
          <w:numId w:val="27"/>
        </w:numPr>
        <w:spacing w:after="0"/>
        <w:ind w:left="0" w:firstLine="426"/>
        <w:jc w:val="both"/>
        <w:rPr>
          <w:rFonts w:ascii="Times New Roman" w:eastAsia="Times New Roman" w:hAnsi="Times New Roman"/>
          <w:sz w:val="28"/>
          <w:szCs w:val="28"/>
          <w:lang w:eastAsia="ru-RU"/>
        </w:rPr>
      </w:pPr>
      <w:r w:rsidRPr="001E0C52">
        <w:rPr>
          <w:rFonts w:ascii="Times New Roman" w:eastAsia="Times New Roman" w:hAnsi="Times New Roman"/>
          <w:sz w:val="28"/>
          <w:szCs w:val="28"/>
          <w:lang w:eastAsia="ru-RU"/>
        </w:rPr>
        <w:t>Во время и после выполнения задания, Конкурсант должен обращать внимание на организацию рабочего места и его чистоту.</w:t>
      </w:r>
    </w:p>
    <w:p w14:paraId="4E9DF298" w14:textId="77777777" w:rsidR="00BD139E" w:rsidRDefault="00BD139E" w:rsidP="00BD139E">
      <w:pPr>
        <w:spacing w:after="0"/>
        <w:jc w:val="both"/>
        <w:rPr>
          <w:rFonts w:ascii="Times New Roman" w:eastAsia="Times New Roman" w:hAnsi="Times New Roman"/>
          <w:sz w:val="28"/>
          <w:szCs w:val="28"/>
          <w:lang w:eastAsia="ru-RU"/>
        </w:rPr>
      </w:pPr>
    </w:p>
    <w:p w14:paraId="28B6497F" w14:textId="1B669E00" w:rsidR="00D17132" w:rsidRPr="00D83E4E" w:rsidRDefault="0060658F"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3"/>
      <w:bookmarkEnd w:id="14"/>
    </w:p>
    <w:tbl>
      <w:tblPr>
        <w:tblStyle w:val="TableGrid"/>
        <w:tblW w:w="5000" w:type="pct"/>
        <w:tblInd w:w="-258" w:type="dxa"/>
        <w:tblCellMar>
          <w:left w:w="10" w:type="dxa"/>
          <w:right w:w="301" w:type="dxa"/>
        </w:tblCellMar>
        <w:tblLook w:val="04A0" w:firstRow="1" w:lastRow="0" w:firstColumn="1" w:lastColumn="0" w:noHBand="0" w:noVBand="1"/>
      </w:tblPr>
      <w:tblGrid>
        <w:gridCol w:w="2655"/>
        <w:gridCol w:w="6964"/>
      </w:tblGrid>
      <w:tr w:rsidR="00BD139E" w:rsidRPr="00D63984" w14:paraId="103B6580" w14:textId="77777777" w:rsidTr="00825F7E">
        <w:trPr>
          <w:trHeight w:val="500"/>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vAlign w:val="center"/>
          </w:tcPr>
          <w:p w14:paraId="5AE5F401" w14:textId="77777777" w:rsidR="00BD139E" w:rsidRPr="00D63984" w:rsidRDefault="00BD139E" w:rsidP="00825F7E">
            <w:pPr>
              <w:spacing w:beforeLines="20" w:before="48" w:afterLines="20" w:after="48"/>
              <w:ind w:left="132"/>
              <w:rPr>
                <w:rFonts w:ascii="Times New Roman" w:hAnsi="Times New Roman" w:cs="Times New Roman"/>
                <w:color w:val="FFFFFF" w:themeColor="background1"/>
                <w:sz w:val="24"/>
                <w:szCs w:val="24"/>
              </w:rPr>
            </w:pPr>
            <w:r w:rsidRPr="00D63984">
              <w:rPr>
                <w:rFonts w:ascii="Times New Roman" w:hAnsi="Times New Roman" w:cs="Times New Roman"/>
                <w:b/>
                <w:color w:val="FFFFFF" w:themeColor="background1"/>
                <w:sz w:val="24"/>
                <w:szCs w:val="24"/>
              </w:rPr>
              <w:t>ТЕМА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vAlign w:val="center"/>
          </w:tcPr>
          <w:p w14:paraId="42CEBD27" w14:textId="77777777" w:rsidR="00BD139E" w:rsidRPr="00D63984" w:rsidRDefault="00BD139E" w:rsidP="00825F7E">
            <w:pPr>
              <w:spacing w:beforeLines="20" w:before="48" w:afterLines="20" w:after="48"/>
              <w:ind w:left="133"/>
              <w:rPr>
                <w:rFonts w:ascii="Times New Roman" w:hAnsi="Times New Roman" w:cs="Times New Roman"/>
                <w:color w:val="FFFFFF" w:themeColor="background1"/>
                <w:sz w:val="24"/>
                <w:szCs w:val="24"/>
              </w:rPr>
            </w:pPr>
            <w:r w:rsidRPr="00D63984">
              <w:rPr>
                <w:rFonts w:ascii="Times New Roman" w:hAnsi="Times New Roman" w:cs="Times New Roman"/>
                <w:b/>
                <w:color w:val="FFFFFF" w:themeColor="background1"/>
                <w:sz w:val="24"/>
                <w:szCs w:val="24"/>
              </w:rPr>
              <w:t>ПРАВИЛО</w:t>
            </w:r>
          </w:p>
        </w:tc>
      </w:tr>
      <w:tr w:rsidR="00BD139E" w:rsidRPr="00D63984" w14:paraId="739D30FD" w14:textId="77777777" w:rsidTr="00825F7E">
        <w:trPr>
          <w:trHeight w:val="676"/>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1B19B4B"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Использование технологий – USB, карты памяти</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59F6424"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персональные компьютеры, планшеты, мобильные телефоны в рабочую зону (необходимо передать Эксперту в день соревнований)</w:t>
            </w:r>
            <w:r>
              <w:rPr>
                <w:rFonts w:ascii="Times New Roman" w:hAnsi="Times New Roman"/>
                <w:sz w:val="24"/>
                <w:szCs w:val="24"/>
              </w:rPr>
              <w:t>.</w:t>
            </w:r>
          </w:p>
          <w:p w14:paraId="6ED16F06"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D63984">
              <w:rPr>
                <w:rFonts w:ascii="Times New Roman" w:hAnsi="Times New Roman"/>
                <w:sz w:val="24"/>
                <w:szCs w:val="24"/>
              </w:rPr>
              <w:t>Экспертам разрешено приносить персональные компьютеры, планшеты, мобильные телефоны в рабочую зону только с разрешения Главного эксперта.</w:t>
            </w:r>
          </w:p>
        </w:tc>
      </w:tr>
      <w:tr w:rsidR="00BD139E" w:rsidRPr="00D63984" w14:paraId="5E3DF657" w14:textId="77777777" w:rsidTr="00825F7E">
        <w:trPr>
          <w:trHeight w:val="658"/>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06D44D5"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Использование технологий – персональные фото и видео устройства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AF68103"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8C4AD3">
              <w:rPr>
                <w:rFonts w:ascii="Times New Roman" w:hAnsi="Times New Roman"/>
                <w:sz w:val="24"/>
                <w:szCs w:val="24"/>
              </w:rPr>
              <w:t xml:space="preserve">Конкурсантам </w:t>
            </w:r>
            <w:r w:rsidRPr="00D63984">
              <w:rPr>
                <w:rFonts w:ascii="Times New Roman" w:hAnsi="Times New Roman"/>
                <w:sz w:val="24"/>
                <w:szCs w:val="24"/>
              </w:rPr>
              <w:t>разрешено использовать персональные фото и видео устройства в рабочей зоне только по завершении конкурса</w:t>
            </w:r>
            <w:r>
              <w:rPr>
                <w:rFonts w:ascii="Times New Roman" w:hAnsi="Times New Roman"/>
                <w:sz w:val="24"/>
                <w:szCs w:val="24"/>
              </w:rPr>
              <w:t>.</w:t>
            </w:r>
          </w:p>
          <w:p w14:paraId="4DC01DA4"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D63984">
              <w:rPr>
                <w:rFonts w:ascii="Times New Roman" w:hAnsi="Times New Roman"/>
                <w:sz w:val="24"/>
                <w:szCs w:val="24"/>
              </w:rPr>
              <w:t xml:space="preserve">Экспертам разрешено использовать персональные фото и видео устройства в рабочей зоне только с разрешения Главного эксперта. </w:t>
            </w:r>
          </w:p>
        </w:tc>
      </w:tr>
      <w:tr w:rsidR="00BD139E" w:rsidRPr="00D63984" w14:paraId="30CB537D" w14:textId="77777777" w:rsidTr="00825F7E">
        <w:trPr>
          <w:trHeight w:val="435"/>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A2058AD"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Шаблоны, вспомогательные пособия, и пр.</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15F69BFF"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в рабочую зону шаблоны (трафареты), подпорки или вспомогательные пособия. </w:t>
            </w:r>
          </w:p>
        </w:tc>
      </w:tr>
      <w:tr w:rsidR="00BD139E" w:rsidRPr="00D63984" w14:paraId="4180D357" w14:textId="77777777" w:rsidTr="00825F7E">
        <w:trPr>
          <w:trHeight w:val="384"/>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034EB1B0"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proofErr w:type="spellStart"/>
            <w:r w:rsidRPr="00D63984">
              <w:rPr>
                <w:rFonts w:ascii="Times New Roman" w:hAnsi="Times New Roman" w:cs="Times New Roman"/>
                <w:sz w:val="24"/>
                <w:szCs w:val="24"/>
              </w:rPr>
              <w:t>Зарисовывание</w:t>
            </w:r>
            <w:proofErr w:type="spellEnd"/>
            <w:r w:rsidRPr="00D63984">
              <w:rPr>
                <w:rFonts w:ascii="Times New Roman" w:hAnsi="Times New Roman" w:cs="Times New Roman"/>
                <w:sz w:val="24"/>
                <w:szCs w:val="24"/>
              </w:rPr>
              <w:t>, запись информации</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D036727"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в рабочую зону собственные чертежи или устройства, записывающие звук или видео</w:t>
            </w:r>
            <w:r>
              <w:rPr>
                <w:rFonts w:ascii="Times New Roman" w:hAnsi="Times New Roman"/>
                <w:sz w:val="24"/>
                <w:szCs w:val="24"/>
              </w:rPr>
              <w:t>.</w:t>
            </w:r>
            <w:r w:rsidRPr="00D63984">
              <w:rPr>
                <w:rFonts w:ascii="Times New Roman" w:hAnsi="Times New Roman"/>
                <w:sz w:val="24"/>
                <w:szCs w:val="24"/>
              </w:rPr>
              <w:t xml:space="preserve"> </w:t>
            </w:r>
          </w:p>
          <w:p w14:paraId="0699488C"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выносить из рабочей зоны рабочие чертежи.</w:t>
            </w:r>
          </w:p>
        </w:tc>
      </w:tr>
      <w:tr w:rsidR="00BD139E" w:rsidRPr="00D63984" w14:paraId="53831670" w14:textId="77777777" w:rsidTr="00825F7E">
        <w:trPr>
          <w:trHeight w:val="755"/>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6387817"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Экономичность/ Экологичность</w:t>
            </w:r>
          </w:p>
          <w:p w14:paraId="3F63C8C5"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21A132B" w14:textId="77777777" w:rsidR="00BD139E" w:rsidRPr="00D63984" w:rsidRDefault="00BD139E" w:rsidP="00DB0963">
            <w:pPr>
              <w:numPr>
                <w:ilvl w:val="0"/>
                <w:numId w:val="29"/>
              </w:numPr>
              <w:ind w:left="420" w:right="-142"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Необходимо использовать только материалы, представленные организаторами чемпионата</w:t>
            </w:r>
            <w:r>
              <w:rPr>
                <w:rFonts w:ascii="Times New Roman" w:hAnsi="Times New Roman" w:cs="Times New Roman"/>
                <w:sz w:val="24"/>
                <w:szCs w:val="24"/>
              </w:rPr>
              <w:t>;</w:t>
            </w:r>
          </w:p>
          <w:p w14:paraId="6D5E3E26" w14:textId="77777777" w:rsidR="00BD139E" w:rsidRPr="00D63984" w:rsidRDefault="00BD139E" w:rsidP="00DB0963">
            <w:pPr>
              <w:numPr>
                <w:ilvl w:val="0"/>
                <w:numId w:val="29"/>
              </w:numPr>
              <w:ind w:left="420" w:right="-142" w:hanging="360"/>
              <w:jc w:val="both"/>
              <w:rPr>
                <w:rFonts w:ascii="Times New Roman" w:eastAsiaTheme="minorHAnsi" w:hAnsi="Times New Roman" w:cs="Times New Roman"/>
                <w:sz w:val="24"/>
                <w:szCs w:val="24"/>
                <w:lang w:eastAsia="en-US"/>
              </w:rPr>
            </w:pPr>
            <w:r>
              <w:rPr>
                <w:rFonts w:ascii="Times New Roman" w:hAnsi="Times New Roman"/>
                <w:sz w:val="24"/>
                <w:szCs w:val="24"/>
              </w:rPr>
              <w:t>Конкурсанты</w:t>
            </w:r>
            <w:r w:rsidRPr="00D63984">
              <w:rPr>
                <w:rFonts w:ascii="Times New Roman" w:hAnsi="Times New Roman" w:cs="Times New Roman"/>
                <w:sz w:val="24"/>
                <w:szCs w:val="24"/>
              </w:rPr>
              <w:t xml:space="preserve"> должны уложиться в норму расходования материала, указанную в Инфраструктурном листе. Сверх нормы материал не выдается. </w:t>
            </w:r>
          </w:p>
        </w:tc>
      </w:tr>
      <w:tr w:rsidR="00BD139E" w:rsidRPr="00D63984" w14:paraId="72000823"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6700B069" w14:textId="77777777" w:rsidR="00BD139E" w:rsidRPr="00D63984" w:rsidRDefault="00BD139E" w:rsidP="00825F7E">
            <w:pPr>
              <w:spacing w:beforeLines="20" w:before="48" w:afterLines="20" w:after="48"/>
              <w:ind w:right="146"/>
              <w:jc w:val="both"/>
              <w:rPr>
                <w:rFonts w:ascii="Times New Roman" w:eastAsiaTheme="minorHAnsi" w:hAnsi="Times New Roman" w:cs="Times New Roman"/>
                <w:sz w:val="24"/>
                <w:szCs w:val="24"/>
                <w:lang w:eastAsia="en-US"/>
              </w:rPr>
            </w:pPr>
            <w:r w:rsidRPr="005C612D">
              <w:rPr>
                <w:rFonts w:ascii="Times New Roman" w:hAnsi="Times New Roman" w:cs="Times New Roman"/>
                <w:sz w:val="24"/>
                <w:szCs w:val="24"/>
              </w:rPr>
              <w:t>Личный инструмент конкурсанта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bottom"/>
          </w:tcPr>
          <w:p w14:paraId="207C914D" w14:textId="77777777" w:rsidR="00BD139E" w:rsidRPr="00D63984" w:rsidRDefault="00BD139E" w:rsidP="00DB0963">
            <w:pPr>
              <w:numPr>
                <w:ilvl w:val="0"/>
                <w:numId w:val="29"/>
              </w:numPr>
              <w:ind w:left="290" w:right="113" w:hanging="3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ЛИК</w:t>
            </w:r>
            <w:r w:rsidRPr="00D63984">
              <w:rPr>
                <w:rFonts w:ascii="Times New Roman" w:hAnsi="Times New Roman" w:cs="Times New Roman"/>
                <w:sz w:val="24"/>
                <w:szCs w:val="24"/>
              </w:rPr>
              <w:t xml:space="preserve"> в т.ч. все инструменты, материалы и оборудования необходимые для выполнения Конкурсного задания заносятся в рабочую зону только в </w:t>
            </w:r>
            <w:r>
              <w:rPr>
                <w:rFonts w:ascii="Times New Roman" w:hAnsi="Times New Roman" w:cs="Times New Roman"/>
                <w:sz w:val="24"/>
                <w:szCs w:val="24"/>
              </w:rPr>
              <w:t>подготовительный день.</w:t>
            </w:r>
          </w:p>
          <w:p w14:paraId="65DEF2B0" w14:textId="77777777" w:rsidR="00BD139E" w:rsidRPr="00D63984" w:rsidRDefault="00BD139E" w:rsidP="00DB0963">
            <w:pPr>
              <w:numPr>
                <w:ilvl w:val="0"/>
                <w:numId w:val="29"/>
              </w:numPr>
              <w:ind w:left="290"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lastRenderedPageBreak/>
              <w:t>Доносить в рабочую зону инструменты, материалы и приспособления для выполнения определенного Модуля ЗАПРЕЩЕНО</w:t>
            </w:r>
            <w:r>
              <w:rPr>
                <w:rFonts w:ascii="Times New Roman" w:hAnsi="Times New Roman" w:cs="Times New Roman"/>
                <w:sz w:val="24"/>
                <w:szCs w:val="24"/>
              </w:rPr>
              <w:t>;</w:t>
            </w:r>
          </w:p>
          <w:p w14:paraId="35114139" w14:textId="77777777" w:rsidR="00BD139E" w:rsidRPr="00D63984" w:rsidRDefault="00BD139E" w:rsidP="00DB0963">
            <w:pPr>
              <w:numPr>
                <w:ilvl w:val="0"/>
                <w:numId w:val="29"/>
              </w:numPr>
              <w:ind w:left="290" w:right="113" w:hanging="360"/>
              <w:jc w:val="both"/>
              <w:rPr>
                <w:rFonts w:ascii="Times New Roman" w:eastAsiaTheme="minorHAnsi" w:hAnsi="Times New Roman"/>
                <w:sz w:val="24"/>
                <w:szCs w:val="24"/>
                <w:lang w:eastAsia="en-US"/>
              </w:rPr>
            </w:pPr>
            <w:r w:rsidRPr="00D63984">
              <w:rPr>
                <w:rFonts w:ascii="Times New Roman" w:hAnsi="Times New Roman" w:cs="Times New Roman"/>
                <w:sz w:val="24"/>
                <w:szCs w:val="24"/>
              </w:rPr>
              <w:t xml:space="preserve">Вывоз </w:t>
            </w:r>
            <w:r>
              <w:rPr>
                <w:rFonts w:ascii="Times New Roman" w:hAnsi="Times New Roman" w:cs="Times New Roman"/>
                <w:sz w:val="24"/>
                <w:szCs w:val="24"/>
              </w:rPr>
              <w:t>ЛИК</w:t>
            </w:r>
            <w:r w:rsidRPr="00D63984">
              <w:rPr>
                <w:rFonts w:ascii="Times New Roman" w:hAnsi="Times New Roman" w:cs="Times New Roman"/>
                <w:sz w:val="24"/>
                <w:szCs w:val="24"/>
              </w:rPr>
              <w:t xml:space="preserve"> из рабочей зоны разрешается после окончания чемпионата</w:t>
            </w:r>
            <w:r>
              <w:rPr>
                <w:rFonts w:ascii="Times New Roman" w:hAnsi="Times New Roman" w:cs="Times New Roman"/>
                <w:sz w:val="24"/>
                <w:szCs w:val="24"/>
              </w:rPr>
              <w:t>.</w:t>
            </w:r>
          </w:p>
        </w:tc>
      </w:tr>
      <w:tr w:rsidR="00BD139E" w:rsidRPr="00D63984" w14:paraId="0934AB40"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6451E28" w14:textId="77777777" w:rsidR="00BD139E" w:rsidRPr="00D63984" w:rsidRDefault="00BD139E" w:rsidP="00825F7E">
            <w:pPr>
              <w:spacing w:beforeLines="20" w:before="48" w:afterLines="20" w:after="48"/>
              <w:ind w:right="146"/>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lastRenderedPageBreak/>
              <w:t xml:space="preserve">Здоровье, Безопасность и Окружающая среда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24A28653" w14:textId="77777777" w:rsidR="00BD139E" w:rsidRPr="00D63984" w:rsidRDefault="00BD139E" w:rsidP="00825F7E">
            <w:pPr>
              <w:spacing w:beforeLines="20" w:before="48" w:afterLines="20" w:after="48"/>
              <w:ind w:left="288" w:right="113"/>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Согласно Правилам ТБ и ОТ, Правилам СанПин РФ, регламентирующим основы охраны Здоровья, Безопасности и Окружающей среды:</w:t>
            </w:r>
          </w:p>
          <w:p w14:paraId="0A07F4EC" w14:textId="77777777" w:rsidR="00BD139E" w:rsidRPr="00D63984" w:rsidRDefault="00BD139E" w:rsidP="00DB0963">
            <w:pPr>
              <w:numPr>
                <w:ilvl w:val="0"/>
                <w:numId w:val="31"/>
              </w:numPr>
              <w:spacing w:beforeLines="20" w:before="48" w:afterLines="20" w:after="48"/>
              <w:ind w:left="288"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 xml:space="preserve">Как только </w:t>
            </w:r>
            <w:r>
              <w:rPr>
                <w:rFonts w:ascii="Times New Roman" w:hAnsi="Times New Roman"/>
                <w:sz w:val="24"/>
                <w:szCs w:val="24"/>
              </w:rPr>
              <w:t>Конкурсант</w:t>
            </w:r>
            <w:r w:rsidRPr="00D63984">
              <w:rPr>
                <w:rFonts w:ascii="Times New Roman" w:hAnsi="Times New Roman" w:cs="Times New Roman"/>
                <w:sz w:val="24"/>
                <w:szCs w:val="24"/>
              </w:rPr>
              <w:t xml:space="preserve"> начинает работать, требуется использовать средства индивидуальной защиты (СИЗ). </w:t>
            </w:r>
          </w:p>
          <w:p w14:paraId="6E4BC23F" w14:textId="77777777" w:rsidR="00BD139E" w:rsidRPr="00D63984" w:rsidRDefault="00BD139E" w:rsidP="00DB0963">
            <w:pPr>
              <w:numPr>
                <w:ilvl w:val="0"/>
                <w:numId w:val="31"/>
              </w:numPr>
              <w:spacing w:beforeLines="20" w:before="48" w:afterLines="20" w:after="48"/>
              <w:ind w:left="288" w:right="113" w:hanging="360"/>
              <w:jc w:val="both"/>
              <w:rPr>
                <w:rFonts w:ascii="Times New Roman" w:hAnsi="Times New Roman" w:cs="Times New Roman"/>
                <w:sz w:val="24"/>
                <w:szCs w:val="24"/>
              </w:rPr>
            </w:pPr>
            <w:r w:rsidRPr="00D63984">
              <w:rPr>
                <w:rFonts w:ascii="Times New Roman" w:hAnsi="Times New Roman" w:cs="Times New Roman"/>
                <w:sz w:val="24"/>
                <w:szCs w:val="24"/>
              </w:rPr>
              <w:t xml:space="preserve">Если </w:t>
            </w:r>
            <w:r>
              <w:rPr>
                <w:rFonts w:ascii="Times New Roman" w:hAnsi="Times New Roman"/>
                <w:sz w:val="24"/>
                <w:szCs w:val="24"/>
              </w:rPr>
              <w:t xml:space="preserve">Конкурсант </w:t>
            </w:r>
            <w:r w:rsidRPr="00D63984">
              <w:rPr>
                <w:rFonts w:ascii="Times New Roman" w:hAnsi="Times New Roman" w:cs="Times New Roman"/>
                <w:sz w:val="24"/>
                <w:szCs w:val="24"/>
              </w:rPr>
              <w:t xml:space="preserve">начинает работать без СИЗ, то его попросят приостановить работу и надеть СИЗ. При этом, это будет засчитано как нарушение. </w:t>
            </w:r>
          </w:p>
          <w:p w14:paraId="6B67D3C9" w14:textId="77777777" w:rsidR="00BD139E" w:rsidRPr="00D63984" w:rsidRDefault="00BD139E" w:rsidP="00DB0963">
            <w:pPr>
              <w:pStyle w:val="aff2"/>
              <w:numPr>
                <w:ilvl w:val="0"/>
                <w:numId w:val="30"/>
              </w:numPr>
              <w:spacing w:beforeLines="20" w:before="48" w:afterLines="20" w:after="48" w:line="240" w:lineRule="auto"/>
              <w:ind w:left="296" w:right="113" w:hanging="296"/>
              <w:contextualSpacing w:val="0"/>
              <w:jc w:val="both"/>
              <w:rPr>
                <w:rFonts w:ascii="Times New Roman" w:hAnsi="Times New Roman"/>
                <w:sz w:val="24"/>
                <w:szCs w:val="24"/>
                <w:lang w:eastAsia="en-US"/>
              </w:rPr>
            </w:pPr>
            <w:r w:rsidRPr="00D63984">
              <w:rPr>
                <w:rFonts w:ascii="Times New Roman" w:hAnsi="Times New Roman"/>
                <w:sz w:val="24"/>
                <w:szCs w:val="24"/>
              </w:rPr>
              <w:t xml:space="preserve">Если </w:t>
            </w:r>
            <w:r>
              <w:rPr>
                <w:rFonts w:ascii="Times New Roman" w:hAnsi="Times New Roman"/>
                <w:sz w:val="24"/>
                <w:szCs w:val="24"/>
              </w:rPr>
              <w:t xml:space="preserve">Конкурсант </w:t>
            </w:r>
            <w:r w:rsidRPr="00D63984">
              <w:rPr>
                <w:rFonts w:ascii="Times New Roman" w:hAnsi="Times New Roman"/>
                <w:sz w:val="24"/>
                <w:szCs w:val="24"/>
              </w:rPr>
              <w:t xml:space="preserve">продолжит работать без СИЗ, то это будет считаться как нарушение Правил Конкурса, Правил ТБ и ОТ, сразу же последует отстранение участника от конкурса. </w:t>
            </w:r>
          </w:p>
        </w:tc>
      </w:tr>
      <w:tr w:rsidR="00BD139E" w:rsidRPr="00D63984" w14:paraId="567953CE"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49A7903"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Выполнение </w:t>
            </w:r>
            <w:r w:rsidRPr="00D63984">
              <w:rPr>
                <w:rFonts w:ascii="Times New Roman" w:hAnsi="Times New Roman" w:cs="Times New Roman"/>
                <w:sz w:val="24"/>
                <w:szCs w:val="24"/>
              </w:rPr>
              <w:t>Конкурсно</w:t>
            </w:r>
            <w:r>
              <w:rPr>
                <w:rFonts w:ascii="Times New Roman" w:hAnsi="Times New Roman" w:cs="Times New Roman"/>
                <w:sz w:val="24"/>
                <w:szCs w:val="24"/>
              </w:rPr>
              <w:t>го</w:t>
            </w:r>
            <w:r w:rsidRPr="00D63984">
              <w:rPr>
                <w:rFonts w:ascii="Times New Roman" w:hAnsi="Times New Roman" w:cs="Times New Roman"/>
                <w:sz w:val="24"/>
                <w:szCs w:val="24"/>
              </w:rPr>
              <w:t xml:space="preserve"> задани</w:t>
            </w:r>
            <w:r>
              <w:rPr>
                <w:rFonts w:ascii="Times New Roman" w:hAnsi="Times New Roman" w:cs="Times New Roman"/>
                <w:sz w:val="24"/>
                <w:szCs w:val="24"/>
              </w:rPr>
              <w:t>я</w:t>
            </w:r>
            <w:r w:rsidRPr="00D63984">
              <w:rPr>
                <w:rFonts w:ascii="Times New Roman" w:hAnsi="Times New Roman" w:cs="Times New Roman"/>
                <w:sz w:val="24"/>
                <w:szCs w:val="24"/>
              </w:rPr>
              <w:t xml:space="preserve">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75213BDB" w14:textId="77777777" w:rsidR="00BD139E" w:rsidRPr="00D63984" w:rsidRDefault="00BD139E" w:rsidP="00825F7E">
            <w:pPr>
              <w:pStyle w:val="aff2"/>
              <w:spacing w:after="0" w:line="240" w:lineRule="auto"/>
              <w:ind w:left="291" w:right="113"/>
              <w:contextualSpacing w:val="0"/>
              <w:jc w:val="both"/>
              <w:rPr>
                <w:rFonts w:ascii="Times New Roman" w:hAnsi="Times New Roman"/>
                <w:sz w:val="24"/>
                <w:szCs w:val="24"/>
              </w:rPr>
            </w:pPr>
            <w:r w:rsidRPr="00D63984">
              <w:rPr>
                <w:rFonts w:ascii="Times New Roman" w:hAnsi="Times New Roman"/>
                <w:sz w:val="24"/>
                <w:szCs w:val="24"/>
              </w:rPr>
              <w:t xml:space="preserve">Перерывы в течение выполнения конкурсного задания предусмотрены: </w:t>
            </w:r>
          </w:p>
          <w:p w14:paraId="1702439C" w14:textId="77777777"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Если выработка рабочего времени больше 2 часов, то дается 15 минут на каждые 2 часа работы.</w:t>
            </w:r>
          </w:p>
          <w:p w14:paraId="4CE885AC" w14:textId="77777777"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 xml:space="preserve">Например, Модуль </w:t>
            </w:r>
            <w:r>
              <w:rPr>
                <w:rFonts w:ascii="Times New Roman" w:hAnsi="Times New Roman"/>
                <w:sz w:val="24"/>
                <w:szCs w:val="24"/>
              </w:rPr>
              <w:t>А</w:t>
            </w:r>
            <w:r w:rsidRPr="00D63984">
              <w:rPr>
                <w:rFonts w:ascii="Times New Roman" w:hAnsi="Times New Roman"/>
                <w:sz w:val="24"/>
                <w:szCs w:val="24"/>
              </w:rPr>
              <w:t xml:space="preserve"> – начало 9.00 окончание части модуля 12.00 отработано 3 часа, то участник может взять перерыв 15 минут. Перерыв можно брать спустя 30 минут после начала старта и за 30 минут до начала обеденного перерыва или до конца рабочего дня. Время перерывов фиксируется в ведомости «График перерывов». Время, взятое на перерыв, компенсируется за счет обеда, т.е. для тех, кто не брал перерыв, время останавливается в 12.00, а для тех, кто брал, перерыв в 12.15. Но продолжение модуля после обеда начинается в одно и тоже время, например, в 13.00.</w:t>
            </w:r>
          </w:p>
          <w:p w14:paraId="0F5CF4B3" w14:textId="5F689D08"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 xml:space="preserve">Если участник не вернулся к концу перерыва, то время, которое </w:t>
            </w:r>
            <w:r w:rsidR="00F620AE">
              <w:rPr>
                <w:rFonts w:ascii="Times New Roman" w:hAnsi="Times New Roman"/>
                <w:sz w:val="24"/>
                <w:szCs w:val="24"/>
              </w:rPr>
              <w:t>конкурсант</w:t>
            </w:r>
            <w:r w:rsidRPr="00D63984">
              <w:rPr>
                <w:rFonts w:ascii="Times New Roman" w:hAnsi="Times New Roman"/>
                <w:sz w:val="24"/>
                <w:szCs w:val="24"/>
              </w:rPr>
              <w:t xml:space="preserve"> проводит за пределами площадки сверх установленных 15 минут, НЕ КОМПЕНСИРУЕТСЯ.</w:t>
            </w:r>
          </w:p>
          <w:p w14:paraId="7C242900" w14:textId="77777777" w:rsidR="00BD139E" w:rsidRPr="00D63984" w:rsidRDefault="00BD139E" w:rsidP="00DB0963">
            <w:pPr>
              <w:numPr>
                <w:ilvl w:val="0"/>
                <w:numId w:val="32"/>
              </w:numPr>
              <w:ind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Если выработка всего 2 часа, например модуль 4, то перерывы НЕ ПРЕДУСМОТРЕНЫ.</w:t>
            </w:r>
          </w:p>
          <w:p w14:paraId="1245EB20" w14:textId="77777777" w:rsidR="00BD139E" w:rsidRPr="00D63984" w:rsidRDefault="00BD139E" w:rsidP="00DB0963">
            <w:pPr>
              <w:numPr>
                <w:ilvl w:val="0"/>
                <w:numId w:val="32"/>
              </w:numPr>
              <w:ind w:right="113" w:hanging="360"/>
              <w:jc w:val="both"/>
              <w:rPr>
                <w:rFonts w:ascii="Times New Roman" w:hAnsi="Times New Roman" w:cs="Times New Roman"/>
                <w:sz w:val="24"/>
                <w:szCs w:val="24"/>
              </w:rPr>
            </w:pPr>
            <w:r w:rsidRPr="00D63984">
              <w:rPr>
                <w:rFonts w:ascii="Times New Roman" w:hAnsi="Times New Roman" w:cs="Times New Roman"/>
                <w:sz w:val="24"/>
                <w:szCs w:val="24"/>
              </w:rPr>
              <w:t>Если выработка составляет 4 часа, то дается два перерыва по 15 минут.</w:t>
            </w:r>
          </w:p>
          <w:p w14:paraId="1F59E37F" w14:textId="7B10C95E" w:rsidR="00BD139E" w:rsidRPr="00D63984" w:rsidRDefault="00BD139E" w:rsidP="00825F7E">
            <w:pPr>
              <w:ind w:left="291" w:right="113"/>
              <w:jc w:val="both"/>
              <w:rPr>
                <w:rFonts w:ascii="Times New Roman" w:hAnsi="Times New Roman"/>
                <w:sz w:val="24"/>
                <w:szCs w:val="24"/>
              </w:rPr>
            </w:pPr>
            <w:r w:rsidRPr="00D63984">
              <w:rPr>
                <w:rFonts w:ascii="Times New Roman" w:hAnsi="Times New Roman" w:cs="Times New Roman"/>
                <w:sz w:val="24"/>
                <w:szCs w:val="24"/>
              </w:rPr>
              <w:t xml:space="preserve">Перерывы не суммируются. Если </w:t>
            </w:r>
            <w:r w:rsidR="00F620AE">
              <w:rPr>
                <w:rFonts w:ascii="Times New Roman" w:hAnsi="Times New Roman" w:cs="Times New Roman"/>
                <w:sz w:val="24"/>
                <w:szCs w:val="24"/>
              </w:rPr>
              <w:t>конкурсант</w:t>
            </w:r>
            <w:r w:rsidRPr="00D63984">
              <w:rPr>
                <w:rFonts w:ascii="Times New Roman" w:hAnsi="Times New Roman" w:cs="Times New Roman"/>
                <w:sz w:val="24"/>
                <w:szCs w:val="24"/>
              </w:rPr>
              <w:t xml:space="preserve"> не воспользовался предложенным(и) перерывом до обеда, то это время сгорает и не добавляется в конце. С обеда у него новый отчет времени. </w:t>
            </w:r>
          </w:p>
        </w:tc>
      </w:tr>
      <w:tr w:rsidR="00BD139E" w:rsidRPr="00D63984" w14:paraId="0CACD827" w14:textId="77777777" w:rsidTr="00825F7E">
        <w:tblPrEx>
          <w:tblCellMar>
            <w:top w:w="100" w:type="dxa"/>
            <w:left w:w="139" w:type="dxa"/>
            <w:right w:w="46" w:type="dxa"/>
          </w:tblCellMar>
        </w:tblPrEx>
        <w:trPr>
          <w:trHeight w:val="157"/>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790E96B"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 xml:space="preserve">Оценивание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5D5770B5" w14:textId="77777777" w:rsidR="00BD139E"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D45BE1">
              <w:rPr>
                <w:rFonts w:ascii="Times New Roman" w:hAnsi="Times New Roman"/>
                <w:sz w:val="24"/>
                <w:szCs w:val="24"/>
                <w:lang w:eastAsia="en-US"/>
              </w:rPr>
              <w:t xml:space="preserve">Во время проведения соревновательной части чемпионата на площадке работает экспертная группа, которая следит за соблюдением </w:t>
            </w:r>
            <w:r>
              <w:rPr>
                <w:rFonts w:ascii="Times New Roman" w:hAnsi="Times New Roman"/>
                <w:sz w:val="24"/>
                <w:szCs w:val="24"/>
                <w:lang w:eastAsia="en-US"/>
              </w:rPr>
              <w:t>Конкурсантами</w:t>
            </w:r>
            <w:r w:rsidRPr="00D45BE1">
              <w:rPr>
                <w:rFonts w:ascii="Times New Roman" w:hAnsi="Times New Roman"/>
                <w:sz w:val="24"/>
                <w:szCs w:val="24"/>
                <w:lang w:eastAsia="en-US"/>
              </w:rPr>
              <w:t xml:space="preserve"> охраны труда и техники безопасности, соблюдением технологических процессов, следит за соблюдением регламента чемпионата и </w:t>
            </w:r>
            <w:proofErr w:type="spellStart"/>
            <w:r w:rsidRPr="00D45BE1">
              <w:rPr>
                <w:rFonts w:ascii="Times New Roman" w:hAnsi="Times New Roman"/>
                <w:sz w:val="24"/>
                <w:szCs w:val="24"/>
                <w:lang w:eastAsia="en-US"/>
              </w:rPr>
              <w:t>т.д</w:t>
            </w:r>
            <w:proofErr w:type="spellEnd"/>
          </w:p>
          <w:p w14:paraId="7E8BAA7D" w14:textId="77777777" w:rsidR="00BD139E" w:rsidRPr="003F0D1F"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lang w:eastAsia="en-US"/>
              </w:rPr>
              <w:t>В судействе могут принимать участие эксперты, аккредитованные на данный чемпионат</w:t>
            </w:r>
            <w:r w:rsidRPr="003F0D1F">
              <w:rPr>
                <w:rFonts w:ascii="Times New Roman" w:hAnsi="Times New Roman"/>
                <w:sz w:val="24"/>
                <w:szCs w:val="24"/>
              </w:rPr>
              <w:t xml:space="preserve">. </w:t>
            </w:r>
          </w:p>
          <w:p w14:paraId="4F187C57" w14:textId="77777777" w:rsidR="00BD139E" w:rsidRPr="003F0D1F" w:rsidRDefault="00BD139E" w:rsidP="00DB0963">
            <w:pPr>
              <w:pStyle w:val="aff2"/>
              <w:numPr>
                <w:ilvl w:val="0"/>
                <w:numId w:val="30"/>
              </w:numPr>
              <w:spacing w:after="0" w:line="240" w:lineRule="auto"/>
              <w:ind w:left="277" w:hanging="277"/>
              <w:rPr>
                <w:rFonts w:ascii="Times New Roman" w:hAnsi="Times New Roman"/>
                <w:bCs/>
                <w:sz w:val="24"/>
                <w:szCs w:val="24"/>
                <w:u w:val="single"/>
              </w:rPr>
            </w:pPr>
            <w:r w:rsidRPr="003F0D1F">
              <w:rPr>
                <w:rFonts w:ascii="Times New Roman" w:hAnsi="Times New Roman"/>
                <w:bCs/>
                <w:sz w:val="24"/>
                <w:szCs w:val="24"/>
              </w:rPr>
              <w:t xml:space="preserve">Во время выполнения КЗ </w:t>
            </w:r>
            <w:r>
              <w:rPr>
                <w:rFonts w:ascii="Times New Roman" w:hAnsi="Times New Roman"/>
                <w:sz w:val="24"/>
                <w:szCs w:val="24"/>
              </w:rPr>
              <w:t>Конкурсантам</w:t>
            </w:r>
            <w:r w:rsidRPr="003F0D1F">
              <w:rPr>
                <w:rFonts w:ascii="Times New Roman" w:hAnsi="Times New Roman"/>
                <w:bCs/>
                <w:sz w:val="24"/>
                <w:szCs w:val="24"/>
              </w:rPr>
              <w:t xml:space="preserve"> запрещено общаться с экспертами. </w:t>
            </w:r>
          </w:p>
          <w:p w14:paraId="7966E40D" w14:textId="77777777" w:rsidR="00BD139E" w:rsidRPr="003F0D1F" w:rsidRDefault="00BD139E" w:rsidP="00DB0963">
            <w:pPr>
              <w:pStyle w:val="aff2"/>
              <w:numPr>
                <w:ilvl w:val="0"/>
                <w:numId w:val="30"/>
              </w:numPr>
              <w:autoSpaceDE w:val="0"/>
              <w:autoSpaceDN w:val="0"/>
              <w:adjustRightInd w:val="0"/>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rPr>
              <w:lastRenderedPageBreak/>
              <w:t>Эксперты-компатриоты при ознакомлении с критериями оценки сдают/выключают телефоны, планшеты.</w:t>
            </w:r>
          </w:p>
          <w:p w14:paraId="7B47CDBD" w14:textId="306A1B20" w:rsidR="00BD139E" w:rsidRPr="00D63984" w:rsidRDefault="00BD139E" w:rsidP="00DB0963">
            <w:pPr>
              <w:pStyle w:val="aff2"/>
              <w:numPr>
                <w:ilvl w:val="0"/>
                <w:numId w:val="30"/>
              </w:numPr>
              <w:autoSpaceDE w:val="0"/>
              <w:autoSpaceDN w:val="0"/>
              <w:adjustRightInd w:val="0"/>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rPr>
              <w:t xml:space="preserve">Экспертам-компатриотам и </w:t>
            </w:r>
            <w:r w:rsidR="00F620AE">
              <w:rPr>
                <w:rFonts w:ascii="Times New Roman" w:hAnsi="Times New Roman"/>
                <w:sz w:val="24"/>
                <w:szCs w:val="24"/>
              </w:rPr>
              <w:t>Конкурсантам</w:t>
            </w:r>
            <w:r w:rsidRPr="003F0D1F">
              <w:rPr>
                <w:rFonts w:ascii="Times New Roman" w:hAnsi="Times New Roman"/>
                <w:sz w:val="24"/>
                <w:szCs w:val="24"/>
              </w:rPr>
              <w:t xml:space="preserve"> выносить критерии с площадки запрещено.</w:t>
            </w:r>
          </w:p>
        </w:tc>
      </w:tr>
      <w:tr w:rsidR="00BD139E" w:rsidRPr="00D63984" w14:paraId="0322AA11" w14:textId="77777777" w:rsidTr="00825F7E">
        <w:tblPrEx>
          <w:tblCellMar>
            <w:top w:w="100" w:type="dxa"/>
            <w:left w:w="139" w:type="dxa"/>
            <w:right w:w="46" w:type="dxa"/>
          </w:tblCellMar>
        </w:tblPrEx>
        <w:trPr>
          <w:trHeight w:val="299"/>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DED19D2"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lastRenderedPageBreak/>
              <w:t xml:space="preserve">Другое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6C047C55" w14:textId="436DAFD1" w:rsidR="00BD139E" w:rsidRPr="00D63984"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71753E">
              <w:rPr>
                <w:rFonts w:ascii="Times New Roman" w:hAnsi="Times New Roman"/>
                <w:sz w:val="24"/>
                <w:szCs w:val="24"/>
              </w:rPr>
              <w:t xml:space="preserve">Большую работу на площадке проводят и волонтеры, поддерживающие порядок вне рабочих зон </w:t>
            </w:r>
            <w:r w:rsidR="00F620AE">
              <w:rPr>
                <w:rFonts w:ascii="Times New Roman" w:hAnsi="Times New Roman"/>
                <w:sz w:val="24"/>
                <w:szCs w:val="24"/>
              </w:rPr>
              <w:t>конкурсантов</w:t>
            </w:r>
            <w:r w:rsidRPr="0071753E">
              <w:rPr>
                <w:rFonts w:ascii="Times New Roman" w:hAnsi="Times New Roman"/>
                <w:sz w:val="24"/>
                <w:szCs w:val="24"/>
              </w:rPr>
              <w:t>, обеспечивают своевременную утилизацию больших фрагментов отработанного материала, что является очень важным для нормального функционирования мероприятия!</w:t>
            </w:r>
          </w:p>
        </w:tc>
      </w:tr>
    </w:tbl>
    <w:p w14:paraId="6AD0F918" w14:textId="77777777" w:rsidR="00EA30C6" w:rsidRPr="00F3099C" w:rsidRDefault="00EA30C6" w:rsidP="00C17B01">
      <w:pPr>
        <w:spacing w:after="0" w:line="360" w:lineRule="auto"/>
        <w:jc w:val="both"/>
        <w:rPr>
          <w:rFonts w:ascii="Times New Roman" w:hAnsi="Times New Roman"/>
          <w:sz w:val="28"/>
          <w:szCs w:val="28"/>
        </w:rPr>
      </w:pPr>
    </w:p>
    <w:p w14:paraId="245CDCAC" w14:textId="3300886E" w:rsidR="00E15F2A" w:rsidRPr="00A4187F" w:rsidRDefault="00A11569" w:rsidP="00A4187F">
      <w:pPr>
        <w:pStyle w:val="-2"/>
        <w:ind w:firstLine="709"/>
        <w:rPr>
          <w:rFonts w:ascii="Times New Roman" w:hAnsi="Times New Roman"/>
        </w:rPr>
      </w:pPr>
      <w:bookmarkStart w:id="22" w:name="_Toc78885659"/>
      <w:bookmarkStart w:id="23"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22"/>
      <w:r w:rsidRPr="00A4187F">
        <w:rPr>
          <w:rFonts w:ascii="Times New Roman" w:hAnsi="Times New Roman"/>
        </w:rPr>
        <w:t>Личный инструмент конкурсанта</w:t>
      </w:r>
      <w:bookmarkEnd w:id="23"/>
    </w:p>
    <w:p w14:paraId="03A4ABD5" w14:textId="77777777" w:rsidR="00BD139E" w:rsidRDefault="00BD139E" w:rsidP="00BD139E">
      <w:pPr>
        <w:spacing w:after="0" w:line="276" w:lineRule="auto"/>
        <w:jc w:val="both"/>
        <w:rPr>
          <w:rFonts w:ascii="Times New Roman" w:eastAsia="Times New Roman" w:hAnsi="Times New Roman" w:cs="Times New Roman"/>
          <w:sz w:val="20"/>
          <w:szCs w:val="20"/>
        </w:rPr>
      </w:pPr>
      <w:bookmarkStart w:id="24" w:name="_Toc78885660"/>
      <w:bookmarkStart w:id="25" w:name="_Toc142037193"/>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w:t>
      </w:r>
    </w:p>
    <w:p w14:paraId="5F60B084" w14:textId="77777777" w:rsidR="00BD139E" w:rsidRDefault="00BD139E" w:rsidP="00BD139E">
      <w:pPr>
        <w:spacing w:after="0" w:line="360" w:lineRule="auto"/>
        <w:ind w:firstLine="709"/>
        <w:jc w:val="both"/>
        <w:rPr>
          <w:rFonts w:ascii="Times New Roman" w:eastAsia="Times New Roman" w:hAnsi="Times New Roman" w:cs="Times New Roman"/>
          <w:sz w:val="28"/>
          <w:szCs w:val="28"/>
        </w:rPr>
      </w:pPr>
      <w:r w:rsidRPr="004B0FD0">
        <w:rPr>
          <w:rFonts w:ascii="Times New Roman" w:eastAsia="Times New Roman" w:hAnsi="Times New Roman" w:cs="Times New Roman"/>
          <w:sz w:val="28"/>
          <w:szCs w:val="28"/>
          <w:u w:val="single"/>
        </w:rPr>
        <w:t>Неопределенный - можно привезти оборудование по списку, кроме запрещенного.</w:t>
      </w:r>
      <w:r w:rsidRPr="004B0FD0">
        <w:rPr>
          <w:rFonts w:ascii="Times New Roman" w:eastAsia="Times New Roman" w:hAnsi="Times New Roman" w:cs="Times New Roman"/>
          <w:sz w:val="28"/>
          <w:szCs w:val="28"/>
        </w:rPr>
        <w:t xml:space="preserve"> </w:t>
      </w:r>
    </w:p>
    <w:p w14:paraId="1B60A341" w14:textId="77777777" w:rsidR="00BD139E" w:rsidRDefault="00BD139E" w:rsidP="00BD139E">
      <w:pPr>
        <w:spacing w:after="0" w:line="360" w:lineRule="auto"/>
        <w:ind w:firstLine="709"/>
        <w:jc w:val="both"/>
        <w:rPr>
          <w:rFonts w:ascii="Times New Roman" w:eastAsia="Times New Roman" w:hAnsi="Times New Roman" w:cs="Times New Roman"/>
          <w:sz w:val="28"/>
          <w:szCs w:val="28"/>
        </w:rPr>
      </w:pPr>
      <w:r w:rsidRPr="001946B1">
        <w:rPr>
          <w:rFonts w:ascii="Times New Roman" w:eastAsia="Times New Roman" w:hAnsi="Times New Roman" w:cs="Times New Roman"/>
          <w:sz w:val="28"/>
          <w:szCs w:val="28"/>
        </w:rPr>
        <w:t xml:space="preserve">Данный список не является исчерпывающим. Любой инструмент, который отсутствует в этом перечне и не является запрещенным, можно привезти на мероприятие. </w:t>
      </w:r>
      <w:r w:rsidRPr="00D45BE1">
        <w:rPr>
          <w:rFonts w:ascii="Times New Roman" w:eastAsia="Times New Roman" w:hAnsi="Times New Roman" w:cs="Times New Roman"/>
          <w:sz w:val="28"/>
          <w:szCs w:val="28"/>
        </w:rPr>
        <w:t>Его необходимо будет представить Экспертам на площадке, которые проголосуют за то, можно ли использовать его во время мероприятия</w:t>
      </w:r>
      <w:r>
        <w:rPr>
          <w:rFonts w:ascii="Times New Roman" w:eastAsia="Times New Roman" w:hAnsi="Times New Roman" w:cs="Times New Roman"/>
          <w:sz w:val="28"/>
          <w:szCs w:val="28"/>
        </w:rPr>
        <w:t>.</w:t>
      </w:r>
    </w:p>
    <w:p w14:paraId="6563AC48" w14:textId="77777777" w:rsidR="00BD139E" w:rsidRPr="001946B1" w:rsidRDefault="00BD139E" w:rsidP="00DB0963">
      <w:pPr>
        <w:pStyle w:val="aff2"/>
        <w:numPr>
          <w:ilvl w:val="0"/>
          <w:numId w:val="33"/>
        </w:numPr>
        <w:autoSpaceDE w:val="0"/>
        <w:autoSpaceDN w:val="0"/>
        <w:adjustRightInd w:val="0"/>
        <w:spacing w:after="0" w:line="360" w:lineRule="auto"/>
        <w:ind w:left="426" w:hanging="284"/>
        <w:jc w:val="both"/>
        <w:rPr>
          <w:rFonts w:ascii="Times New Roman" w:hAnsi="Times New Roman"/>
          <w:sz w:val="26"/>
          <w:szCs w:val="26"/>
        </w:rPr>
      </w:pPr>
      <w:r w:rsidRPr="001946B1">
        <w:rPr>
          <w:rFonts w:ascii="Times New Roman" w:hAnsi="Times New Roman"/>
          <w:sz w:val="26"/>
          <w:szCs w:val="26"/>
        </w:rPr>
        <w:t xml:space="preserve">Нож строительный с выдвижными лезвиями (запасные лезвия 3 шт.), шт.           </w:t>
      </w:r>
    </w:p>
    <w:p w14:paraId="3BD544C9"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Рубанок обдирочный</w:t>
      </w:r>
    </w:p>
    <w:p w14:paraId="7FBCABCE"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Рубанок кромочный (угол фаски 22,5/45 град)</w:t>
      </w:r>
    </w:p>
    <w:p w14:paraId="04180769"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Шуруповёрт аккумуляторный в комплекте, с комплектом бит РН2, </w:t>
      </w:r>
      <w:proofErr w:type="spellStart"/>
      <w:r w:rsidRPr="00431ADB">
        <w:rPr>
          <w:rFonts w:ascii="Times New Roman" w:hAnsi="Times New Roman" w:cs="Times New Roman"/>
          <w:sz w:val="26"/>
          <w:szCs w:val="26"/>
        </w:rPr>
        <w:t>компл</w:t>
      </w:r>
      <w:proofErr w:type="spellEnd"/>
      <w:r w:rsidRPr="00431ADB">
        <w:rPr>
          <w:rFonts w:ascii="Times New Roman" w:hAnsi="Times New Roman" w:cs="Times New Roman"/>
          <w:sz w:val="26"/>
          <w:szCs w:val="26"/>
        </w:rPr>
        <w:t>.</w:t>
      </w:r>
    </w:p>
    <w:p w14:paraId="28E0E724"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Емкость для приготовления гипсовой шпаклёвки</w:t>
      </w:r>
    </w:p>
    <w:p w14:paraId="5710190F"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Шпатель</w:t>
      </w:r>
    </w:p>
    <w:p w14:paraId="1F9E2B25"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Шпатель-кельма</w:t>
      </w:r>
    </w:p>
    <w:p w14:paraId="11E9E3F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Шпатель широкий </w:t>
      </w:r>
    </w:p>
    <w:p w14:paraId="54DC2791"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Тёрка для шлифования</w:t>
      </w:r>
    </w:p>
    <w:p w14:paraId="1CE6CA88"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Комплект </w:t>
      </w:r>
      <w:proofErr w:type="spellStart"/>
      <w:r w:rsidRPr="00431ADB">
        <w:rPr>
          <w:rFonts w:ascii="Times New Roman" w:hAnsi="Times New Roman" w:cs="Times New Roman"/>
          <w:sz w:val="26"/>
          <w:szCs w:val="26"/>
        </w:rPr>
        <w:t>шлифбумаги</w:t>
      </w:r>
      <w:proofErr w:type="spellEnd"/>
      <w:r w:rsidRPr="00431ADB">
        <w:rPr>
          <w:rFonts w:ascii="Times New Roman" w:hAnsi="Times New Roman" w:cs="Times New Roman"/>
          <w:sz w:val="26"/>
          <w:szCs w:val="26"/>
        </w:rPr>
        <w:t xml:space="preserve"> для тёрки (в комплекте 10 </w:t>
      </w:r>
      <w:proofErr w:type="spellStart"/>
      <w:r w:rsidRPr="00431ADB">
        <w:rPr>
          <w:rFonts w:ascii="Times New Roman" w:hAnsi="Times New Roman" w:cs="Times New Roman"/>
          <w:sz w:val="26"/>
          <w:szCs w:val="26"/>
        </w:rPr>
        <w:t>шт</w:t>
      </w:r>
      <w:proofErr w:type="spellEnd"/>
      <w:r w:rsidRPr="00431ADB">
        <w:rPr>
          <w:rFonts w:ascii="Times New Roman" w:hAnsi="Times New Roman" w:cs="Times New Roman"/>
          <w:sz w:val="26"/>
          <w:szCs w:val="26"/>
        </w:rPr>
        <w:t xml:space="preserve"> 230*280мм), упаковка</w:t>
      </w:r>
    </w:p>
    <w:p w14:paraId="5CF4899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Ножницы по металлу</w:t>
      </w:r>
    </w:p>
    <w:p w14:paraId="2C502D72"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r>
      <w:proofErr w:type="spellStart"/>
      <w:r w:rsidRPr="00431ADB">
        <w:rPr>
          <w:rFonts w:ascii="Times New Roman" w:hAnsi="Times New Roman" w:cs="Times New Roman"/>
          <w:sz w:val="26"/>
          <w:szCs w:val="26"/>
        </w:rPr>
        <w:t>Просекатель</w:t>
      </w:r>
      <w:proofErr w:type="spellEnd"/>
      <w:r w:rsidRPr="00431ADB">
        <w:rPr>
          <w:rFonts w:ascii="Times New Roman" w:hAnsi="Times New Roman" w:cs="Times New Roman"/>
          <w:sz w:val="26"/>
          <w:szCs w:val="26"/>
        </w:rPr>
        <w:t xml:space="preserve"> для соединения металлических профилей</w:t>
      </w:r>
    </w:p>
    <w:p w14:paraId="1AEC26F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Разметочный шнур с красящим порошком </w:t>
      </w:r>
    </w:p>
    <w:p w14:paraId="56109D74"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Фрезер</w:t>
      </w:r>
      <w:r w:rsidRPr="00431ADB">
        <w:rPr>
          <w:rFonts w:ascii="Times New Roman" w:hAnsi="Times New Roman" w:cs="Times New Roman"/>
          <w:sz w:val="26"/>
          <w:szCs w:val="26"/>
        </w:rPr>
        <w:tab/>
      </w:r>
    </w:p>
    <w:p w14:paraId="567552EA"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Строительный карандаш</w:t>
      </w:r>
    </w:p>
    <w:p w14:paraId="6DFACACC"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Строительный маркер</w:t>
      </w:r>
    </w:p>
    <w:p w14:paraId="4942F49C"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lastRenderedPageBreak/>
        <w:t>•</w:t>
      </w:r>
      <w:r w:rsidRPr="00431ADB">
        <w:rPr>
          <w:rFonts w:ascii="Times New Roman" w:hAnsi="Times New Roman" w:cs="Times New Roman"/>
          <w:sz w:val="26"/>
          <w:szCs w:val="26"/>
        </w:rPr>
        <w:tab/>
        <w:t>Пилка для ГКЛ</w:t>
      </w:r>
    </w:p>
    <w:p w14:paraId="28AEF24B"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Плоскогубцы</w:t>
      </w:r>
    </w:p>
    <w:p w14:paraId="5A91F71E" w14:textId="77777777" w:rsidR="00BD139E" w:rsidRPr="00431ADB" w:rsidRDefault="00BD139E" w:rsidP="008A4CA8">
      <w:pPr>
        <w:tabs>
          <w:tab w:val="left" w:pos="142"/>
        </w:tabs>
        <w:autoSpaceDE w:val="0"/>
        <w:autoSpaceDN w:val="0"/>
        <w:adjustRightInd w:val="0"/>
        <w:spacing w:after="0" w:line="360" w:lineRule="auto"/>
        <w:ind w:left="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Кисть плоская (для мойки инструмента)</w:t>
      </w:r>
    </w:p>
    <w:p w14:paraId="2CC22BDE"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Рулетка</w:t>
      </w:r>
    </w:p>
    <w:p w14:paraId="3019A1B1"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Уровень пузырьковый – 1200 мм, 800 мм, 600 мм, 400 мм. 300 мм шт. </w:t>
      </w:r>
    </w:p>
    <w:p w14:paraId="625CC60F"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Угольник строительный - 300 мм, шт. </w:t>
      </w:r>
    </w:p>
    <w:p w14:paraId="1C272796"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Перчатки прочные</w:t>
      </w:r>
    </w:p>
    <w:p w14:paraId="25265BD1"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Очки защитные, шт.</w:t>
      </w:r>
    </w:p>
    <w:p w14:paraId="4B9D2EDA"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Респиратор, шт.</w:t>
      </w:r>
    </w:p>
    <w:p w14:paraId="681B3770"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Защитные беруши, пар. </w:t>
      </w:r>
    </w:p>
    <w:p w14:paraId="772AA025"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Складной метр 2м </w:t>
      </w:r>
    </w:p>
    <w:p w14:paraId="394EB130"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r>
      <w:proofErr w:type="spellStart"/>
      <w:r w:rsidRPr="00431ADB">
        <w:rPr>
          <w:rFonts w:ascii="Times New Roman" w:hAnsi="Times New Roman" w:cs="Times New Roman"/>
          <w:sz w:val="26"/>
          <w:szCs w:val="26"/>
        </w:rPr>
        <w:t>Стусло</w:t>
      </w:r>
      <w:proofErr w:type="spellEnd"/>
      <w:r w:rsidRPr="00431ADB">
        <w:rPr>
          <w:rFonts w:ascii="Times New Roman" w:hAnsi="Times New Roman" w:cs="Times New Roman"/>
          <w:sz w:val="26"/>
          <w:szCs w:val="26"/>
        </w:rPr>
        <w:t xml:space="preserve"> </w:t>
      </w:r>
    </w:p>
    <w:p w14:paraId="1AF0611F"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Миксер с венчиком </w:t>
      </w:r>
    </w:p>
    <w:p w14:paraId="12CA9E35"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Ручные ножницы по металлу/электрические ножницы по металлу (любого типа)</w:t>
      </w:r>
    </w:p>
    <w:p w14:paraId="022416B9" w14:textId="11CE9447" w:rsidR="00BD139E" w:rsidRPr="006961CF" w:rsidRDefault="00BD139E" w:rsidP="008A4CA8">
      <w:pPr>
        <w:spacing w:line="360" w:lineRule="auto"/>
        <w:ind w:left="284"/>
      </w:pPr>
      <w:r w:rsidRPr="00431ADB">
        <w:rPr>
          <w:rFonts w:ascii="Times New Roman" w:hAnsi="Times New Roman" w:cs="Times New Roman"/>
          <w:sz w:val="26"/>
          <w:szCs w:val="26"/>
        </w:rPr>
        <w:t>•</w:t>
      </w:r>
      <w:r w:rsidRPr="00431ADB">
        <w:rPr>
          <w:rFonts w:ascii="Times New Roman" w:hAnsi="Times New Roman" w:cs="Times New Roman"/>
          <w:sz w:val="26"/>
          <w:szCs w:val="26"/>
        </w:rPr>
        <w:tab/>
      </w:r>
      <w:r w:rsidR="008A4CA8">
        <w:rPr>
          <w:rFonts w:ascii="Times New Roman" w:hAnsi="Times New Roman" w:cs="Times New Roman"/>
          <w:sz w:val="26"/>
          <w:szCs w:val="26"/>
        </w:rPr>
        <w:t>Л</w:t>
      </w:r>
      <w:r w:rsidRPr="00431ADB">
        <w:rPr>
          <w:rFonts w:ascii="Times New Roman" w:hAnsi="Times New Roman" w:cs="Times New Roman"/>
          <w:sz w:val="26"/>
          <w:szCs w:val="26"/>
        </w:rPr>
        <w:t>азерные уровни, лазерные нивелиры, лазерные построители плоскостей</w:t>
      </w:r>
    </w:p>
    <w:p w14:paraId="112A6605" w14:textId="73692741" w:rsidR="00E15F2A" w:rsidRPr="00A4187F" w:rsidRDefault="00A11569" w:rsidP="00A4187F">
      <w:pPr>
        <w:pStyle w:val="-2"/>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24"/>
      <w:bookmarkEnd w:id="25"/>
    </w:p>
    <w:p w14:paraId="00D24A64" w14:textId="77777777" w:rsidR="00BD139E" w:rsidRPr="003732A7" w:rsidRDefault="00BD139E" w:rsidP="00BD139E">
      <w:pPr>
        <w:spacing w:after="0" w:line="276" w:lineRule="auto"/>
        <w:jc w:val="both"/>
        <w:rPr>
          <w:rFonts w:ascii="Times New Roman" w:eastAsia="Times New Roman" w:hAnsi="Times New Roman" w:cs="Times New Roman"/>
          <w:sz w:val="20"/>
          <w:szCs w:val="20"/>
        </w:rPr>
      </w:pPr>
      <w:bookmarkStart w:id="26" w:name="_Toc142037194"/>
      <w:r w:rsidRPr="003732A7">
        <w:rPr>
          <w:rFonts w:ascii="Times New Roman" w:eastAsia="Times New Roman" w:hAnsi="Times New Roman" w:cs="Times New Roman"/>
          <w:sz w:val="20"/>
          <w:szCs w:val="20"/>
        </w:rPr>
        <w:t xml:space="preserve">Список материалов, оборудования и инструментов, которые запрещены на соревнованиях по различным причинам. </w:t>
      </w:r>
    </w:p>
    <w:p w14:paraId="1E7C9DCB"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 xml:space="preserve">Электрический инструмент: пилы, имеющие вращающий диск, </w:t>
      </w:r>
      <w:proofErr w:type="spellStart"/>
      <w:r w:rsidRPr="00FD331E">
        <w:rPr>
          <w:rFonts w:ascii="Times New Roman" w:hAnsi="Times New Roman" w:cs="Times New Roman"/>
          <w:sz w:val="28"/>
          <w:szCs w:val="28"/>
        </w:rPr>
        <w:t>углошлифовальные</w:t>
      </w:r>
      <w:proofErr w:type="spellEnd"/>
      <w:r w:rsidRPr="00FD331E">
        <w:rPr>
          <w:rFonts w:ascii="Times New Roman" w:hAnsi="Times New Roman" w:cs="Times New Roman"/>
          <w:sz w:val="28"/>
          <w:szCs w:val="28"/>
        </w:rPr>
        <w:t xml:space="preserve"> машины (болгарки);</w:t>
      </w:r>
    </w:p>
    <w:p w14:paraId="2DBE48D1"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Угломеры;</w:t>
      </w:r>
    </w:p>
    <w:p w14:paraId="77FC579F"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Подпорки, крепления, от-косины заранее изготовленные для фиксации стен;</w:t>
      </w:r>
    </w:p>
    <w:p w14:paraId="26BA6137"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Аэрозольные баллончики (краска на масляной основе, блестки и прочее).</w:t>
      </w:r>
    </w:p>
    <w:p w14:paraId="5730532C" w14:textId="77777777" w:rsidR="00BD139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 xml:space="preserve">Любые материалы и оборудование, имеющиеся у участников, необходимо предъявить экспертам для проверки. </w:t>
      </w:r>
      <w:r w:rsidRPr="00D45BE1">
        <w:rPr>
          <w:rFonts w:ascii="Times New Roman" w:hAnsi="Times New Roman" w:cs="Times New Roman"/>
          <w:sz w:val="28"/>
          <w:szCs w:val="28"/>
        </w:rPr>
        <w:t>Эксперты имеют право запретить использование любых материалов, инструментов и оборудования, которые будут сочтены не относящимися к разрешенным или же они могут дать участнику явное несправедливое преимущество</w:t>
      </w:r>
      <w:r>
        <w:rPr>
          <w:rFonts w:ascii="Times New Roman" w:hAnsi="Times New Roman" w:cs="Times New Roman"/>
          <w:sz w:val="28"/>
          <w:szCs w:val="28"/>
        </w:rPr>
        <w:t>.</w:t>
      </w: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26"/>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41700A33"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BD139E">
        <w:rPr>
          <w:rFonts w:ascii="Times New Roman" w:hAnsi="Times New Roman" w:cs="Times New Roman"/>
          <w:sz w:val="28"/>
          <w:szCs w:val="28"/>
        </w:rPr>
        <w:t>Сухое строительство и штукатурные работы</w:t>
      </w:r>
      <w:r w:rsidR="00A11569">
        <w:rPr>
          <w:rFonts w:ascii="Times New Roman" w:hAnsi="Times New Roman" w:cs="Times New Roman"/>
          <w:sz w:val="28"/>
          <w:szCs w:val="28"/>
        </w:rPr>
        <w:t>».</w:t>
      </w:r>
    </w:p>
    <w:p w14:paraId="1F6A2793" w14:textId="582BA122" w:rsidR="002B3DBB" w:rsidRDefault="00B37579"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Pr>
          <w:rFonts w:ascii="Times New Roman" w:hAnsi="Times New Roman" w:cs="Times New Roman"/>
          <w:sz w:val="28"/>
          <w:szCs w:val="28"/>
        </w:rPr>
        <w:t xml:space="preserve">Приложение № </w:t>
      </w:r>
      <w:r w:rsidR="007B3FD5">
        <w:rPr>
          <w:rFonts w:ascii="Times New Roman" w:hAnsi="Times New Roman" w:cs="Times New Roman"/>
          <w:sz w:val="28"/>
          <w:szCs w:val="28"/>
          <w:lang w:val="en-US"/>
        </w:rPr>
        <w:t>n</w:t>
      </w:r>
      <w:r w:rsidR="00945E13">
        <w:rPr>
          <w:rFonts w:ascii="Times New Roman" w:hAnsi="Times New Roman" w:cs="Times New Roman"/>
          <w:sz w:val="28"/>
          <w:szCs w:val="28"/>
        </w:rPr>
        <w:t>…</w:t>
      </w:r>
      <w:r w:rsidR="007B3FD5">
        <w:rPr>
          <w:rFonts w:ascii="Times New Roman" w:hAnsi="Times New Roman" w:cs="Times New Roman"/>
          <w:sz w:val="28"/>
          <w:szCs w:val="28"/>
        </w:rPr>
        <w:t xml:space="preserve"> </w:t>
      </w:r>
      <w:r>
        <w:rPr>
          <w:rFonts w:ascii="Times New Roman" w:hAnsi="Times New Roman" w:cs="Times New Roman"/>
          <w:sz w:val="28"/>
          <w:szCs w:val="28"/>
        </w:rPr>
        <w:t>Чертежи, технологические карты</w:t>
      </w:r>
      <w:r w:rsidR="007B3FD5">
        <w:rPr>
          <w:rFonts w:ascii="Times New Roman" w:hAnsi="Times New Roman" w:cs="Times New Roman"/>
          <w:sz w:val="28"/>
          <w:szCs w:val="28"/>
        </w:rPr>
        <w:t xml:space="preserve">, алгоритмы, схемы и т.д. </w:t>
      </w:r>
    </w:p>
    <w:sectPr w:rsidR="002B3DBB" w:rsidSect="00A4187F">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B66C" w14:textId="77777777" w:rsidR="00D63FD8" w:rsidRDefault="00D63FD8" w:rsidP="00970F49">
      <w:pPr>
        <w:spacing w:after="0" w:line="240" w:lineRule="auto"/>
      </w:pPr>
      <w:r>
        <w:separator/>
      </w:r>
    </w:p>
  </w:endnote>
  <w:endnote w:type="continuationSeparator" w:id="0">
    <w:p w14:paraId="5551C8FD" w14:textId="77777777" w:rsidR="00D63FD8" w:rsidRDefault="00D63FD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FC6098" w:rsidRPr="00A4187F" w:rsidRDefault="00FC6098">
        <w:pPr>
          <w:pStyle w:val="a8"/>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6A4EFB">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7787" w14:textId="77777777" w:rsidR="00D63FD8" w:rsidRDefault="00D63FD8" w:rsidP="00970F49">
      <w:pPr>
        <w:spacing w:after="0" w:line="240" w:lineRule="auto"/>
      </w:pPr>
      <w:r>
        <w:separator/>
      </w:r>
    </w:p>
  </w:footnote>
  <w:footnote w:type="continuationSeparator" w:id="0">
    <w:p w14:paraId="3CB8EEDC" w14:textId="77777777" w:rsidR="00D63FD8" w:rsidRDefault="00D63FD8"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94"/>
    <w:multiLevelType w:val="hybridMultilevel"/>
    <w:tmpl w:val="66BCD78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15:restartNumberingAfterBreak="0">
    <w:nsid w:val="040E2D27"/>
    <w:multiLevelType w:val="hybridMultilevel"/>
    <w:tmpl w:val="EA927FB8"/>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0606C"/>
    <w:multiLevelType w:val="hybridMultilevel"/>
    <w:tmpl w:val="AAC832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A8661AE"/>
    <w:multiLevelType w:val="hybridMultilevel"/>
    <w:tmpl w:val="36664100"/>
    <w:lvl w:ilvl="0" w:tplc="457C0A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223D8F"/>
    <w:multiLevelType w:val="hybridMultilevel"/>
    <w:tmpl w:val="D3608590"/>
    <w:lvl w:ilvl="0" w:tplc="8586EB38">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FE0CC4">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CA70D8">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EAFB5C">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A6CFC">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AC0666">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787A6A">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A79EE">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4C6100">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53611C"/>
    <w:multiLevelType w:val="hybridMultilevel"/>
    <w:tmpl w:val="7C4E418C"/>
    <w:lvl w:ilvl="0" w:tplc="626C2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99608D"/>
    <w:multiLevelType w:val="hybridMultilevel"/>
    <w:tmpl w:val="B6A46844"/>
    <w:lvl w:ilvl="0" w:tplc="53EACBD2">
      <w:start w:val="1"/>
      <w:numFmt w:val="bullet"/>
      <w:lvlText w:val="•"/>
      <w:lvlJc w:val="left"/>
      <w:pPr>
        <w:ind w:left="981" w:hanging="360"/>
      </w:pPr>
      <w:rPr>
        <w:rFonts w:ascii="Arial" w:hAnsi="Arial" w:hint="default"/>
        <w:color w:val="auto"/>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22F76"/>
    <w:multiLevelType w:val="hybridMultilevel"/>
    <w:tmpl w:val="3460D73E"/>
    <w:lvl w:ilvl="0" w:tplc="AC5CD3AC">
      <w:start w:val="1"/>
      <w:numFmt w:val="bullet"/>
      <w:lvlText w:val=""/>
      <w:lvlJc w:val="left"/>
      <w:pPr>
        <w:ind w:left="855" w:hanging="360"/>
      </w:pPr>
      <w:rPr>
        <w:rFonts w:ascii="Symbol" w:hAnsi="Symbol" w:hint="default"/>
        <w:sz w:val="14"/>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A2610"/>
    <w:multiLevelType w:val="multilevel"/>
    <w:tmpl w:val="441C73A0"/>
    <w:styleLink w:val="ListBullets"/>
    <w:lvl w:ilvl="0">
      <w:start w:val="1"/>
      <w:numFmt w:val="bullet"/>
      <w:pStyle w:val="a1"/>
      <w:lvlText w:val=""/>
      <w:lvlJc w:val="left"/>
      <w:pPr>
        <w:ind w:left="568" w:hanging="284"/>
      </w:pPr>
      <w:rPr>
        <w:rFonts w:ascii="Symbol" w:hAnsi="Symbol" w:hint="default"/>
      </w:rPr>
    </w:lvl>
    <w:lvl w:ilvl="1">
      <w:start w:val="1"/>
      <w:numFmt w:val="decimal"/>
      <w:pStyle w:val="2"/>
      <w:lvlText w:val="%2."/>
      <w:lvlJc w:val="left"/>
      <w:pPr>
        <w:ind w:left="568" w:hanging="284"/>
      </w:pPr>
      <w:rPr>
        <w:rFonts w:ascii="Times New Roman" w:eastAsiaTheme="minorHAnsi" w:hAnsi="Times New Roman" w:cs="Times New Roman"/>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20C5636D"/>
    <w:multiLevelType w:val="hybridMultilevel"/>
    <w:tmpl w:val="E376A914"/>
    <w:lvl w:ilvl="0" w:tplc="22AA1878">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587620"/>
    <w:multiLevelType w:val="hybridMultilevel"/>
    <w:tmpl w:val="FF0E5EEA"/>
    <w:lvl w:ilvl="0" w:tplc="D5409786">
      <w:start w:val="1"/>
      <w:numFmt w:val="bullet"/>
      <w:lvlText w:val="−"/>
      <w:lvlJc w:val="left"/>
      <w:pPr>
        <w:ind w:left="1440" w:hanging="360"/>
      </w:pPr>
      <w:rPr>
        <w:rFonts w:ascii="Arial" w:hAnsi="Aria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8F0E8A"/>
    <w:multiLevelType w:val="multilevel"/>
    <w:tmpl w:val="C8E0AD6E"/>
    <w:lvl w:ilvl="0">
      <w:start w:val="1"/>
      <w:numFmt w:val="bullet"/>
      <w:lvlText w:val="−"/>
      <w:lvlJc w:val="left"/>
      <w:pPr>
        <w:ind w:left="360" w:hanging="360"/>
      </w:pPr>
      <w:rPr>
        <w:rFonts w:ascii="Arial" w:hAnsi="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64974B6"/>
    <w:multiLevelType w:val="hybridMultilevel"/>
    <w:tmpl w:val="880A7ECC"/>
    <w:lvl w:ilvl="0" w:tplc="04D81390">
      <w:start w:val="1"/>
      <w:numFmt w:val="bullet"/>
      <w:lvlText w:val="•"/>
      <w:lvlJc w:val="left"/>
      <w:pPr>
        <w:ind w:left="291"/>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D4B4ADBC">
      <w:start w:val="1"/>
      <w:numFmt w:val="bullet"/>
      <w:lvlText w:val="o"/>
      <w:lvlJc w:val="left"/>
      <w:pPr>
        <w:ind w:left="1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EF95C">
      <w:start w:val="1"/>
      <w:numFmt w:val="bullet"/>
      <w:lvlText w:val="▪"/>
      <w:lvlJc w:val="left"/>
      <w:pPr>
        <w:ind w:left="2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67422">
      <w:start w:val="1"/>
      <w:numFmt w:val="bullet"/>
      <w:lvlText w:val="•"/>
      <w:lvlJc w:val="left"/>
      <w:pPr>
        <w:ind w:left="2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A9272">
      <w:start w:val="1"/>
      <w:numFmt w:val="bullet"/>
      <w:lvlText w:val="o"/>
      <w:lvlJc w:val="left"/>
      <w:pPr>
        <w:ind w:left="3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E4C970">
      <w:start w:val="1"/>
      <w:numFmt w:val="bullet"/>
      <w:lvlText w:val="▪"/>
      <w:lvlJc w:val="left"/>
      <w:pPr>
        <w:ind w:left="4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808CF0">
      <w:start w:val="1"/>
      <w:numFmt w:val="bullet"/>
      <w:lvlText w:val="•"/>
      <w:lvlJc w:val="left"/>
      <w:pPr>
        <w:ind w:left="4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25A30">
      <w:start w:val="1"/>
      <w:numFmt w:val="bullet"/>
      <w:lvlText w:val="o"/>
      <w:lvlJc w:val="left"/>
      <w:pPr>
        <w:ind w:left="5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695F6">
      <w:start w:val="1"/>
      <w:numFmt w:val="bullet"/>
      <w:lvlText w:val="▪"/>
      <w:lvlJc w:val="left"/>
      <w:pPr>
        <w:ind w:left="6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862B3E"/>
    <w:multiLevelType w:val="hybridMultilevel"/>
    <w:tmpl w:val="58DC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6166E"/>
    <w:multiLevelType w:val="hybridMultilevel"/>
    <w:tmpl w:val="6B389EAA"/>
    <w:lvl w:ilvl="0" w:tplc="736C6ECC">
      <w:start w:val="1"/>
      <w:numFmt w:val="decimal"/>
      <w:lvlText w:val="%1."/>
      <w:lvlJc w:val="left"/>
      <w:pPr>
        <w:ind w:left="686" w:hanging="339"/>
      </w:pPr>
      <w:rPr>
        <w:rFonts w:ascii="Times New Roman" w:eastAsia="Times New Roman" w:hAnsi="Times New Roman" w:cs="Times New Roman" w:hint="default"/>
        <w:spacing w:val="-15"/>
        <w:w w:val="100"/>
        <w:sz w:val="24"/>
        <w:szCs w:val="24"/>
        <w:lang w:val="ru-RU" w:eastAsia="en-US" w:bidi="ar-SA"/>
      </w:rPr>
    </w:lvl>
    <w:lvl w:ilvl="1" w:tplc="1C06586A">
      <w:numFmt w:val="bullet"/>
      <w:lvlText w:val=""/>
      <w:lvlJc w:val="left"/>
      <w:pPr>
        <w:ind w:left="839" w:hanging="360"/>
      </w:pPr>
      <w:rPr>
        <w:rFonts w:ascii="Symbol" w:eastAsia="Symbol" w:hAnsi="Symbol" w:cs="Symbol" w:hint="default"/>
        <w:w w:val="100"/>
        <w:sz w:val="24"/>
        <w:szCs w:val="24"/>
        <w:lang w:val="ru-RU" w:eastAsia="en-US" w:bidi="ar-SA"/>
      </w:rPr>
    </w:lvl>
    <w:lvl w:ilvl="2" w:tplc="539844FA">
      <w:numFmt w:val="bullet"/>
      <w:lvlText w:val=""/>
      <w:lvlJc w:val="left"/>
      <w:pPr>
        <w:ind w:left="1538" w:hanging="248"/>
      </w:pPr>
      <w:rPr>
        <w:rFonts w:ascii="Symbol" w:eastAsia="Symbol" w:hAnsi="Symbol" w:cs="Symbol" w:hint="default"/>
        <w:w w:val="100"/>
        <w:sz w:val="24"/>
        <w:szCs w:val="24"/>
        <w:lang w:val="ru-RU" w:eastAsia="en-US" w:bidi="ar-SA"/>
      </w:rPr>
    </w:lvl>
    <w:lvl w:ilvl="3" w:tplc="796C8C4C">
      <w:numFmt w:val="bullet"/>
      <w:lvlText w:val="•"/>
      <w:lvlJc w:val="left"/>
      <w:pPr>
        <w:ind w:left="2651" w:hanging="248"/>
      </w:pPr>
      <w:rPr>
        <w:rFonts w:hint="default"/>
        <w:lang w:val="ru-RU" w:eastAsia="en-US" w:bidi="ar-SA"/>
      </w:rPr>
    </w:lvl>
    <w:lvl w:ilvl="4" w:tplc="A702686C">
      <w:numFmt w:val="bullet"/>
      <w:lvlText w:val="•"/>
      <w:lvlJc w:val="left"/>
      <w:pPr>
        <w:ind w:left="3762" w:hanging="248"/>
      </w:pPr>
      <w:rPr>
        <w:rFonts w:hint="default"/>
        <w:lang w:val="ru-RU" w:eastAsia="en-US" w:bidi="ar-SA"/>
      </w:rPr>
    </w:lvl>
    <w:lvl w:ilvl="5" w:tplc="718ECCEA">
      <w:numFmt w:val="bullet"/>
      <w:lvlText w:val="•"/>
      <w:lvlJc w:val="left"/>
      <w:pPr>
        <w:ind w:left="4874" w:hanging="248"/>
      </w:pPr>
      <w:rPr>
        <w:rFonts w:hint="default"/>
        <w:lang w:val="ru-RU" w:eastAsia="en-US" w:bidi="ar-SA"/>
      </w:rPr>
    </w:lvl>
    <w:lvl w:ilvl="6" w:tplc="B8063C6C">
      <w:numFmt w:val="bullet"/>
      <w:lvlText w:val="•"/>
      <w:lvlJc w:val="left"/>
      <w:pPr>
        <w:ind w:left="5985" w:hanging="248"/>
      </w:pPr>
      <w:rPr>
        <w:rFonts w:hint="default"/>
        <w:lang w:val="ru-RU" w:eastAsia="en-US" w:bidi="ar-SA"/>
      </w:rPr>
    </w:lvl>
    <w:lvl w:ilvl="7" w:tplc="46324CAC">
      <w:numFmt w:val="bullet"/>
      <w:lvlText w:val="•"/>
      <w:lvlJc w:val="left"/>
      <w:pPr>
        <w:ind w:left="7097" w:hanging="248"/>
      </w:pPr>
      <w:rPr>
        <w:rFonts w:hint="default"/>
        <w:lang w:val="ru-RU" w:eastAsia="en-US" w:bidi="ar-SA"/>
      </w:rPr>
    </w:lvl>
    <w:lvl w:ilvl="8" w:tplc="EEFE0686">
      <w:numFmt w:val="bullet"/>
      <w:lvlText w:val="•"/>
      <w:lvlJc w:val="left"/>
      <w:pPr>
        <w:ind w:left="8208" w:hanging="248"/>
      </w:pPr>
      <w:rPr>
        <w:rFonts w:hint="default"/>
        <w:lang w:val="ru-RU" w:eastAsia="en-US" w:bidi="ar-SA"/>
      </w:rPr>
    </w:lvl>
  </w:abstractNum>
  <w:abstractNum w:abstractNumId="18" w15:restartNumberingAfterBreak="0">
    <w:nsid w:val="350E0C1F"/>
    <w:multiLevelType w:val="hybridMultilevel"/>
    <w:tmpl w:val="42CCFBF0"/>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748B5"/>
    <w:multiLevelType w:val="hybridMultilevel"/>
    <w:tmpl w:val="2FECC4B2"/>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E5D91"/>
    <w:multiLevelType w:val="hybridMultilevel"/>
    <w:tmpl w:val="A49A452C"/>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C90513"/>
    <w:multiLevelType w:val="hybridMultilevel"/>
    <w:tmpl w:val="BA7474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8082166"/>
    <w:multiLevelType w:val="hybridMultilevel"/>
    <w:tmpl w:val="E922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12C36"/>
    <w:multiLevelType w:val="hybridMultilevel"/>
    <w:tmpl w:val="B6486734"/>
    <w:lvl w:ilvl="0" w:tplc="D5409786">
      <w:start w:val="1"/>
      <w:numFmt w:val="bullet"/>
      <w:lvlText w:val="−"/>
      <w:lvlJc w:val="left"/>
      <w:pPr>
        <w:ind w:left="1080" w:hanging="360"/>
      </w:pPr>
      <w:rPr>
        <w:rFonts w:ascii="Arial" w:hAnsi="Aria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877920"/>
    <w:multiLevelType w:val="hybridMultilevel"/>
    <w:tmpl w:val="38F0BD54"/>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4C71AD"/>
    <w:multiLevelType w:val="hybridMultilevel"/>
    <w:tmpl w:val="B6BA9C84"/>
    <w:lvl w:ilvl="0" w:tplc="F8B02018">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6ED54">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F83090">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46C832">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081730">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723A2C">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D80202">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94068E">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C6AC1C">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CC2141"/>
    <w:multiLevelType w:val="hybridMultilevel"/>
    <w:tmpl w:val="F2BC9CD2"/>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E5309"/>
    <w:multiLevelType w:val="multilevel"/>
    <w:tmpl w:val="7F464782"/>
    <w:lvl w:ilvl="0">
      <w:start w:val="1"/>
      <w:numFmt w:val="bullet"/>
      <w:lvlText w:val="−"/>
      <w:lvlJc w:val="left"/>
      <w:pPr>
        <w:ind w:left="360" w:hanging="360"/>
      </w:pPr>
      <w:rPr>
        <w:rFonts w:ascii="Arial" w:hAnsi="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17764A7"/>
    <w:multiLevelType w:val="hybridMultilevel"/>
    <w:tmpl w:val="2BC468A2"/>
    <w:lvl w:ilvl="0" w:tplc="53EACBD2">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9F1724"/>
    <w:multiLevelType w:val="hybridMultilevel"/>
    <w:tmpl w:val="DD905662"/>
    <w:lvl w:ilvl="0" w:tplc="539844FA">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4C2938"/>
    <w:multiLevelType w:val="hybridMultilevel"/>
    <w:tmpl w:val="1604F3A2"/>
    <w:lvl w:ilvl="0" w:tplc="53EACBD2">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70CEA"/>
    <w:multiLevelType w:val="hybridMultilevel"/>
    <w:tmpl w:val="33EC4BDC"/>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162092">
    <w:abstractNumId w:val="23"/>
  </w:num>
  <w:num w:numId="2" w16cid:durableId="883296798">
    <w:abstractNumId w:val="10"/>
  </w:num>
  <w:num w:numId="3" w16cid:durableId="62072582">
    <w:abstractNumId w:val="8"/>
  </w:num>
  <w:num w:numId="4" w16cid:durableId="875896458">
    <w:abstractNumId w:val="7"/>
  </w:num>
  <w:num w:numId="5" w16cid:durableId="253705598">
    <w:abstractNumId w:val="5"/>
  </w:num>
  <w:num w:numId="6" w16cid:durableId="924991508">
    <w:abstractNumId w:val="28"/>
  </w:num>
  <w:num w:numId="7" w16cid:durableId="497843885">
    <w:abstractNumId w:val="14"/>
  </w:num>
  <w:num w:numId="8" w16cid:durableId="794373163">
    <w:abstractNumId w:val="13"/>
  </w:num>
  <w:num w:numId="9" w16cid:durableId="1254247474">
    <w:abstractNumId w:val="24"/>
  </w:num>
  <w:num w:numId="10" w16cid:durableId="1024019586">
    <w:abstractNumId w:val="30"/>
  </w:num>
  <w:num w:numId="11" w16cid:durableId="1064647302">
    <w:abstractNumId w:val="18"/>
  </w:num>
  <w:num w:numId="12" w16cid:durableId="1503858485">
    <w:abstractNumId w:val="6"/>
  </w:num>
  <w:num w:numId="13" w16cid:durableId="1395473753">
    <w:abstractNumId w:val="20"/>
  </w:num>
  <w:num w:numId="14" w16cid:durableId="1079407124">
    <w:abstractNumId w:val="1"/>
  </w:num>
  <w:num w:numId="15" w16cid:durableId="1869222828">
    <w:abstractNumId w:val="32"/>
  </w:num>
  <w:num w:numId="16" w16cid:durableId="2022782512">
    <w:abstractNumId w:val="29"/>
  </w:num>
  <w:num w:numId="17" w16cid:durableId="1044526941">
    <w:abstractNumId w:val="27"/>
  </w:num>
  <w:num w:numId="18" w16cid:durableId="1133594773">
    <w:abstractNumId w:val="19"/>
  </w:num>
  <w:num w:numId="19" w16cid:durableId="1769886048">
    <w:abstractNumId w:val="25"/>
  </w:num>
  <w:num w:numId="20" w16cid:durableId="972056401">
    <w:abstractNumId w:val="12"/>
  </w:num>
  <w:num w:numId="21" w16cid:durableId="235437885">
    <w:abstractNumId w:val="31"/>
  </w:num>
  <w:num w:numId="22" w16cid:durableId="1161582393">
    <w:abstractNumId w:val="17"/>
  </w:num>
  <w:num w:numId="23" w16cid:durableId="1367605868">
    <w:abstractNumId w:val="11"/>
  </w:num>
  <w:num w:numId="24" w16cid:durableId="1362366107">
    <w:abstractNumId w:val="0"/>
  </w:num>
  <w:num w:numId="25" w16cid:durableId="1115096563">
    <w:abstractNumId w:val="22"/>
  </w:num>
  <w:num w:numId="26" w16cid:durableId="39324915">
    <w:abstractNumId w:val="21"/>
  </w:num>
  <w:num w:numId="27" w16cid:durableId="1249729734">
    <w:abstractNumId w:val="16"/>
  </w:num>
  <w:num w:numId="28" w16cid:durableId="258678487">
    <w:abstractNumId w:val="2"/>
  </w:num>
  <w:num w:numId="29" w16cid:durableId="1545560911">
    <w:abstractNumId w:val="4"/>
  </w:num>
  <w:num w:numId="30" w16cid:durableId="1433862567">
    <w:abstractNumId w:val="9"/>
  </w:num>
  <w:num w:numId="31" w16cid:durableId="1443841087">
    <w:abstractNumId w:val="26"/>
  </w:num>
  <w:num w:numId="32" w16cid:durableId="618991728">
    <w:abstractNumId w:val="15"/>
  </w:num>
  <w:num w:numId="33" w16cid:durableId="2925166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63E6F"/>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87491"/>
    <w:rsid w:val="005A1625"/>
    <w:rsid w:val="005A203B"/>
    <w:rsid w:val="005B05D5"/>
    <w:rsid w:val="005B0DEC"/>
    <w:rsid w:val="005B66FC"/>
    <w:rsid w:val="005C6A23"/>
    <w:rsid w:val="005E30DC"/>
    <w:rsid w:val="005F3F4E"/>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A4CA8"/>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B6AD4"/>
    <w:rsid w:val="009D04EE"/>
    <w:rsid w:val="009E37D3"/>
    <w:rsid w:val="009E52E7"/>
    <w:rsid w:val="009E5BD9"/>
    <w:rsid w:val="009F57C0"/>
    <w:rsid w:val="00A0510D"/>
    <w:rsid w:val="00A11569"/>
    <w:rsid w:val="00A204BB"/>
    <w:rsid w:val="00A20A67"/>
    <w:rsid w:val="00A27EE4"/>
    <w:rsid w:val="00A36EE2"/>
    <w:rsid w:val="00A4187F"/>
    <w:rsid w:val="00A431E0"/>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D139E"/>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63FD8"/>
    <w:rsid w:val="00D82186"/>
    <w:rsid w:val="00D83E4E"/>
    <w:rsid w:val="00D87A1E"/>
    <w:rsid w:val="00DB0963"/>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20AE"/>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3384D"/>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34"/>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numbering" w:customStyle="1" w:styleId="ListBullets">
    <w:name w:val="ListBullets"/>
    <w:uiPriority w:val="99"/>
    <w:rsid w:val="00BD139E"/>
    <w:pPr>
      <w:numPr>
        <w:numId w:val="23"/>
      </w:numPr>
    </w:pPr>
  </w:style>
  <w:style w:type="paragraph" w:styleId="a1">
    <w:name w:val="List Bullet"/>
    <w:basedOn w:val="a2"/>
    <w:uiPriority w:val="99"/>
    <w:unhideWhenUsed/>
    <w:qFormat/>
    <w:rsid w:val="00BD139E"/>
    <w:pPr>
      <w:numPr>
        <w:numId w:val="23"/>
      </w:numPr>
      <w:spacing w:after="80"/>
      <w:contextualSpacing/>
    </w:pPr>
    <w:rPr>
      <w:rFonts w:ascii="Arial" w:hAnsi="Arial"/>
      <w:sz w:val="20"/>
      <w:lang w:val="en-GB"/>
    </w:rPr>
  </w:style>
  <w:style w:type="paragraph" w:styleId="2">
    <w:name w:val="List Bullet 2"/>
    <w:basedOn w:val="a2"/>
    <w:uiPriority w:val="99"/>
    <w:unhideWhenUsed/>
    <w:rsid w:val="00BD139E"/>
    <w:pPr>
      <w:numPr>
        <w:ilvl w:val="1"/>
        <w:numId w:val="23"/>
      </w:numPr>
      <w:spacing w:after="80"/>
      <w:contextualSpacing/>
    </w:pPr>
    <w:rPr>
      <w:rFonts w:ascii="Arial" w:hAnsi="Arial"/>
      <w:sz w:val="20"/>
      <w:lang w:val="en-GB"/>
    </w:rPr>
  </w:style>
  <w:style w:type="paragraph" w:styleId="3">
    <w:name w:val="List Bullet 3"/>
    <w:basedOn w:val="a2"/>
    <w:uiPriority w:val="99"/>
    <w:unhideWhenUsed/>
    <w:rsid w:val="00BD139E"/>
    <w:pPr>
      <w:numPr>
        <w:ilvl w:val="2"/>
        <w:numId w:val="23"/>
      </w:numPr>
      <w:spacing w:after="80"/>
      <w:contextualSpacing/>
    </w:pPr>
    <w:rPr>
      <w:rFonts w:ascii="Arial" w:hAnsi="Arial"/>
      <w:sz w:val="20"/>
      <w:lang w:val="en-GB"/>
    </w:rPr>
  </w:style>
  <w:style w:type="paragraph" w:styleId="4">
    <w:name w:val="List Bullet 4"/>
    <w:basedOn w:val="a2"/>
    <w:uiPriority w:val="99"/>
    <w:unhideWhenUsed/>
    <w:rsid w:val="00BD139E"/>
    <w:pPr>
      <w:numPr>
        <w:ilvl w:val="3"/>
        <w:numId w:val="23"/>
      </w:numPr>
      <w:spacing w:after="80"/>
      <w:contextualSpacing/>
    </w:pPr>
    <w:rPr>
      <w:rFonts w:ascii="Arial" w:hAnsi="Arial"/>
      <w:sz w:val="20"/>
      <w:lang w:val="en-GB"/>
    </w:rPr>
  </w:style>
  <w:style w:type="paragraph" w:styleId="5">
    <w:name w:val="List Bullet 5"/>
    <w:basedOn w:val="a2"/>
    <w:uiPriority w:val="99"/>
    <w:unhideWhenUsed/>
    <w:rsid w:val="00BD139E"/>
    <w:pPr>
      <w:numPr>
        <w:ilvl w:val="4"/>
        <w:numId w:val="23"/>
      </w:numPr>
      <w:spacing w:after="80"/>
      <w:contextualSpacing/>
    </w:pPr>
    <w:rPr>
      <w:rFonts w:ascii="Arial" w:hAnsi="Arial"/>
      <w:sz w:val="20"/>
      <w:lang w:val="en-GB"/>
    </w:rPr>
  </w:style>
  <w:style w:type="table" w:customStyle="1" w:styleId="TableGrid">
    <w:name w:val="TableGrid"/>
    <w:rsid w:val="00BD139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4785</Words>
  <Characters>27278</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Ирина Ирина</cp:lastModifiedBy>
  <cp:revision>6</cp:revision>
  <dcterms:created xsi:type="dcterms:W3CDTF">2023-10-10T08:10:00Z</dcterms:created>
  <dcterms:modified xsi:type="dcterms:W3CDTF">2023-12-20T16:37:00Z</dcterms:modified>
</cp:coreProperties>
</file>