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680"/>
      </w:tblGrid>
      <w:tr w:rsidR="00666BDD" w:rsidTr="00972CBC">
        <w:tc>
          <w:tcPr>
            <w:tcW w:w="5670" w:type="dxa"/>
          </w:tcPr>
          <w:p w:rsidR="00666BDD" w:rsidRDefault="00666BDD" w:rsidP="00972CBC">
            <w:pPr>
              <w:pStyle w:val="af1"/>
              <w:rPr>
                <w:sz w:val="30"/>
              </w:rPr>
            </w:pPr>
            <w:r w:rsidRPr="00014B87">
              <w:rPr>
                <w:b/>
                <w:noProof/>
                <w:lang w:val="ru-RU"/>
              </w:rPr>
              <w:drawing>
                <wp:inline distT="0" distB="0" distL="0" distR="0">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rsidR="00666BDD" w:rsidRDefault="00666BDD" w:rsidP="00557CC0">
            <w:pPr>
              <w:spacing w:line="360" w:lineRule="auto"/>
              <w:ind w:left="290"/>
              <w:jc w:val="center"/>
              <w:rPr>
                <w:sz w:val="30"/>
              </w:rPr>
            </w:pPr>
          </w:p>
        </w:tc>
      </w:tr>
    </w:tbl>
    <w:p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B610A2" w:rsidRDefault="00B610A2" w:rsidP="00B610A2">
          <w:pPr>
            <w:spacing w:after="0" w:line="360" w:lineRule="auto"/>
            <w:jc w:val="right"/>
            <w:rPr>
              <w:rFonts w:ascii="Times New Roman" w:hAnsi="Times New Roman" w:cs="Times New Roman"/>
            </w:rPr>
          </w:pPr>
        </w:p>
        <w:p w:rsidR="00334165" w:rsidRDefault="00334165" w:rsidP="00F50AC5">
          <w:pPr>
            <w:spacing w:after="0" w:line="360" w:lineRule="auto"/>
            <w:jc w:val="right"/>
            <w:rPr>
              <w:rFonts w:ascii="Times New Roman" w:eastAsia="Arial Unicode MS" w:hAnsi="Times New Roman" w:cs="Times New Roman"/>
              <w:sz w:val="72"/>
              <w:szCs w:val="72"/>
            </w:rPr>
          </w:pPr>
        </w:p>
        <w:p w:rsidR="00666BDD" w:rsidRPr="00A204BB" w:rsidRDefault="00666BDD" w:rsidP="00F50AC5">
          <w:pPr>
            <w:spacing w:after="0" w:line="360" w:lineRule="auto"/>
            <w:jc w:val="right"/>
            <w:rPr>
              <w:rFonts w:ascii="Times New Roman" w:eastAsia="Arial Unicode MS" w:hAnsi="Times New Roman" w:cs="Times New Roman"/>
              <w:sz w:val="72"/>
              <w:szCs w:val="72"/>
            </w:rPr>
          </w:pPr>
        </w:p>
        <w:p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6F0BD2">
            <w:rPr>
              <w:rFonts w:ascii="Times New Roman" w:eastAsia="Arial Unicode MS" w:hAnsi="Times New Roman" w:cs="Times New Roman"/>
              <w:sz w:val="40"/>
              <w:szCs w:val="40"/>
            </w:rPr>
            <w:t>Плотницкое дело</w:t>
          </w:r>
          <w:r w:rsidRPr="00D83E4E">
            <w:rPr>
              <w:rFonts w:ascii="Times New Roman" w:eastAsia="Arial Unicode MS" w:hAnsi="Times New Roman" w:cs="Times New Roman"/>
              <w:sz w:val="40"/>
              <w:szCs w:val="40"/>
            </w:rPr>
            <w:t>»</w:t>
          </w:r>
        </w:p>
        <w:p w:rsidR="00212177" w:rsidRPr="00212177" w:rsidRDefault="00212177" w:rsidP="00212177">
          <w:pPr>
            <w:spacing w:after="0" w:line="240" w:lineRule="auto"/>
            <w:jc w:val="center"/>
            <w:rPr>
              <w:rFonts w:ascii="Times New Roman" w:hAnsi="Times New Roman" w:cs="Times New Roman"/>
              <w:color w:val="FF0000"/>
              <w:sz w:val="36"/>
              <w:szCs w:val="36"/>
            </w:rPr>
          </w:pPr>
          <w:r w:rsidRPr="00212177">
            <w:rPr>
              <w:rFonts w:ascii="Times New Roman" w:hAnsi="Times New Roman" w:cs="Times New Roman"/>
              <w:sz w:val="36"/>
              <w:szCs w:val="36"/>
            </w:rPr>
            <w:t>Регионального</w:t>
          </w:r>
          <w:r w:rsidRPr="00212177">
            <w:rPr>
              <w:rFonts w:ascii="Times New Roman" w:hAnsi="Times New Roman" w:cs="Times New Roman"/>
              <w:color w:val="FF0000"/>
              <w:sz w:val="36"/>
              <w:szCs w:val="36"/>
            </w:rPr>
            <w:t xml:space="preserve"> </w:t>
          </w:r>
          <w:r w:rsidRPr="00212177">
            <w:rPr>
              <w:rFonts w:ascii="Times New Roman" w:hAnsi="Times New Roman" w:cs="Times New Roman"/>
              <w:sz w:val="36"/>
              <w:szCs w:val="36"/>
            </w:rPr>
            <w:t>этапа чемпионата</w:t>
          </w:r>
          <w:r w:rsidRPr="00212177">
            <w:rPr>
              <w:rFonts w:ascii="Times New Roman" w:hAnsi="Times New Roman" w:cs="Times New Roman"/>
              <w:color w:val="FF0000"/>
              <w:sz w:val="36"/>
              <w:szCs w:val="36"/>
            </w:rPr>
            <w:t xml:space="preserve"> </w:t>
          </w:r>
          <w:r w:rsidRPr="00212177">
            <w:rPr>
              <w:rFonts w:ascii="Times New Roman" w:hAnsi="Times New Roman" w:cs="Times New Roman"/>
              <w:sz w:val="36"/>
              <w:szCs w:val="36"/>
            </w:rPr>
            <w:t>Красноярского края</w:t>
          </w:r>
        </w:p>
        <w:p w:rsidR="00D83E4E" w:rsidRPr="00D83E4E" w:rsidRDefault="00D83E4E" w:rsidP="00C17B01">
          <w:pPr>
            <w:spacing w:after="0" w:line="360" w:lineRule="auto"/>
            <w:jc w:val="center"/>
            <w:rPr>
              <w:rFonts w:ascii="Times New Roman" w:eastAsia="Arial Unicode MS" w:hAnsi="Times New Roman" w:cs="Times New Roman"/>
              <w:sz w:val="36"/>
              <w:szCs w:val="36"/>
            </w:rPr>
          </w:pPr>
          <w:r w:rsidRPr="00D83E4E">
            <w:rPr>
              <w:rFonts w:ascii="Times New Roman" w:eastAsia="Arial Unicode MS" w:hAnsi="Times New Roman" w:cs="Times New Roman"/>
              <w:sz w:val="36"/>
              <w:szCs w:val="36"/>
            </w:rPr>
            <w:t xml:space="preserve"> по профессиональному мастерству</w:t>
          </w:r>
          <w:r>
            <w:rPr>
              <w:rFonts w:ascii="Times New Roman" w:eastAsia="Arial Unicode MS" w:hAnsi="Times New Roman" w:cs="Times New Roman"/>
              <w:sz w:val="36"/>
              <w:szCs w:val="36"/>
            </w:rPr>
            <w:t xml:space="preserve"> «Профессионалы» в 20</w:t>
          </w:r>
          <w:r w:rsidR="006F0BD2">
            <w:rPr>
              <w:rFonts w:ascii="Times New Roman" w:eastAsia="Arial Unicode MS" w:hAnsi="Times New Roman" w:cs="Times New Roman"/>
              <w:sz w:val="36"/>
              <w:szCs w:val="36"/>
            </w:rPr>
            <w:t>24</w:t>
          </w:r>
          <w:r>
            <w:rPr>
              <w:rFonts w:ascii="Times New Roman" w:eastAsia="Arial Unicode MS" w:hAnsi="Times New Roman" w:cs="Times New Roman"/>
              <w:sz w:val="36"/>
              <w:szCs w:val="36"/>
            </w:rPr>
            <w:t xml:space="preserve"> г.</w:t>
          </w:r>
        </w:p>
        <w:p w:rsidR="00334165" w:rsidRPr="00A204BB" w:rsidRDefault="00176D26" w:rsidP="00C17B01">
          <w:pPr>
            <w:spacing w:after="0" w:line="360" w:lineRule="auto"/>
            <w:jc w:val="center"/>
            <w:rPr>
              <w:rFonts w:ascii="Times New Roman" w:eastAsia="Arial Unicode MS" w:hAnsi="Times New Roman" w:cs="Times New Roman"/>
              <w:sz w:val="72"/>
              <w:szCs w:val="72"/>
            </w:rPr>
          </w:pPr>
        </w:p>
      </w:sdtContent>
    </w:sdt>
    <w:p w:rsidR="006C6D6D" w:rsidRDefault="006C6D6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6F0BD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2024</w:t>
      </w:r>
      <w:r w:rsidR="009E5BD9">
        <w:rPr>
          <w:rFonts w:ascii="Times New Roman" w:hAnsi="Times New Roman" w:cs="Times New Roman"/>
          <w:lang w:bidi="en-US"/>
        </w:rPr>
        <w:t xml:space="preserve"> г.</w:t>
      </w:r>
    </w:p>
    <w:p w:rsidR="006F0BD2" w:rsidRDefault="006F0BD2" w:rsidP="00C17B01">
      <w:pPr>
        <w:pStyle w:val="143"/>
        <w:shd w:val="clear" w:color="auto" w:fill="auto"/>
        <w:spacing w:line="360" w:lineRule="auto"/>
        <w:ind w:firstLine="709"/>
        <w:jc w:val="both"/>
        <w:rPr>
          <w:rFonts w:ascii="Times New Roman" w:hAnsi="Times New Roman" w:cs="Times New Roman"/>
          <w:sz w:val="28"/>
          <w:szCs w:val="28"/>
          <w:lang w:bidi="en-US"/>
        </w:rPr>
      </w:pPr>
    </w:p>
    <w:p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6F0BD2">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rsidR="00A4187F" w:rsidRPr="00A4187F" w:rsidRDefault="00176D26" w:rsidP="00A4187F">
      <w:pPr>
        <w:pStyle w:val="11"/>
        <w:spacing w:line="276" w:lineRule="auto"/>
        <w:rPr>
          <w:rFonts w:ascii="Times New Roman" w:eastAsiaTheme="minorEastAsia" w:hAnsi="Times New Roman"/>
          <w:bCs w:val="0"/>
          <w:noProof/>
          <w:kern w:val="2"/>
          <w:szCs w:val="24"/>
          <w:lang w:val="ru-RU" w:eastAsia="ru-RU"/>
        </w:rPr>
      </w:pPr>
      <w:r w:rsidRPr="00A4187F">
        <w:rPr>
          <w:rFonts w:ascii="Times New Roman" w:hAnsi="Times New Roman"/>
          <w:szCs w:val="24"/>
          <w:lang w:val="ru-RU" w:eastAsia="ru-RU"/>
        </w:rPr>
        <w:fldChar w:fldCharType="begin"/>
      </w:r>
      <w:r w:rsidR="0029547E"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Pr="00A4187F">
          <w:rPr>
            <w:rFonts w:ascii="Times New Roman" w:hAnsi="Times New Roman"/>
            <w:noProof/>
            <w:webHidden/>
            <w:szCs w:val="24"/>
          </w:rPr>
        </w:r>
        <w:r w:rsidRPr="00A4187F">
          <w:rPr>
            <w:rFonts w:ascii="Times New Roman" w:hAnsi="Times New Roman"/>
            <w:noProof/>
            <w:webHidden/>
            <w:szCs w:val="24"/>
          </w:rPr>
          <w:fldChar w:fldCharType="separate"/>
        </w:r>
        <w:r w:rsidR="003815C7">
          <w:rPr>
            <w:rFonts w:ascii="Times New Roman" w:hAnsi="Times New Roman"/>
            <w:noProof/>
            <w:webHidden/>
            <w:szCs w:val="24"/>
          </w:rPr>
          <w:t>3</w:t>
        </w:r>
        <w:r w:rsidRPr="00A4187F">
          <w:rPr>
            <w:rFonts w:ascii="Times New Roman" w:hAnsi="Times New Roman"/>
            <w:noProof/>
            <w:webHidden/>
            <w:szCs w:val="24"/>
          </w:rPr>
          <w:fldChar w:fldCharType="end"/>
        </w:r>
      </w:hyperlink>
    </w:p>
    <w:p w:rsidR="00A4187F" w:rsidRPr="00A4187F" w:rsidRDefault="00176D26" w:rsidP="00A4187F">
      <w:pPr>
        <w:pStyle w:val="25"/>
        <w:spacing w:line="276" w:lineRule="auto"/>
        <w:rPr>
          <w:rFonts w:eastAsiaTheme="minorEastAsia"/>
          <w:noProof/>
          <w:kern w:val="2"/>
          <w:sz w:val="24"/>
          <w:szCs w:val="24"/>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_Toc142037184 \h </w:instrText>
        </w:r>
        <w:r w:rsidRPr="00A4187F">
          <w:rPr>
            <w:noProof/>
            <w:webHidden/>
            <w:sz w:val="24"/>
            <w:szCs w:val="24"/>
          </w:rPr>
        </w:r>
        <w:r w:rsidRPr="00A4187F">
          <w:rPr>
            <w:noProof/>
            <w:webHidden/>
            <w:sz w:val="24"/>
            <w:szCs w:val="24"/>
          </w:rPr>
          <w:fldChar w:fldCharType="separate"/>
        </w:r>
        <w:r w:rsidR="003815C7">
          <w:rPr>
            <w:noProof/>
            <w:webHidden/>
            <w:sz w:val="24"/>
            <w:szCs w:val="24"/>
          </w:rPr>
          <w:t>3</w:t>
        </w:r>
        <w:r w:rsidRPr="00A4187F">
          <w:rPr>
            <w:noProof/>
            <w:webHidden/>
            <w:sz w:val="24"/>
            <w:szCs w:val="24"/>
          </w:rPr>
          <w:fldChar w:fldCharType="end"/>
        </w:r>
      </w:hyperlink>
    </w:p>
    <w:p w:rsidR="00A4187F" w:rsidRPr="00A4187F" w:rsidRDefault="00176D26" w:rsidP="00A4187F">
      <w:pPr>
        <w:pStyle w:val="25"/>
        <w:spacing w:line="276" w:lineRule="auto"/>
        <w:rPr>
          <w:rFonts w:eastAsiaTheme="minorEastAsia"/>
          <w:noProof/>
          <w:kern w:val="2"/>
          <w:sz w:val="24"/>
          <w:szCs w:val="24"/>
        </w:rPr>
      </w:pPr>
      <w:hyperlink w:anchor="_Toc142037185" w:history="1">
        <w:r w:rsidR="00A4187F" w:rsidRPr="00A4187F">
          <w:rPr>
            <w:rStyle w:val="ae"/>
            <w:noProof/>
            <w:sz w:val="24"/>
            <w:szCs w:val="24"/>
          </w:rPr>
          <w:t>1.2. Перечень профессиональных задач специалиста по компетенции «_________»</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_Toc142037185 \h </w:instrText>
        </w:r>
        <w:r w:rsidRPr="00A4187F">
          <w:rPr>
            <w:noProof/>
            <w:webHidden/>
            <w:sz w:val="24"/>
            <w:szCs w:val="24"/>
          </w:rPr>
        </w:r>
        <w:r w:rsidRPr="00A4187F">
          <w:rPr>
            <w:noProof/>
            <w:webHidden/>
            <w:sz w:val="24"/>
            <w:szCs w:val="24"/>
          </w:rPr>
          <w:fldChar w:fldCharType="separate"/>
        </w:r>
        <w:r w:rsidR="003815C7">
          <w:rPr>
            <w:noProof/>
            <w:webHidden/>
            <w:sz w:val="24"/>
            <w:szCs w:val="24"/>
          </w:rPr>
          <w:t>3</w:t>
        </w:r>
        <w:r w:rsidRPr="00A4187F">
          <w:rPr>
            <w:noProof/>
            <w:webHidden/>
            <w:sz w:val="24"/>
            <w:szCs w:val="24"/>
          </w:rPr>
          <w:fldChar w:fldCharType="end"/>
        </w:r>
      </w:hyperlink>
    </w:p>
    <w:p w:rsidR="00A4187F" w:rsidRPr="00A4187F" w:rsidRDefault="00176D26" w:rsidP="00A4187F">
      <w:pPr>
        <w:pStyle w:val="25"/>
        <w:spacing w:line="276" w:lineRule="auto"/>
        <w:rPr>
          <w:rFonts w:eastAsiaTheme="minorEastAsia"/>
          <w:noProof/>
          <w:kern w:val="2"/>
          <w:sz w:val="24"/>
          <w:szCs w:val="24"/>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_Toc142037186 \h </w:instrText>
        </w:r>
        <w:r w:rsidRPr="00A4187F">
          <w:rPr>
            <w:noProof/>
            <w:webHidden/>
            <w:sz w:val="24"/>
            <w:szCs w:val="24"/>
          </w:rPr>
        </w:r>
        <w:r w:rsidRPr="00A4187F">
          <w:rPr>
            <w:noProof/>
            <w:webHidden/>
            <w:sz w:val="24"/>
            <w:szCs w:val="24"/>
          </w:rPr>
          <w:fldChar w:fldCharType="separate"/>
        </w:r>
        <w:r w:rsidR="003815C7">
          <w:rPr>
            <w:noProof/>
            <w:webHidden/>
            <w:sz w:val="24"/>
            <w:szCs w:val="24"/>
          </w:rPr>
          <w:t>5</w:t>
        </w:r>
        <w:r w:rsidRPr="00A4187F">
          <w:rPr>
            <w:noProof/>
            <w:webHidden/>
            <w:sz w:val="24"/>
            <w:szCs w:val="24"/>
          </w:rPr>
          <w:fldChar w:fldCharType="end"/>
        </w:r>
      </w:hyperlink>
    </w:p>
    <w:p w:rsidR="00A4187F" w:rsidRPr="00A4187F" w:rsidRDefault="00176D26" w:rsidP="00A4187F">
      <w:pPr>
        <w:pStyle w:val="25"/>
        <w:spacing w:line="276" w:lineRule="auto"/>
        <w:rPr>
          <w:rFonts w:eastAsiaTheme="minorEastAsia"/>
          <w:noProof/>
          <w:kern w:val="2"/>
          <w:sz w:val="24"/>
          <w:szCs w:val="24"/>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_Toc142037187 \h </w:instrText>
        </w:r>
        <w:r w:rsidRPr="00A4187F">
          <w:rPr>
            <w:noProof/>
            <w:webHidden/>
            <w:sz w:val="24"/>
            <w:szCs w:val="24"/>
          </w:rPr>
        </w:r>
        <w:r w:rsidRPr="00A4187F">
          <w:rPr>
            <w:noProof/>
            <w:webHidden/>
            <w:sz w:val="24"/>
            <w:szCs w:val="24"/>
          </w:rPr>
          <w:fldChar w:fldCharType="separate"/>
        </w:r>
        <w:r w:rsidR="003815C7">
          <w:rPr>
            <w:noProof/>
            <w:webHidden/>
            <w:sz w:val="24"/>
            <w:szCs w:val="24"/>
          </w:rPr>
          <w:t>5</w:t>
        </w:r>
        <w:r w:rsidRPr="00A4187F">
          <w:rPr>
            <w:noProof/>
            <w:webHidden/>
            <w:sz w:val="24"/>
            <w:szCs w:val="24"/>
          </w:rPr>
          <w:fldChar w:fldCharType="end"/>
        </w:r>
      </w:hyperlink>
    </w:p>
    <w:p w:rsidR="00A4187F" w:rsidRPr="00A4187F" w:rsidRDefault="00176D26" w:rsidP="00A4187F">
      <w:pPr>
        <w:pStyle w:val="25"/>
        <w:spacing w:line="276" w:lineRule="auto"/>
        <w:rPr>
          <w:rFonts w:eastAsiaTheme="minorEastAsia"/>
          <w:noProof/>
          <w:kern w:val="2"/>
          <w:sz w:val="24"/>
          <w:szCs w:val="24"/>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_Toc142037188 \h </w:instrText>
        </w:r>
        <w:r w:rsidRPr="00A4187F">
          <w:rPr>
            <w:noProof/>
            <w:webHidden/>
            <w:sz w:val="24"/>
            <w:szCs w:val="24"/>
          </w:rPr>
        </w:r>
        <w:r w:rsidRPr="00A4187F">
          <w:rPr>
            <w:noProof/>
            <w:webHidden/>
            <w:sz w:val="24"/>
            <w:szCs w:val="24"/>
          </w:rPr>
          <w:fldChar w:fldCharType="separate"/>
        </w:r>
        <w:r w:rsidR="003815C7">
          <w:rPr>
            <w:noProof/>
            <w:webHidden/>
            <w:sz w:val="24"/>
            <w:szCs w:val="24"/>
          </w:rPr>
          <w:t>6</w:t>
        </w:r>
        <w:r w:rsidRPr="00A4187F">
          <w:rPr>
            <w:noProof/>
            <w:webHidden/>
            <w:sz w:val="24"/>
            <w:szCs w:val="24"/>
          </w:rPr>
          <w:fldChar w:fldCharType="end"/>
        </w:r>
      </w:hyperlink>
    </w:p>
    <w:p w:rsidR="00A4187F" w:rsidRPr="00A4187F" w:rsidRDefault="00176D26" w:rsidP="00A4187F">
      <w:pPr>
        <w:pStyle w:val="25"/>
        <w:spacing w:line="276" w:lineRule="auto"/>
        <w:rPr>
          <w:rFonts w:eastAsiaTheme="minorEastAsia"/>
          <w:noProof/>
          <w:kern w:val="2"/>
          <w:sz w:val="24"/>
          <w:szCs w:val="24"/>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_Toc142037189 \h </w:instrText>
        </w:r>
        <w:r w:rsidRPr="00A4187F">
          <w:rPr>
            <w:noProof/>
            <w:webHidden/>
            <w:sz w:val="24"/>
            <w:szCs w:val="24"/>
          </w:rPr>
        </w:r>
        <w:r w:rsidRPr="00A4187F">
          <w:rPr>
            <w:noProof/>
            <w:webHidden/>
            <w:sz w:val="24"/>
            <w:szCs w:val="24"/>
          </w:rPr>
          <w:fldChar w:fldCharType="separate"/>
        </w:r>
        <w:r w:rsidR="003815C7">
          <w:rPr>
            <w:noProof/>
            <w:webHidden/>
            <w:sz w:val="24"/>
            <w:szCs w:val="24"/>
          </w:rPr>
          <w:t>6</w:t>
        </w:r>
        <w:r w:rsidRPr="00A4187F">
          <w:rPr>
            <w:noProof/>
            <w:webHidden/>
            <w:sz w:val="24"/>
            <w:szCs w:val="24"/>
          </w:rPr>
          <w:fldChar w:fldCharType="end"/>
        </w:r>
      </w:hyperlink>
    </w:p>
    <w:p w:rsidR="00A4187F" w:rsidRPr="00A4187F" w:rsidRDefault="00176D26" w:rsidP="00A4187F">
      <w:pPr>
        <w:pStyle w:val="25"/>
        <w:spacing w:line="276" w:lineRule="auto"/>
        <w:rPr>
          <w:rFonts w:eastAsiaTheme="minorEastAsia"/>
          <w:noProof/>
          <w:kern w:val="2"/>
          <w:sz w:val="24"/>
          <w:szCs w:val="24"/>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_Toc142037190 \h </w:instrText>
        </w:r>
        <w:r w:rsidRPr="00A4187F">
          <w:rPr>
            <w:noProof/>
            <w:webHidden/>
            <w:sz w:val="24"/>
            <w:szCs w:val="24"/>
          </w:rPr>
        </w:r>
        <w:r w:rsidRPr="00A4187F">
          <w:rPr>
            <w:noProof/>
            <w:webHidden/>
            <w:sz w:val="24"/>
            <w:szCs w:val="24"/>
          </w:rPr>
          <w:fldChar w:fldCharType="separate"/>
        </w:r>
        <w:r w:rsidR="003815C7">
          <w:rPr>
            <w:noProof/>
            <w:webHidden/>
            <w:sz w:val="24"/>
            <w:szCs w:val="24"/>
          </w:rPr>
          <w:t>7</w:t>
        </w:r>
        <w:r w:rsidRPr="00A4187F">
          <w:rPr>
            <w:noProof/>
            <w:webHidden/>
            <w:sz w:val="24"/>
            <w:szCs w:val="24"/>
          </w:rPr>
          <w:fldChar w:fldCharType="end"/>
        </w:r>
      </w:hyperlink>
    </w:p>
    <w:p w:rsidR="00A4187F" w:rsidRPr="00A4187F" w:rsidRDefault="00176D26" w:rsidP="00A4187F">
      <w:pPr>
        <w:pStyle w:val="11"/>
        <w:spacing w:line="276" w:lineRule="auto"/>
        <w:rPr>
          <w:rFonts w:ascii="Times New Roman" w:eastAsiaTheme="minorEastAsia" w:hAnsi="Times New Roman"/>
          <w:bCs w:val="0"/>
          <w:noProof/>
          <w:kern w:val="2"/>
          <w:szCs w:val="24"/>
          <w:lang w:val="ru-RU" w:eastAsia="ru-RU"/>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Pr="00A4187F">
          <w:rPr>
            <w:rFonts w:ascii="Times New Roman" w:hAnsi="Times New Roman"/>
            <w:noProof/>
            <w:webHidden/>
            <w:szCs w:val="24"/>
          </w:rPr>
        </w:r>
        <w:r w:rsidRPr="00A4187F">
          <w:rPr>
            <w:rFonts w:ascii="Times New Roman" w:hAnsi="Times New Roman"/>
            <w:noProof/>
            <w:webHidden/>
            <w:szCs w:val="24"/>
          </w:rPr>
          <w:fldChar w:fldCharType="separate"/>
        </w:r>
        <w:r w:rsidR="003815C7">
          <w:rPr>
            <w:rFonts w:ascii="Times New Roman" w:hAnsi="Times New Roman"/>
            <w:noProof/>
            <w:webHidden/>
            <w:szCs w:val="24"/>
          </w:rPr>
          <w:t>8</w:t>
        </w:r>
        <w:r w:rsidRPr="00A4187F">
          <w:rPr>
            <w:rFonts w:ascii="Times New Roman" w:hAnsi="Times New Roman"/>
            <w:noProof/>
            <w:webHidden/>
            <w:szCs w:val="24"/>
          </w:rPr>
          <w:fldChar w:fldCharType="end"/>
        </w:r>
      </w:hyperlink>
    </w:p>
    <w:p w:rsidR="00A4187F" w:rsidRPr="00A4187F" w:rsidRDefault="00176D26" w:rsidP="00A4187F">
      <w:pPr>
        <w:pStyle w:val="25"/>
        <w:spacing w:line="276" w:lineRule="auto"/>
        <w:rPr>
          <w:rFonts w:eastAsiaTheme="minorEastAsia"/>
          <w:noProof/>
          <w:kern w:val="2"/>
          <w:sz w:val="24"/>
          <w:szCs w:val="24"/>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_Toc142037192 \h </w:instrText>
        </w:r>
        <w:r w:rsidRPr="00A4187F">
          <w:rPr>
            <w:noProof/>
            <w:webHidden/>
            <w:sz w:val="24"/>
            <w:szCs w:val="24"/>
          </w:rPr>
        </w:r>
        <w:r w:rsidRPr="00A4187F">
          <w:rPr>
            <w:noProof/>
            <w:webHidden/>
            <w:sz w:val="24"/>
            <w:szCs w:val="24"/>
          </w:rPr>
          <w:fldChar w:fldCharType="separate"/>
        </w:r>
        <w:r w:rsidR="003815C7">
          <w:rPr>
            <w:noProof/>
            <w:webHidden/>
            <w:sz w:val="24"/>
            <w:szCs w:val="24"/>
          </w:rPr>
          <w:t>8</w:t>
        </w:r>
        <w:r w:rsidRPr="00A4187F">
          <w:rPr>
            <w:noProof/>
            <w:webHidden/>
            <w:sz w:val="24"/>
            <w:szCs w:val="24"/>
          </w:rPr>
          <w:fldChar w:fldCharType="end"/>
        </w:r>
      </w:hyperlink>
    </w:p>
    <w:p w:rsidR="00A4187F" w:rsidRPr="00A4187F" w:rsidRDefault="00176D26" w:rsidP="00A4187F">
      <w:pPr>
        <w:pStyle w:val="25"/>
        <w:spacing w:line="276" w:lineRule="auto"/>
        <w:rPr>
          <w:rFonts w:eastAsiaTheme="minorEastAsia"/>
          <w:noProof/>
          <w:kern w:val="2"/>
          <w:sz w:val="24"/>
          <w:szCs w:val="24"/>
        </w:rPr>
      </w:pPr>
      <w:hyperlink w:anchor="_Toc142037193" w:history="1">
        <w:r w:rsidR="00A4187F" w:rsidRPr="00A4187F">
          <w:rPr>
            <w:rStyle w:val="ae"/>
            <w:noProof/>
            <w:sz w:val="24"/>
            <w:szCs w:val="24"/>
          </w:rPr>
          <w:t>2.2.Материалы, оборудование и инструменты, запрещенные на площадке</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_Toc142037193 \h </w:instrText>
        </w:r>
        <w:r w:rsidRPr="00A4187F">
          <w:rPr>
            <w:noProof/>
            <w:webHidden/>
            <w:sz w:val="24"/>
            <w:szCs w:val="24"/>
          </w:rPr>
        </w:r>
        <w:r w:rsidRPr="00A4187F">
          <w:rPr>
            <w:noProof/>
            <w:webHidden/>
            <w:sz w:val="24"/>
            <w:szCs w:val="24"/>
          </w:rPr>
          <w:fldChar w:fldCharType="separate"/>
        </w:r>
        <w:r w:rsidR="003815C7">
          <w:rPr>
            <w:noProof/>
            <w:webHidden/>
            <w:sz w:val="24"/>
            <w:szCs w:val="24"/>
          </w:rPr>
          <w:t>8</w:t>
        </w:r>
        <w:r w:rsidRPr="00A4187F">
          <w:rPr>
            <w:noProof/>
            <w:webHidden/>
            <w:sz w:val="24"/>
            <w:szCs w:val="24"/>
          </w:rPr>
          <w:fldChar w:fldCharType="end"/>
        </w:r>
      </w:hyperlink>
    </w:p>
    <w:p w:rsidR="00A4187F" w:rsidRPr="00A4187F" w:rsidRDefault="00176D26" w:rsidP="00A4187F">
      <w:pPr>
        <w:pStyle w:val="11"/>
        <w:spacing w:line="276" w:lineRule="auto"/>
        <w:rPr>
          <w:rFonts w:ascii="Times New Roman" w:eastAsiaTheme="minorEastAsia" w:hAnsi="Times New Roman"/>
          <w:bCs w:val="0"/>
          <w:noProof/>
          <w:kern w:val="2"/>
          <w:szCs w:val="24"/>
          <w:lang w:val="ru-RU" w:eastAsia="ru-RU"/>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Pr="00A4187F">
          <w:rPr>
            <w:rFonts w:ascii="Times New Roman" w:hAnsi="Times New Roman"/>
            <w:noProof/>
            <w:webHidden/>
            <w:szCs w:val="24"/>
          </w:rPr>
        </w:r>
        <w:r w:rsidRPr="00A4187F">
          <w:rPr>
            <w:rFonts w:ascii="Times New Roman" w:hAnsi="Times New Roman"/>
            <w:noProof/>
            <w:webHidden/>
            <w:szCs w:val="24"/>
          </w:rPr>
          <w:fldChar w:fldCharType="separate"/>
        </w:r>
        <w:r w:rsidR="003815C7">
          <w:rPr>
            <w:rFonts w:ascii="Times New Roman" w:hAnsi="Times New Roman"/>
            <w:noProof/>
            <w:webHidden/>
            <w:szCs w:val="24"/>
          </w:rPr>
          <w:t>8</w:t>
        </w:r>
        <w:r w:rsidRPr="00A4187F">
          <w:rPr>
            <w:rFonts w:ascii="Times New Roman" w:hAnsi="Times New Roman"/>
            <w:noProof/>
            <w:webHidden/>
            <w:szCs w:val="24"/>
          </w:rPr>
          <w:fldChar w:fldCharType="end"/>
        </w:r>
      </w:hyperlink>
    </w:p>
    <w:p w:rsidR="00AA2B8A" w:rsidRPr="00A204BB" w:rsidRDefault="00176D26"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D83E4E">
      <w:pPr>
        <w:pStyle w:val="-2"/>
        <w:rPr>
          <w:lang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D17132">
      <w:pPr>
        <w:pStyle w:val="bullet"/>
        <w:numPr>
          <w:ilvl w:val="0"/>
          <w:numId w:val="0"/>
        </w:numPr>
        <w:jc w:val="both"/>
        <w:rPr>
          <w:rFonts w:ascii="Times New Roman" w:hAnsi="Times New Roman"/>
          <w:bCs/>
          <w:sz w:val="24"/>
          <w:szCs w:val="20"/>
          <w:lang w:val="ru-RU" w:eastAsia="ru-RU"/>
        </w:rPr>
      </w:pPr>
    </w:p>
    <w:p w:rsidR="006F0BD2" w:rsidRDefault="006F0BD2" w:rsidP="006F0BD2">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p>
    <w:p w:rsidR="006F0BD2" w:rsidRPr="00A204BB" w:rsidRDefault="006F0BD2" w:rsidP="006F0BD2">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 Конкурсное задание разработано экспертным сообществом утверждено индустриальным партнером, в котором установлены нижеследующие правила и </w:t>
      </w:r>
      <w:r w:rsidRPr="00A204BB">
        <w:rPr>
          <w:rFonts w:ascii="Times New Roman" w:hAnsi="Times New Roman" w:cs="Times New Roman"/>
          <w:sz w:val="28"/>
          <w:szCs w:val="28"/>
          <w:lang w:bidi="en-US"/>
        </w:rPr>
        <w:t>необходимые требования владения профессиональным</w:t>
      </w:r>
      <w:r>
        <w:rPr>
          <w:rFonts w:ascii="Times New Roman" w:hAnsi="Times New Roman" w:cs="Times New Roman"/>
          <w:sz w:val="28"/>
          <w:szCs w:val="28"/>
          <w:lang w:bidi="en-US"/>
        </w:rPr>
        <w:t>и навыками</w:t>
      </w:r>
      <w:r w:rsidRPr="00A204BB">
        <w:rPr>
          <w:rFonts w:ascii="Times New Roman" w:hAnsi="Times New Roman" w:cs="Times New Roman"/>
          <w:sz w:val="28"/>
          <w:szCs w:val="28"/>
          <w:lang w:bidi="en-US"/>
        </w:rPr>
        <w:t xml:space="preserve"> для участия в соревнованиях по </w:t>
      </w:r>
      <w:r>
        <w:rPr>
          <w:rFonts w:ascii="Times New Roman" w:hAnsi="Times New Roman" w:cs="Times New Roman"/>
          <w:sz w:val="28"/>
          <w:szCs w:val="28"/>
          <w:lang w:bidi="en-US"/>
        </w:rPr>
        <w:t>профессиональному мастерству</w:t>
      </w:r>
      <w:r w:rsidRPr="00A204BB">
        <w:rPr>
          <w:rFonts w:ascii="Times New Roman" w:hAnsi="Times New Roman" w:cs="Times New Roman"/>
          <w:sz w:val="28"/>
          <w:szCs w:val="28"/>
          <w:lang w:bidi="en-US"/>
        </w:rPr>
        <w:t>.</w:t>
      </w:r>
    </w:p>
    <w:p w:rsidR="006F0BD2" w:rsidRPr="00A204BB" w:rsidRDefault="006F0BD2" w:rsidP="006F0BD2">
      <w:pPr>
        <w:pStyle w:val="143"/>
        <w:shd w:val="clear" w:color="auto" w:fill="auto"/>
        <w:spacing w:line="360" w:lineRule="auto"/>
        <w:ind w:firstLine="0"/>
        <w:rPr>
          <w:rFonts w:ascii="Times New Roman" w:eastAsia="Times New Roman" w:hAnsi="Times New Roman" w:cs="Times New Roman"/>
          <w:szCs w:val="24"/>
        </w:rPr>
      </w:pPr>
    </w:p>
    <w:p w:rsidR="006F0BD2" w:rsidRPr="00854733" w:rsidRDefault="006F0BD2" w:rsidP="006F0BD2">
      <w:pPr>
        <w:pStyle w:val="bullet"/>
        <w:numPr>
          <w:ilvl w:val="0"/>
          <w:numId w:val="0"/>
        </w:numPr>
        <w:ind w:firstLine="709"/>
        <w:jc w:val="both"/>
        <w:rPr>
          <w:rFonts w:ascii="Times New Roman" w:hAnsi="Times New Roman"/>
          <w:b/>
          <w:sz w:val="28"/>
          <w:szCs w:val="28"/>
          <w:lang w:val="ru-RU"/>
        </w:rPr>
      </w:pPr>
      <w:r w:rsidRPr="00854733">
        <w:rPr>
          <w:rFonts w:ascii="Times New Roman" w:hAnsi="Times New Roman"/>
          <w:b/>
          <w:sz w:val="28"/>
          <w:szCs w:val="28"/>
          <w:lang w:val="ru-RU"/>
        </w:rPr>
        <w:t>Конкурсное задание включает в себя следующие разделы:</w:t>
      </w:r>
    </w:p>
    <w:p w:rsidR="006F0BD2" w:rsidRPr="00854733" w:rsidRDefault="00176D26" w:rsidP="006F0BD2">
      <w:pPr>
        <w:pStyle w:val="11"/>
        <w:rPr>
          <w:rFonts w:ascii="Times New Roman" w:eastAsiaTheme="minorEastAsia" w:hAnsi="Times New Roman"/>
          <w:bCs w:val="0"/>
          <w:noProof/>
          <w:sz w:val="28"/>
          <w:lang w:val="ru-RU" w:eastAsia="ru-RU"/>
        </w:rPr>
      </w:pPr>
      <w:r w:rsidRPr="00854733">
        <w:rPr>
          <w:rFonts w:ascii="Times New Roman" w:hAnsi="Times New Roman"/>
          <w:sz w:val="28"/>
          <w:lang w:val="ru-RU" w:eastAsia="ru-RU"/>
        </w:rPr>
        <w:fldChar w:fldCharType="begin"/>
      </w:r>
      <w:r w:rsidR="006F0BD2" w:rsidRPr="00854733">
        <w:rPr>
          <w:rFonts w:ascii="Times New Roman" w:hAnsi="Times New Roman"/>
          <w:sz w:val="28"/>
          <w:lang w:val="ru-RU" w:eastAsia="ru-RU"/>
        </w:rPr>
        <w:instrText xml:space="preserve"> TOC \o "1-2" \h \z \u </w:instrText>
      </w:r>
      <w:r w:rsidRPr="00854733">
        <w:rPr>
          <w:rFonts w:ascii="Times New Roman" w:hAnsi="Times New Roman"/>
          <w:sz w:val="28"/>
          <w:lang w:val="ru-RU" w:eastAsia="ru-RU"/>
        </w:rPr>
        <w:fldChar w:fldCharType="separate"/>
      </w:r>
      <w:hyperlink w:anchor="_Toc124422965" w:history="1">
        <w:r w:rsidR="006F0BD2" w:rsidRPr="00854733">
          <w:rPr>
            <w:rStyle w:val="ae"/>
            <w:rFonts w:ascii="Times New Roman" w:hAnsi="Times New Roman"/>
            <w:noProof/>
            <w:sz w:val="28"/>
          </w:rPr>
          <w:t>1. Спецификация оценки</w:t>
        </w:r>
        <w:r w:rsidR="006F0BD2" w:rsidRPr="00854733">
          <w:rPr>
            <w:rStyle w:val="ae"/>
            <w:rFonts w:ascii="Times New Roman" w:hAnsi="Times New Roman"/>
            <w:noProof/>
            <w:sz w:val="28"/>
            <w:lang w:val="ru-RU"/>
          </w:rPr>
          <w:t xml:space="preserve"> компетенции</w:t>
        </w:r>
        <w:r w:rsidR="006F0BD2" w:rsidRPr="00854733">
          <w:rPr>
            <w:rFonts w:ascii="Times New Roman" w:hAnsi="Times New Roman"/>
            <w:noProof/>
            <w:webHidden/>
            <w:sz w:val="28"/>
          </w:rPr>
          <w:tab/>
        </w:r>
        <w:r w:rsidR="006F0BD2" w:rsidRPr="00854733">
          <w:rPr>
            <w:rFonts w:ascii="Times New Roman" w:hAnsi="Times New Roman"/>
            <w:noProof/>
            <w:webHidden/>
            <w:sz w:val="28"/>
            <w:lang w:val="ru-RU"/>
          </w:rPr>
          <w:t>2</w:t>
        </w:r>
      </w:hyperlink>
    </w:p>
    <w:p w:rsidR="006F0BD2" w:rsidRPr="00854733" w:rsidRDefault="00176D26" w:rsidP="006F0BD2">
      <w:pPr>
        <w:pStyle w:val="25"/>
        <w:rPr>
          <w:rFonts w:eastAsiaTheme="minorEastAsia"/>
          <w:noProof/>
          <w:sz w:val="28"/>
          <w:szCs w:val="28"/>
        </w:rPr>
      </w:pPr>
      <w:hyperlink w:anchor="_Toc124422966" w:history="1">
        <w:r w:rsidR="006F0BD2" w:rsidRPr="00854733">
          <w:rPr>
            <w:rStyle w:val="ae"/>
            <w:noProof/>
            <w:sz w:val="28"/>
            <w:szCs w:val="28"/>
          </w:rPr>
          <w:t>1.1. Конкурсное задание</w:t>
        </w:r>
        <w:r w:rsidR="006F0BD2" w:rsidRPr="00854733">
          <w:rPr>
            <w:noProof/>
            <w:webHidden/>
            <w:sz w:val="28"/>
            <w:szCs w:val="28"/>
          </w:rPr>
          <w:tab/>
        </w:r>
        <w:r w:rsidRPr="00854733">
          <w:rPr>
            <w:noProof/>
            <w:webHidden/>
            <w:sz w:val="28"/>
            <w:szCs w:val="28"/>
          </w:rPr>
          <w:fldChar w:fldCharType="begin"/>
        </w:r>
        <w:r w:rsidR="006F0BD2" w:rsidRPr="00854733">
          <w:rPr>
            <w:noProof/>
            <w:webHidden/>
            <w:sz w:val="28"/>
            <w:szCs w:val="28"/>
          </w:rPr>
          <w:instrText xml:space="preserve"> PAGEREF _Toc124422966 \h </w:instrText>
        </w:r>
        <w:r w:rsidRPr="00854733">
          <w:rPr>
            <w:noProof/>
            <w:webHidden/>
            <w:sz w:val="28"/>
            <w:szCs w:val="28"/>
          </w:rPr>
        </w:r>
        <w:r w:rsidRPr="00854733">
          <w:rPr>
            <w:noProof/>
            <w:webHidden/>
            <w:sz w:val="28"/>
            <w:szCs w:val="28"/>
          </w:rPr>
          <w:fldChar w:fldCharType="separate"/>
        </w:r>
        <w:r w:rsidR="006F0BD2" w:rsidRPr="00854733">
          <w:rPr>
            <w:noProof/>
            <w:webHidden/>
            <w:sz w:val="28"/>
            <w:szCs w:val="28"/>
          </w:rPr>
          <w:t>2</w:t>
        </w:r>
        <w:r w:rsidRPr="00854733">
          <w:rPr>
            <w:noProof/>
            <w:webHidden/>
            <w:sz w:val="28"/>
            <w:szCs w:val="28"/>
          </w:rPr>
          <w:fldChar w:fldCharType="end"/>
        </w:r>
      </w:hyperlink>
    </w:p>
    <w:p w:rsidR="006F0BD2" w:rsidRPr="00854733" w:rsidRDefault="00176D26" w:rsidP="006F0BD2">
      <w:pPr>
        <w:pStyle w:val="25"/>
        <w:rPr>
          <w:rFonts w:eastAsiaTheme="minorEastAsia"/>
          <w:noProof/>
          <w:sz w:val="28"/>
          <w:szCs w:val="28"/>
          <w:lang w:val="en-US"/>
        </w:rPr>
      </w:pPr>
      <w:hyperlink w:anchor="_Toc124422967" w:history="1">
        <w:r w:rsidR="006F0BD2" w:rsidRPr="00854733">
          <w:rPr>
            <w:rStyle w:val="ae"/>
            <w:noProof/>
            <w:sz w:val="28"/>
            <w:szCs w:val="28"/>
          </w:rPr>
          <w:t>1.2. Структура модулей конкурсного задания</w:t>
        </w:r>
        <w:r w:rsidR="006F0BD2" w:rsidRPr="00854733">
          <w:rPr>
            <w:noProof/>
            <w:webHidden/>
            <w:sz w:val="28"/>
            <w:szCs w:val="28"/>
          </w:rPr>
          <w:tab/>
          <w:t>3</w:t>
        </w:r>
      </w:hyperlink>
    </w:p>
    <w:p w:rsidR="006F0BD2" w:rsidRPr="00854733" w:rsidRDefault="006F0BD2" w:rsidP="006F0BD2">
      <w:pPr>
        <w:pStyle w:val="25"/>
        <w:rPr>
          <w:rFonts w:eastAsiaTheme="minorEastAsia"/>
          <w:noProof/>
          <w:sz w:val="28"/>
          <w:szCs w:val="28"/>
        </w:rPr>
      </w:pPr>
    </w:p>
    <w:p w:rsidR="006F0BD2" w:rsidRPr="00A204BB" w:rsidRDefault="00176D26" w:rsidP="006F0BD2">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854733">
        <w:rPr>
          <w:rFonts w:ascii="Times New Roman" w:hAnsi="Times New Roman"/>
          <w:bCs/>
          <w:sz w:val="28"/>
          <w:szCs w:val="28"/>
          <w:lang w:val="ru-RU" w:eastAsia="ru-RU"/>
        </w:rPr>
        <w:fldChar w:fldCharType="end"/>
      </w:r>
    </w:p>
    <w:p w:rsidR="006F0BD2" w:rsidRPr="00A204BB"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Pr="00A204BB"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Pr="00A204BB"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Pr="00A204BB"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Pr="00A204BB"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Pr="00A204BB"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Pr="00A204BB" w:rsidRDefault="006F0BD2" w:rsidP="006F0BD2">
      <w:pPr>
        <w:pStyle w:val="bullet"/>
        <w:numPr>
          <w:ilvl w:val="0"/>
          <w:numId w:val="0"/>
        </w:numPr>
        <w:ind w:hanging="360"/>
        <w:jc w:val="both"/>
        <w:rPr>
          <w:rFonts w:ascii="Times New Roman" w:hAnsi="Times New Roman"/>
          <w:bCs/>
          <w:sz w:val="24"/>
          <w:szCs w:val="20"/>
          <w:lang w:val="ru-RU" w:eastAsia="ru-RU"/>
        </w:rPr>
      </w:pPr>
    </w:p>
    <w:p w:rsidR="006F0BD2" w:rsidRDefault="006F0BD2" w:rsidP="006F0BD2">
      <w:pPr>
        <w:spacing w:after="0" w:line="240" w:lineRule="auto"/>
        <w:jc w:val="both"/>
        <w:rPr>
          <w:rFonts w:ascii="Times New Roman" w:hAnsi="Times New Roman" w:cs="Times New Roman"/>
          <w:b/>
          <w:bCs/>
        </w:rPr>
      </w:pPr>
    </w:p>
    <w:p w:rsidR="006F0BD2" w:rsidRPr="007002E3" w:rsidRDefault="006F0BD2" w:rsidP="006F0BD2">
      <w:pPr>
        <w:spacing w:after="0" w:line="240" w:lineRule="auto"/>
        <w:jc w:val="both"/>
        <w:rPr>
          <w:rFonts w:ascii="Times New Roman" w:hAnsi="Times New Roman" w:cs="Times New Roman"/>
          <w:b/>
          <w:bCs/>
        </w:rPr>
      </w:pPr>
    </w:p>
    <w:p w:rsidR="006F0BD2" w:rsidRPr="007604F9" w:rsidRDefault="006F0BD2" w:rsidP="006F0BD2">
      <w:pPr>
        <w:pStyle w:val="-2"/>
        <w:numPr>
          <w:ilvl w:val="0"/>
          <w:numId w:val="23"/>
        </w:numPr>
        <w:spacing w:before="0" w:after="0"/>
        <w:jc w:val="both"/>
        <w:rPr>
          <w:rFonts w:ascii="Times New Roman" w:hAnsi="Times New Roman"/>
          <w:sz w:val="24"/>
        </w:rPr>
      </w:pPr>
      <w:bookmarkStart w:id="0" w:name="_Toc124422969"/>
      <w:r w:rsidRPr="007604F9">
        <w:rPr>
          <w:rFonts w:ascii="Times New Roman" w:hAnsi="Times New Roman"/>
          <w:sz w:val="24"/>
        </w:rPr>
        <w:lastRenderedPageBreak/>
        <w:t>СПЕЦИФИКАЦИЯ ОЦЕНКИ КОМПЕТЕНЦИИ</w:t>
      </w:r>
      <w:bookmarkEnd w:id="0"/>
    </w:p>
    <w:p w:rsidR="006F0BD2" w:rsidRDefault="006F0BD2" w:rsidP="006F0BD2">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Конкурсного задания будет основываться на критериях</w:t>
      </w:r>
      <w:r>
        <w:rPr>
          <w:rFonts w:ascii="Times New Roman" w:hAnsi="Times New Roman" w:cs="Times New Roman"/>
          <w:sz w:val="28"/>
          <w:szCs w:val="28"/>
        </w:rPr>
        <w:t>, указанных в таблице №1</w:t>
      </w:r>
      <w:r w:rsidRPr="00A204BB">
        <w:rPr>
          <w:rFonts w:ascii="Times New Roman" w:hAnsi="Times New Roman" w:cs="Times New Roman"/>
          <w:sz w:val="28"/>
          <w:szCs w:val="28"/>
        </w:rPr>
        <w:t>:</w:t>
      </w:r>
    </w:p>
    <w:p w:rsidR="006F0BD2" w:rsidRDefault="006F0BD2" w:rsidP="006F0BD2">
      <w:pPr>
        <w:autoSpaceDE w:val="0"/>
        <w:autoSpaceDN w:val="0"/>
        <w:adjustRightInd w:val="0"/>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№1</w:t>
      </w:r>
    </w:p>
    <w:p w:rsidR="006F0BD2" w:rsidRDefault="006F0BD2" w:rsidP="006F0BD2">
      <w:pPr>
        <w:autoSpaceDE w:val="0"/>
        <w:autoSpaceDN w:val="0"/>
        <w:adjustRightInd w:val="0"/>
        <w:spacing w:after="0" w:line="360" w:lineRule="auto"/>
        <w:ind w:firstLine="709"/>
        <w:jc w:val="center"/>
        <w:rPr>
          <w:rFonts w:ascii="Times New Roman" w:hAnsi="Times New Roman" w:cs="Times New Roman"/>
          <w:b/>
          <w:bCs/>
          <w:sz w:val="28"/>
          <w:szCs w:val="28"/>
        </w:rPr>
      </w:pPr>
    </w:p>
    <w:p w:rsidR="006F0BD2" w:rsidRDefault="006F0BD2" w:rsidP="006F0BD2">
      <w:pPr>
        <w:autoSpaceDE w:val="0"/>
        <w:autoSpaceDN w:val="0"/>
        <w:adjustRightInd w:val="0"/>
        <w:spacing w:after="0" w:line="360" w:lineRule="auto"/>
        <w:ind w:firstLine="709"/>
        <w:jc w:val="center"/>
        <w:rPr>
          <w:rFonts w:ascii="Times New Roman" w:hAnsi="Times New Roman" w:cs="Times New Roman"/>
          <w:b/>
          <w:bCs/>
          <w:sz w:val="28"/>
          <w:szCs w:val="28"/>
        </w:rPr>
      </w:pPr>
    </w:p>
    <w:p w:rsidR="006F0BD2" w:rsidRDefault="006F0BD2" w:rsidP="006F0BD2">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tblPr>
      <w:tblGrid>
        <w:gridCol w:w="571"/>
        <w:gridCol w:w="3174"/>
        <w:gridCol w:w="6370"/>
      </w:tblGrid>
      <w:tr w:rsidR="006F0BD2" w:rsidTr="0072351A">
        <w:tc>
          <w:tcPr>
            <w:tcW w:w="1851" w:type="pct"/>
            <w:gridSpan w:val="2"/>
            <w:shd w:val="clear" w:color="auto" w:fill="92D050"/>
          </w:tcPr>
          <w:p w:rsidR="006F0BD2" w:rsidRDefault="006F0BD2" w:rsidP="0072351A">
            <w:pPr>
              <w:jc w:val="center"/>
              <w:rPr>
                <w:b/>
                <w:sz w:val="24"/>
                <w:szCs w:val="24"/>
              </w:rPr>
            </w:pPr>
            <w:r>
              <w:rPr>
                <w:b/>
                <w:sz w:val="24"/>
                <w:szCs w:val="24"/>
              </w:rPr>
              <w:t>Критерий</w:t>
            </w:r>
          </w:p>
        </w:tc>
        <w:tc>
          <w:tcPr>
            <w:tcW w:w="3149" w:type="pct"/>
            <w:shd w:val="clear" w:color="auto" w:fill="92D050"/>
          </w:tcPr>
          <w:p w:rsidR="006F0BD2" w:rsidRDefault="006F0BD2" w:rsidP="0072351A">
            <w:pPr>
              <w:jc w:val="center"/>
              <w:rPr>
                <w:b/>
                <w:sz w:val="24"/>
                <w:szCs w:val="24"/>
              </w:rPr>
            </w:pPr>
            <w:r>
              <w:rPr>
                <w:b/>
                <w:sz w:val="24"/>
                <w:szCs w:val="24"/>
              </w:rPr>
              <w:t>Методика проверки навыков в критерии</w:t>
            </w:r>
          </w:p>
        </w:tc>
      </w:tr>
      <w:tr w:rsidR="006F0BD2" w:rsidTr="0072351A">
        <w:tc>
          <w:tcPr>
            <w:tcW w:w="282" w:type="pct"/>
            <w:shd w:val="clear" w:color="auto" w:fill="00B050"/>
            <w:vAlign w:val="center"/>
          </w:tcPr>
          <w:p w:rsidR="006F0BD2" w:rsidRDefault="006F0BD2" w:rsidP="0072351A">
            <w:pPr>
              <w:jc w:val="center"/>
              <w:rPr>
                <w:b/>
                <w:color w:val="FFFFFF" w:themeColor="background1"/>
                <w:sz w:val="24"/>
                <w:szCs w:val="24"/>
              </w:rPr>
            </w:pPr>
            <w:r>
              <w:rPr>
                <w:b/>
                <w:color w:val="FFFFFF" w:themeColor="background1"/>
                <w:sz w:val="24"/>
                <w:szCs w:val="24"/>
              </w:rPr>
              <w:t>А</w:t>
            </w:r>
          </w:p>
        </w:tc>
        <w:tc>
          <w:tcPr>
            <w:tcW w:w="1569" w:type="pct"/>
            <w:shd w:val="clear" w:color="auto" w:fill="92D050"/>
            <w:vAlign w:val="center"/>
          </w:tcPr>
          <w:p w:rsidR="006F0BD2" w:rsidRPr="00151EEE" w:rsidRDefault="006F0BD2" w:rsidP="0072351A">
            <w:pPr>
              <w:rPr>
                <w:b/>
                <w:sz w:val="24"/>
                <w:szCs w:val="24"/>
              </w:rPr>
            </w:pPr>
            <w:r w:rsidRPr="00151EEE">
              <w:rPr>
                <w:b/>
                <w:sz w:val="24"/>
                <w:szCs w:val="24"/>
              </w:rPr>
              <w:t>Изготовление</w:t>
            </w:r>
          </w:p>
          <w:p w:rsidR="006F0BD2" w:rsidRPr="00151EEE" w:rsidRDefault="006F0BD2" w:rsidP="0072351A">
            <w:pPr>
              <w:rPr>
                <w:b/>
                <w:sz w:val="24"/>
                <w:szCs w:val="24"/>
              </w:rPr>
            </w:pPr>
            <w:r w:rsidRPr="00151EEE">
              <w:rPr>
                <w:b/>
                <w:sz w:val="24"/>
                <w:szCs w:val="24"/>
              </w:rPr>
              <w:t>деталей столярно- плотницкой конструкции.</w:t>
            </w:r>
          </w:p>
          <w:p w:rsidR="006F0BD2" w:rsidRDefault="006F0BD2" w:rsidP="0072351A">
            <w:pPr>
              <w:rPr>
                <w:sz w:val="24"/>
                <w:szCs w:val="24"/>
              </w:rPr>
            </w:pPr>
            <w:r w:rsidRPr="00151EEE">
              <w:rPr>
                <w:b/>
                <w:sz w:val="24"/>
                <w:szCs w:val="24"/>
              </w:rPr>
              <w:t>Стойка.</w:t>
            </w:r>
          </w:p>
        </w:tc>
        <w:tc>
          <w:tcPr>
            <w:tcW w:w="3149" w:type="pct"/>
            <w:vMerge w:val="restart"/>
            <w:shd w:val="clear" w:color="auto" w:fill="auto"/>
          </w:tcPr>
          <w:p w:rsidR="006F0BD2" w:rsidRDefault="006F0BD2" w:rsidP="0072351A">
            <w:pPr>
              <w:pStyle w:val="Default"/>
              <w:jc w:val="both"/>
              <w:rPr>
                <w:sz w:val="23"/>
                <w:szCs w:val="23"/>
              </w:rPr>
            </w:pPr>
            <w:r>
              <w:rPr>
                <w:sz w:val="23"/>
                <w:szCs w:val="23"/>
              </w:rPr>
              <w:t xml:space="preserve">• Чистота поверхности. Плоские поверхности с минимальными следами, оставленными режущим инструментом </w:t>
            </w:r>
          </w:p>
          <w:p w:rsidR="006F0BD2" w:rsidRDefault="006F0BD2" w:rsidP="0072351A">
            <w:pPr>
              <w:jc w:val="both"/>
              <w:rPr>
                <w:sz w:val="23"/>
                <w:szCs w:val="23"/>
              </w:rPr>
            </w:pPr>
            <w:r>
              <w:rPr>
                <w:sz w:val="23"/>
                <w:szCs w:val="23"/>
              </w:rPr>
              <w:t xml:space="preserve">• Отсутствуют зарубки, запилы, заходящие за разметочную линию </w:t>
            </w:r>
          </w:p>
          <w:p w:rsidR="006F0BD2" w:rsidRDefault="006F0BD2" w:rsidP="0072351A">
            <w:pPr>
              <w:jc w:val="both"/>
              <w:rPr>
                <w:sz w:val="24"/>
                <w:szCs w:val="24"/>
              </w:rPr>
            </w:pPr>
            <w:r w:rsidRPr="00151EEE">
              <w:rPr>
                <w:sz w:val="24"/>
                <w:szCs w:val="24"/>
              </w:rPr>
              <w:t>• Высокая точность соответствия номинальным размерам</w:t>
            </w:r>
          </w:p>
          <w:p w:rsidR="006F0BD2" w:rsidRPr="00151EEE" w:rsidRDefault="006F0BD2" w:rsidP="0072351A">
            <w:pPr>
              <w:jc w:val="both"/>
              <w:rPr>
                <w:sz w:val="24"/>
                <w:szCs w:val="24"/>
              </w:rPr>
            </w:pPr>
            <w:r w:rsidRPr="00151EEE">
              <w:rPr>
                <w:sz w:val="24"/>
                <w:szCs w:val="24"/>
              </w:rPr>
              <w:t>•Соединения без зазоров и перепадов по плоскости в сопрягаемых деталях</w:t>
            </w:r>
          </w:p>
          <w:p w:rsidR="006F0BD2" w:rsidRDefault="006F0BD2" w:rsidP="0072351A">
            <w:pPr>
              <w:jc w:val="both"/>
              <w:rPr>
                <w:sz w:val="24"/>
                <w:szCs w:val="24"/>
              </w:rPr>
            </w:pPr>
            <w:r w:rsidRPr="00151EEE">
              <w:rPr>
                <w:sz w:val="24"/>
                <w:szCs w:val="24"/>
              </w:rPr>
              <w:t>• Соединения без зазоров и перепадов по плоскости в сопрягаемых деталях</w:t>
            </w:r>
          </w:p>
          <w:p w:rsidR="006F0BD2" w:rsidRDefault="006F0BD2" w:rsidP="0072351A">
            <w:pPr>
              <w:jc w:val="both"/>
              <w:rPr>
                <w:sz w:val="24"/>
                <w:szCs w:val="24"/>
              </w:rPr>
            </w:pPr>
            <w:r w:rsidRPr="00151EEE">
              <w:rPr>
                <w:sz w:val="24"/>
                <w:szCs w:val="24"/>
              </w:rPr>
              <w:t>• Все элементы выполнены по чертежу и находятся на своих местах</w:t>
            </w:r>
          </w:p>
          <w:p w:rsidR="006F0BD2" w:rsidRPr="00151EEE" w:rsidRDefault="006F0BD2" w:rsidP="0072351A">
            <w:pPr>
              <w:jc w:val="both"/>
              <w:rPr>
                <w:sz w:val="24"/>
                <w:szCs w:val="24"/>
              </w:rPr>
            </w:pPr>
            <w:r w:rsidRPr="00151EEE">
              <w:rPr>
                <w:sz w:val="24"/>
                <w:szCs w:val="24"/>
              </w:rPr>
              <w:t xml:space="preserve">• Отсутствуют неаккуратные на вид соединения </w:t>
            </w:r>
          </w:p>
          <w:p w:rsidR="006F0BD2" w:rsidRPr="00151EEE" w:rsidRDefault="006F0BD2" w:rsidP="0072351A">
            <w:pPr>
              <w:jc w:val="both"/>
              <w:rPr>
                <w:sz w:val="24"/>
                <w:szCs w:val="24"/>
              </w:rPr>
            </w:pPr>
            <w:r w:rsidRPr="00151EEE">
              <w:rPr>
                <w:sz w:val="24"/>
                <w:szCs w:val="24"/>
              </w:rPr>
              <w:t xml:space="preserve">• Поверхности, находящиеся в одной плоскости, плоские и ровные </w:t>
            </w:r>
          </w:p>
          <w:p w:rsidR="006F0BD2" w:rsidRDefault="006F0BD2" w:rsidP="0072351A">
            <w:pPr>
              <w:jc w:val="both"/>
              <w:rPr>
                <w:sz w:val="24"/>
                <w:szCs w:val="24"/>
              </w:rPr>
            </w:pPr>
            <w:r w:rsidRPr="00151EEE">
              <w:rPr>
                <w:sz w:val="24"/>
                <w:szCs w:val="24"/>
              </w:rPr>
              <w:t xml:space="preserve">• Продольные скосы плоские и точные </w:t>
            </w:r>
          </w:p>
          <w:p w:rsidR="006F0BD2" w:rsidRPr="00151EEE" w:rsidRDefault="006F0BD2" w:rsidP="0072351A">
            <w:pPr>
              <w:jc w:val="both"/>
              <w:rPr>
                <w:sz w:val="24"/>
                <w:szCs w:val="24"/>
              </w:rPr>
            </w:pPr>
            <w:r w:rsidRPr="00151EEE">
              <w:rPr>
                <w:sz w:val="24"/>
                <w:szCs w:val="24"/>
              </w:rPr>
              <w:t xml:space="preserve">• Нет замены заготовок. Задание выполнено с использованием только предоставленного материала </w:t>
            </w:r>
          </w:p>
          <w:p w:rsidR="006F0BD2" w:rsidRPr="00151EEE" w:rsidRDefault="006F0BD2" w:rsidP="0072351A">
            <w:pPr>
              <w:jc w:val="both"/>
              <w:rPr>
                <w:sz w:val="24"/>
                <w:szCs w:val="24"/>
              </w:rPr>
            </w:pPr>
            <w:r w:rsidRPr="00151EEE">
              <w:rPr>
                <w:sz w:val="24"/>
                <w:szCs w:val="24"/>
              </w:rPr>
              <w:t xml:space="preserve">• Отсутствуют дополнительные резы при формировании внутренних соединений </w:t>
            </w:r>
          </w:p>
          <w:p w:rsidR="006F0BD2" w:rsidRPr="00151EEE" w:rsidRDefault="006F0BD2" w:rsidP="0072351A">
            <w:pPr>
              <w:jc w:val="both"/>
              <w:rPr>
                <w:sz w:val="24"/>
                <w:szCs w:val="24"/>
              </w:rPr>
            </w:pPr>
            <w:r w:rsidRPr="00151EEE">
              <w:rPr>
                <w:sz w:val="24"/>
                <w:szCs w:val="24"/>
              </w:rPr>
              <w:t>• Шлифование или выравнивание соединений после сборки не выполнялось</w:t>
            </w:r>
          </w:p>
          <w:p w:rsidR="006F0BD2" w:rsidRPr="00151EEE" w:rsidRDefault="006F0BD2" w:rsidP="0072351A">
            <w:pPr>
              <w:jc w:val="both"/>
              <w:rPr>
                <w:sz w:val="24"/>
                <w:szCs w:val="24"/>
              </w:rPr>
            </w:pPr>
            <w:r w:rsidRPr="00151EEE">
              <w:rPr>
                <w:sz w:val="24"/>
                <w:szCs w:val="24"/>
              </w:rPr>
              <w:t xml:space="preserve">• Поверхности чистые, с минимальным количеством пятен и отметок от карандаша </w:t>
            </w:r>
          </w:p>
          <w:p w:rsidR="006F0BD2" w:rsidRDefault="006F0BD2" w:rsidP="0072351A">
            <w:pPr>
              <w:jc w:val="both"/>
              <w:rPr>
                <w:sz w:val="24"/>
                <w:szCs w:val="24"/>
              </w:rPr>
            </w:pPr>
            <w:r w:rsidRPr="00151EEE">
              <w:rPr>
                <w:sz w:val="24"/>
                <w:szCs w:val="24"/>
              </w:rPr>
              <w:t>• Аккуратно выполненные винтовые крепления</w:t>
            </w:r>
          </w:p>
        </w:tc>
      </w:tr>
      <w:tr w:rsidR="006F0BD2" w:rsidTr="0072351A">
        <w:trPr>
          <w:trHeight w:val="539"/>
        </w:trPr>
        <w:tc>
          <w:tcPr>
            <w:tcW w:w="282" w:type="pct"/>
            <w:shd w:val="clear" w:color="auto" w:fill="00B050"/>
            <w:vAlign w:val="center"/>
          </w:tcPr>
          <w:p w:rsidR="006F0BD2" w:rsidRDefault="006F0BD2" w:rsidP="0072351A">
            <w:pPr>
              <w:jc w:val="center"/>
              <w:rPr>
                <w:b/>
                <w:color w:val="FFFFFF" w:themeColor="background1"/>
                <w:sz w:val="24"/>
                <w:szCs w:val="24"/>
              </w:rPr>
            </w:pPr>
            <w:r>
              <w:rPr>
                <w:b/>
                <w:color w:val="FFFFFF" w:themeColor="background1"/>
                <w:sz w:val="24"/>
                <w:szCs w:val="24"/>
              </w:rPr>
              <w:t>Б</w:t>
            </w:r>
          </w:p>
        </w:tc>
        <w:tc>
          <w:tcPr>
            <w:tcW w:w="1569" w:type="pct"/>
            <w:shd w:val="clear" w:color="auto" w:fill="92D050"/>
            <w:vAlign w:val="center"/>
          </w:tcPr>
          <w:p w:rsidR="006F0BD2" w:rsidRPr="00151EEE" w:rsidRDefault="006F0BD2" w:rsidP="0072351A">
            <w:pPr>
              <w:rPr>
                <w:b/>
                <w:sz w:val="24"/>
                <w:szCs w:val="24"/>
              </w:rPr>
            </w:pPr>
            <w:r w:rsidRPr="00151EEE">
              <w:rPr>
                <w:b/>
                <w:sz w:val="24"/>
                <w:szCs w:val="24"/>
              </w:rPr>
              <w:t>Изготовление столярных</w:t>
            </w:r>
          </w:p>
          <w:p w:rsidR="006F0BD2" w:rsidRPr="00151EEE" w:rsidRDefault="006F0BD2" w:rsidP="0072351A">
            <w:pPr>
              <w:rPr>
                <w:b/>
                <w:sz w:val="24"/>
                <w:szCs w:val="24"/>
              </w:rPr>
            </w:pPr>
            <w:r w:rsidRPr="00151EEE">
              <w:rPr>
                <w:b/>
                <w:sz w:val="24"/>
                <w:szCs w:val="24"/>
              </w:rPr>
              <w:t>соединений –сращивание.</w:t>
            </w:r>
          </w:p>
          <w:p w:rsidR="006F0BD2" w:rsidRDefault="006F0BD2" w:rsidP="0072351A">
            <w:pPr>
              <w:rPr>
                <w:sz w:val="24"/>
                <w:szCs w:val="24"/>
              </w:rPr>
            </w:pPr>
            <w:r w:rsidRPr="00151EEE">
              <w:rPr>
                <w:b/>
                <w:sz w:val="24"/>
                <w:szCs w:val="24"/>
              </w:rPr>
              <w:t>Сращивание.</w:t>
            </w:r>
          </w:p>
        </w:tc>
        <w:tc>
          <w:tcPr>
            <w:tcW w:w="3149" w:type="pct"/>
            <w:vMerge/>
            <w:shd w:val="clear" w:color="auto" w:fill="auto"/>
            <w:vAlign w:val="center"/>
          </w:tcPr>
          <w:p w:rsidR="006F0BD2" w:rsidRDefault="006F0BD2" w:rsidP="0072351A">
            <w:pPr>
              <w:pStyle w:val="Default"/>
              <w:rPr>
                <w:sz w:val="23"/>
                <w:szCs w:val="23"/>
              </w:rPr>
            </w:pPr>
          </w:p>
        </w:tc>
      </w:tr>
      <w:tr w:rsidR="006F0BD2" w:rsidTr="0072351A">
        <w:tc>
          <w:tcPr>
            <w:tcW w:w="282" w:type="pct"/>
            <w:shd w:val="clear" w:color="auto" w:fill="00B050"/>
            <w:vAlign w:val="center"/>
          </w:tcPr>
          <w:p w:rsidR="006F0BD2" w:rsidRDefault="006F0BD2" w:rsidP="0072351A">
            <w:pPr>
              <w:jc w:val="center"/>
              <w:rPr>
                <w:b/>
                <w:color w:val="FFFFFF" w:themeColor="background1"/>
                <w:sz w:val="24"/>
                <w:szCs w:val="24"/>
              </w:rPr>
            </w:pPr>
            <w:r>
              <w:rPr>
                <w:b/>
                <w:color w:val="FFFFFF" w:themeColor="background1"/>
                <w:sz w:val="24"/>
                <w:szCs w:val="24"/>
              </w:rPr>
              <w:t>В</w:t>
            </w:r>
          </w:p>
        </w:tc>
        <w:tc>
          <w:tcPr>
            <w:tcW w:w="1569" w:type="pct"/>
            <w:shd w:val="clear" w:color="auto" w:fill="92D050"/>
            <w:vAlign w:val="center"/>
          </w:tcPr>
          <w:p w:rsidR="006F0BD2" w:rsidRPr="00151EEE" w:rsidRDefault="006F0BD2" w:rsidP="0072351A">
            <w:pPr>
              <w:rPr>
                <w:b/>
                <w:sz w:val="24"/>
                <w:szCs w:val="24"/>
              </w:rPr>
            </w:pPr>
            <w:r w:rsidRPr="00151EEE">
              <w:rPr>
                <w:b/>
                <w:sz w:val="24"/>
                <w:szCs w:val="24"/>
              </w:rPr>
              <w:t>Изготовление стропильной системы односкатной крыши.</w:t>
            </w:r>
          </w:p>
          <w:p w:rsidR="006F0BD2" w:rsidRDefault="006F0BD2" w:rsidP="0072351A">
            <w:pPr>
              <w:rPr>
                <w:sz w:val="24"/>
                <w:szCs w:val="24"/>
              </w:rPr>
            </w:pPr>
            <w:r w:rsidRPr="00151EEE">
              <w:rPr>
                <w:b/>
                <w:sz w:val="24"/>
                <w:szCs w:val="24"/>
              </w:rPr>
              <w:t>Крыша.</w:t>
            </w:r>
          </w:p>
        </w:tc>
        <w:tc>
          <w:tcPr>
            <w:tcW w:w="3149" w:type="pct"/>
            <w:vMerge/>
            <w:shd w:val="clear" w:color="auto" w:fill="auto"/>
          </w:tcPr>
          <w:p w:rsidR="006F0BD2" w:rsidRDefault="006F0BD2" w:rsidP="0072351A">
            <w:pPr>
              <w:pStyle w:val="Default"/>
              <w:jc w:val="both"/>
              <w:rPr>
                <w:sz w:val="23"/>
                <w:szCs w:val="23"/>
              </w:rPr>
            </w:pPr>
          </w:p>
        </w:tc>
      </w:tr>
      <w:tr w:rsidR="006F0BD2" w:rsidTr="0072351A">
        <w:tc>
          <w:tcPr>
            <w:tcW w:w="282" w:type="pct"/>
            <w:shd w:val="clear" w:color="auto" w:fill="00B050"/>
            <w:vAlign w:val="center"/>
          </w:tcPr>
          <w:p w:rsidR="006F0BD2" w:rsidRDefault="006F0BD2" w:rsidP="0072351A">
            <w:pPr>
              <w:jc w:val="center"/>
              <w:rPr>
                <w:b/>
                <w:color w:val="FFFFFF" w:themeColor="background1"/>
                <w:sz w:val="24"/>
                <w:szCs w:val="24"/>
              </w:rPr>
            </w:pPr>
            <w:r>
              <w:rPr>
                <w:b/>
                <w:color w:val="FFFFFF" w:themeColor="background1"/>
                <w:sz w:val="24"/>
                <w:szCs w:val="24"/>
              </w:rPr>
              <w:t>Г</w:t>
            </w:r>
          </w:p>
        </w:tc>
        <w:tc>
          <w:tcPr>
            <w:tcW w:w="1569" w:type="pct"/>
            <w:shd w:val="clear" w:color="auto" w:fill="92D050"/>
            <w:vAlign w:val="center"/>
          </w:tcPr>
          <w:p w:rsidR="006F0BD2" w:rsidRPr="00151EEE" w:rsidRDefault="006F0BD2" w:rsidP="0072351A">
            <w:pPr>
              <w:rPr>
                <w:b/>
                <w:sz w:val="24"/>
                <w:szCs w:val="24"/>
              </w:rPr>
            </w:pPr>
            <w:r w:rsidRPr="00151EEE">
              <w:rPr>
                <w:b/>
                <w:sz w:val="24"/>
                <w:szCs w:val="24"/>
              </w:rPr>
              <w:t>Изготовление и сборка столярно-плотницкой каркасной конструкции.</w:t>
            </w:r>
          </w:p>
          <w:p w:rsidR="006F0BD2" w:rsidRDefault="006F0BD2" w:rsidP="0072351A">
            <w:pPr>
              <w:rPr>
                <w:sz w:val="24"/>
                <w:szCs w:val="24"/>
              </w:rPr>
            </w:pPr>
            <w:r w:rsidRPr="00151EEE">
              <w:rPr>
                <w:b/>
                <w:sz w:val="24"/>
                <w:szCs w:val="24"/>
              </w:rPr>
              <w:t>Каркас.</w:t>
            </w:r>
          </w:p>
        </w:tc>
        <w:tc>
          <w:tcPr>
            <w:tcW w:w="3149" w:type="pct"/>
            <w:vMerge/>
            <w:shd w:val="clear" w:color="auto" w:fill="auto"/>
          </w:tcPr>
          <w:p w:rsidR="006F0BD2" w:rsidRDefault="006F0BD2" w:rsidP="0072351A">
            <w:pPr>
              <w:pStyle w:val="Default"/>
              <w:jc w:val="both"/>
              <w:rPr>
                <w:sz w:val="23"/>
                <w:szCs w:val="23"/>
              </w:rPr>
            </w:pPr>
          </w:p>
        </w:tc>
      </w:tr>
    </w:tbl>
    <w:p w:rsidR="006F0BD2" w:rsidRDefault="006F0BD2" w:rsidP="006F0BD2">
      <w:pPr>
        <w:autoSpaceDE w:val="0"/>
        <w:autoSpaceDN w:val="0"/>
        <w:adjustRightInd w:val="0"/>
        <w:spacing w:after="0" w:line="360" w:lineRule="auto"/>
        <w:ind w:firstLine="709"/>
        <w:jc w:val="both"/>
        <w:rPr>
          <w:rFonts w:ascii="Times New Roman" w:hAnsi="Times New Roman" w:cs="Times New Roman"/>
          <w:sz w:val="28"/>
          <w:szCs w:val="28"/>
        </w:rPr>
      </w:pPr>
    </w:p>
    <w:p w:rsidR="006F0BD2" w:rsidRPr="004303FE" w:rsidRDefault="006F0BD2" w:rsidP="006F0BD2">
      <w:pPr>
        <w:pStyle w:val="aff1"/>
        <w:numPr>
          <w:ilvl w:val="1"/>
          <w:numId w:val="24"/>
        </w:numPr>
        <w:autoSpaceDE w:val="0"/>
        <w:autoSpaceDN w:val="0"/>
        <w:adjustRightInd w:val="0"/>
        <w:spacing w:after="0"/>
        <w:jc w:val="both"/>
        <w:rPr>
          <w:rFonts w:ascii="Times New Roman" w:hAnsi="Times New Roman"/>
          <w:b/>
          <w:bCs/>
          <w:sz w:val="28"/>
          <w:szCs w:val="28"/>
        </w:rPr>
      </w:pPr>
      <w:r w:rsidRPr="004303FE">
        <w:rPr>
          <w:rFonts w:ascii="Times New Roman" w:hAnsi="Times New Roman"/>
          <w:b/>
          <w:bCs/>
          <w:sz w:val="28"/>
          <w:szCs w:val="28"/>
        </w:rPr>
        <w:t>КОНКУРСНОЕ ЗАДАНИЕ</w:t>
      </w:r>
    </w:p>
    <w:p w:rsidR="006F0BD2" w:rsidRPr="004303FE" w:rsidRDefault="006F0BD2" w:rsidP="006F0BD2">
      <w:pPr>
        <w:autoSpaceDE w:val="0"/>
        <w:autoSpaceDN w:val="0"/>
        <w:adjustRightInd w:val="0"/>
        <w:spacing w:after="0"/>
        <w:rPr>
          <w:rFonts w:ascii="Times New Roman" w:hAnsi="Times New Roman" w:cs="Times New Roman"/>
          <w:bCs/>
          <w:sz w:val="28"/>
          <w:szCs w:val="28"/>
        </w:rPr>
      </w:pPr>
      <w:r w:rsidRPr="004303FE">
        <w:rPr>
          <w:rFonts w:ascii="Times New Roman" w:hAnsi="Times New Roman"/>
          <w:bCs/>
          <w:sz w:val="28"/>
          <w:szCs w:val="28"/>
        </w:rPr>
        <w:t>Формат участия</w:t>
      </w:r>
      <w:r w:rsidRPr="00854733">
        <w:rPr>
          <w:rFonts w:ascii="Times New Roman" w:hAnsi="Times New Roman"/>
          <w:bCs/>
          <w:sz w:val="28"/>
          <w:szCs w:val="28"/>
        </w:rPr>
        <w:t xml:space="preserve">: </w:t>
      </w:r>
      <w:r w:rsidRPr="004303FE">
        <w:rPr>
          <w:rFonts w:ascii="Times New Roman" w:hAnsi="Times New Roman"/>
          <w:bCs/>
          <w:sz w:val="28"/>
          <w:szCs w:val="28"/>
        </w:rPr>
        <w:t>индивидуальный</w:t>
      </w:r>
      <w:r>
        <w:rPr>
          <w:rFonts w:ascii="Times New Roman" w:hAnsi="Times New Roman"/>
          <w:bCs/>
          <w:sz w:val="28"/>
          <w:szCs w:val="28"/>
        </w:rPr>
        <w:t>.</w:t>
      </w:r>
    </w:p>
    <w:p w:rsidR="006F0BD2" w:rsidRDefault="006F0BD2" w:rsidP="006F0BD2">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Категория конкурсантов</w:t>
      </w:r>
      <w:r w:rsidRPr="003732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Основная</w:t>
      </w:r>
    </w:p>
    <w:p w:rsidR="006F0BD2" w:rsidRPr="003732A7" w:rsidRDefault="006F0BD2" w:rsidP="006F0BD2">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2"/>
      </w:r>
      <w:r w:rsidRPr="003732A7">
        <w:rPr>
          <w:rFonts w:ascii="Times New Roman" w:eastAsia="Times New Roman" w:hAnsi="Times New Roman" w:cs="Times New Roman"/>
          <w:color w:val="000000"/>
          <w:sz w:val="28"/>
          <w:szCs w:val="28"/>
        </w:rPr>
        <w:t xml:space="preserve">: </w:t>
      </w:r>
      <w:r w:rsidR="00005F30">
        <w:rPr>
          <w:rFonts w:ascii="Times New Roman" w:eastAsia="Times New Roman" w:hAnsi="Times New Roman" w:cs="Times New Roman"/>
          <w:color w:val="000000"/>
          <w:sz w:val="28"/>
          <w:szCs w:val="28"/>
        </w:rPr>
        <w:t>15</w:t>
      </w:r>
      <w:r w:rsidRPr="003732A7">
        <w:rPr>
          <w:rFonts w:ascii="Times New Roman" w:eastAsia="Times New Roman" w:hAnsi="Times New Roman" w:cs="Times New Roman"/>
          <w:color w:val="000000"/>
          <w:sz w:val="28"/>
          <w:szCs w:val="28"/>
        </w:rPr>
        <w:t xml:space="preserve"> ч.</w:t>
      </w:r>
    </w:p>
    <w:p w:rsidR="006F0BD2" w:rsidRPr="003732A7" w:rsidRDefault="006F0BD2" w:rsidP="006F0BD2">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Pr>
          <w:rFonts w:ascii="Times New Roman" w:eastAsia="Times New Roman" w:hAnsi="Times New Roman" w:cs="Times New Roman"/>
          <w:color w:val="000000"/>
          <w:sz w:val="28"/>
          <w:szCs w:val="28"/>
        </w:rPr>
        <w:t>3 дня.</w:t>
      </w:r>
    </w:p>
    <w:p w:rsidR="006F0BD2" w:rsidRPr="00A204BB" w:rsidRDefault="006F0BD2" w:rsidP="006F0BD2">
      <w:pPr>
        <w:spacing w:after="0" w:line="276" w:lineRule="auto"/>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w:t>
      </w:r>
      <w:r>
        <w:rPr>
          <w:rFonts w:ascii="Times New Roman" w:hAnsi="Times New Roman" w:cs="Times New Roman"/>
          <w:sz w:val="28"/>
          <w:szCs w:val="28"/>
        </w:rPr>
        <w:t>Конкурсное задание</w:t>
      </w:r>
      <w:r w:rsidRPr="00A204BB">
        <w:rPr>
          <w:rFonts w:ascii="Times New Roman" w:hAnsi="Times New Roman" w:cs="Times New Roman"/>
          <w:sz w:val="28"/>
          <w:szCs w:val="28"/>
        </w:rPr>
        <w:t xml:space="preserve"> должно включать оценку по каждому из разделов </w:t>
      </w:r>
      <w:r>
        <w:rPr>
          <w:rFonts w:ascii="Times New Roman" w:hAnsi="Times New Roman" w:cs="Times New Roman"/>
          <w:sz w:val="28"/>
          <w:szCs w:val="28"/>
        </w:rPr>
        <w:t>требований</w:t>
      </w:r>
      <w:r w:rsidR="001B3EB3">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E0407E">
        <w:rPr>
          <w:rFonts w:ascii="Times New Roman" w:hAnsi="Times New Roman" w:cs="Times New Roman"/>
          <w:sz w:val="28"/>
          <w:szCs w:val="28"/>
        </w:rPr>
        <w:t>компетенции</w:t>
      </w:r>
      <w:r w:rsidRPr="00A204BB">
        <w:rPr>
          <w:rFonts w:ascii="Times New Roman" w:hAnsi="Times New Roman" w:cs="Times New Roman"/>
          <w:sz w:val="28"/>
          <w:szCs w:val="28"/>
        </w:rPr>
        <w:t>.</w:t>
      </w:r>
    </w:p>
    <w:p w:rsidR="006F0BD2" w:rsidRDefault="006F0BD2" w:rsidP="006F0BD2">
      <w:pPr>
        <w:autoSpaceDE w:val="0"/>
        <w:autoSpaceDN w:val="0"/>
        <w:adjustRightInd w:val="0"/>
        <w:spacing w:after="0" w:line="276" w:lineRule="auto"/>
        <w:jc w:val="both"/>
        <w:rPr>
          <w:rFonts w:ascii="Times New Roman" w:hAnsi="Times New Roman" w:cs="Times New Roman"/>
          <w:sz w:val="28"/>
          <w:szCs w:val="28"/>
        </w:rPr>
      </w:pPr>
      <w:r w:rsidRPr="00A204BB">
        <w:rPr>
          <w:rFonts w:ascii="Times New Roman" w:hAnsi="Times New Roman" w:cs="Times New Roman"/>
          <w:sz w:val="28"/>
          <w:szCs w:val="28"/>
        </w:rPr>
        <w:lastRenderedPageBreak/>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знаний/оценки квалификации.</w:t>
      </w:r>
    </w:p>
    <w:p w:rsidR="006F0BD2" w:rsidRDefault="006F0BD2" w:rsidP="006F0BD2">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Pr>
          <w:rFonts w:ascii="Times New Roman" w:eastAsia="Times New Roman" w:hAnsi="Times New Roman" w:cs="Times New Roman"/>
          <w:sz w:val="28"/>
          <w:szCs w:val="28"/>
          <w:lang w:eastAsia="ru-RU"/>
        </w:rPr>
        <w:t xml:space="preserve">5 </w:t>
      </w:r>
      <w:r w:rsidRPr="008C41F7">
        <w:rPr>
          <w:rFonts w:ascii="Times New Roman" w:eastAsia="Times New Roman" w:hAnsi="Times New Roman" w:cs="Times New Roman"/>
          <w:sz w:val="28"/>
          <w:szCs w:val="28"/>
          <w:lang w:eastAsia="ru-RU"/>
        </w:rPr>
        <w:t>модулей</w:t>
      </w:r>
      <w:r>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w:t>
      </w:r>
      <w:r>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 xml:space="preserve">ь–1 </w:t>
      </w:r>
      <w:r w:rsidRPr="008C41F7">
        <w:rPr>
          <w:rFonts w:ascii="Times New Roman" w:eastAsia="Times New Roman" w:hAnsi="Times New Roman" w:cs="Times New Roman"/>
          <w:sz w:val="28"/>
          <w:szCs w:val="28"/>
          <w:lang w:eastAsia="ru-RU"/>
        </w:rPr>
        <w:t>модул</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w:t>
      </w:r>
    </w:p>
    <w:p w:rsidR="006F0BD2" w:rsidRDefault="006F0BD2" w:rsidP="006F0BD2">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Общее количество баллов конкурсного задания составляет 100.</w:t>
      </w:r>
    </w:p>
    <w:p w:rsidR="006F0BD2" w:rsidRPr="008C41F7" w:rsidRDefault="006F0BD2" w:rsidP="006F0BD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6F0BD2" w:rsidRDefault="006F0BD2" w:rsidP="006F0BD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w:t>
      </w:r>
      <w:r w:rsidRPr="008C41F7">
        <w:rPr>
          <w:rFonts w:ascii="Times New Roman" w:eastAsia="Times New Roman" w:hAnsi="Times New Roman" w:cs="Times New Roman"/>
          <w:sz w:val="28"/>
          <w:szCs w:val="28"/>
          <w:lang w:eastAsia="ru-RU"/>
        </w:rPr>
        <w:t xml:space="preserve">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w:t>
      </w:r>
      <w:r>
        <w:rPr>
          <w:rFonts w:ascii="Times New Roman" w:eastAsia="Times New Roman" w:hAnsi="Times New Roman" w:cs="Times New Roman"/>
          <w:sz w:val="28"/>
          <w:szCs w:val="28"/>
          <w:lang w:eastAsia="ru-RU"/>
        </w:rPr>
        <w:t>модуль</w:t>
      </w:r>
      <w:r w:rsidRPr="008C41F7">
        <w:rPr>
          <w:rFonts w:ascii="Times New Roman" w:eastAsia="Times New Roman" w:hAnsi="Times New Roman" w:cs="Times New Roman"/>
          <w:sz w:val="28"/>
          <w:szCs w:val="28"/>
          <w:lang w:eastAsia="ru-RU"/>
        </w:rPr>
        <w:t xml:space="preserve"> вариативной части не подходит под запрос работодателя конкретного региона, то вариативны</w:t>
      </w:r>
      <w:r>
        <w:rPr>
          <w:rFonts w:ascii="Times New Roman" w:eastAsia="Times New Roman" w:hAnsi="Times New Roman" w:cs="Times New Roman"/>
          <w:sz w:val="28"/>
          <w:szCs w:val="28"/>
          <w:lang w:eastAsia="ru-RU"/>
        </w:rPr>
        <w:t xml:space="preserve">й </w:t>
      </w:r>
      <w:r w:rsidRPr="008C41F7">
        <w:rPr>
          <w:rFonts w:ascii="Times New Roman" w:eastAsia="Times New Roman" w:hAnsi="Times New Roman" w:cs="Times New Roman"/>
          <w:sz w:val="28"/>
          <w:szCs w:val="28"/>
          <w:lang w:eastAsia="ru-RU"/>
        </w:rPr>
        <w:t>модул</w:t>
      </w:r>
      <w:r>
        <w:rPr>
          <w:rFonts w:ascii="Times New Roman" w:eastAsia="Times New Roman" w:hAnsi="Times New Roman" w:cs="Times New Roman"/>
          <w:sz w:val="28"/>
          <w:szCs w:val="28"/>
          <w:lang w:eastAsia="ru-RU"/>
        </w:rPr>
        <w:t xml:space="preserve">ь </w:t>
      </w:r>
      <w:r w:rsidRPr="008C41F7">
        <w:rPr>
          <w:rFonts w:ascii="Times New Roman" w:eastAsia="Times New Roman" w:hAnsi="Times New Roman" w:cs="Times New Roman"/>
          <w:sz w:val="28"/>
          <w:szCs w:val="28"/>
          <w:lang w:eastAsia="ru-RU"/>
        </w:rPr>
        <w:t xml:space="preserve">формируется регионом самостоятельно под запрос работодателя. При этом, </w:t>
      </w:r>
      <w:r>
        <w:rPr>
          <w:rFonts w:ascii="Times New Roman" w:eastAsia="Times New Roman" w:hAnsi="Times New Roman" w:cs="Times New Roman"/>
          <w:sz w:val="28"/>
          <w:szCs w:val="28"/>
          <w:lang w:eastAsia="ru-RU"/>
        </w:rPr>
        <w:t xml:space="preserve">время на выполнение модуля и </w:t>
      </w:r>
      <w:r w:rsidRPr="008C41F7">
        <w:rPr>
          <w:rFonts w:ascii="Times New Roman" w:eastAsia="Times New Roman" w:hAnsi="Times New Roman" w:cs="Times New Roman"/>
          <w:sz w:val="28"/>
          <w:szCs w:val="28"/>
          <w:lang w:eastAsia="ru-RU"/>
        </w:rPr>
        <w:t>количество баллов в критериях оценки по аспектам не меня</w:t>
      </w:r>
      <w:r>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rsidR="006F0BD2" w:rsidRDefault="006F0BD2" w:rsidP="006F0BD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баллов конкурсного задания составляет 100.</w:t>
      </w:r>
    </w:p>
    <w:p w:rsidR="006F0BD2" w:rsidRDefault="006F0BD2" w:rsidP="006F0BD2">
      <w:pPr>
        <w:tabs>
          <w:tab w:val="left" w:pos="8835"/>
        </w:tabs>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F0BD2" w:rsidRPr="00260443" w:rsidRDefault="006F0BD2" w:rsidP="006F0BD2">
      <w:pPr>
        <w:spacing w:after="0"/>
        <w:jc w:val="center"/>
        <w:rPr>
          <w:rFonts w:ascii="Times New Roman" w:eastAsia="Calibri" w:hAnsi="Times New Roman" w:cs="Times New Roman"/>
          <w:b/>
          <w:bCs/>
          <w:sz w:val="28"/>
          <w:szCs w:val="28"/>
        </w:rPr>
      </w:pPr>
      <w:r>
        <w:rPr>
          <w:rFonts w:ascii="Times New Roman" w:hAnsi="Times New Roman"/>
          <w:b/>
          <w:sz w:val="28"/>
          <w:szCs w:val="28"/>
        </w:rPr>
        <w:t xml:space="preserve">1.2 </w:t>
      </w:r>
      <w:r w:rsidRPr="00260443">
        <w:rPr>
          <w:rFonts w:ascii="Times New Roman" w:eastAsia="Calibri" w:hAnsi="Times New Roman" w:cs="Times New Roman"/>
          <w:b/>
          <w:bCs/>
          <w:sz w:val="28"/>
          <w:szCs w:val="28"/>
        </w:rPr>
        <w:t>СТРУКТУРА МОДУЛЕЙ КОНКУРСНОГО ЗАДАНИЯ</w:t>
      </w:r>
    </w:p>
    <w:p w:rsidR="006F0BD2" w:rsidRDefault="006F0BD2" w:rsidP="006F0BD2">
      <w:pPr>
        <w:spacing w:after="0"/>
        <w:rPr>
          <w:rFonts w:ascii="Times New Roman" w:hAnsi="Times New Roman"/>
          <w:b/>
          <w:bCs/>
          <w:color w:val="000000"/>
          <w:sz w:val="28"/>
          <w:szCs w:val="28"/>
          <w:lang w:eastAsia="ru-RU"/>
        </w:rPr>
      </w:pPr>
      <w:r>
        <w:rPr>
          <w:rFonts w:ascii="Times New Roman" w:hAnsi="Times New Roman"/>
          <w:b/>
          <w:bCs/>
          <w:color w:val="000000"/>
          <w:sz w:val="28"/>
          <w:szCs w:val="28"/>
          <w:lang w:eastAsia="ru-RU"/>
        </w:rPr>
        <w:t>Обязательная часть: 4 модуля.</w:t>
      </w:r>
    </w:p>
    <w:p w:rsidR="006F0BD2" w:rsidRDefault="006F0BD2" w:rsidP="006F0BD2">
      <w:pPr>
        <w:spacing w:before="24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Верстак.</w:t>
      </w:r>
    </w:p>
    <w:p w:rsidR="006F0BD2" w:rsidRPr="00F22997" w:rsidRDefault="006F0BD2" w:rsidP="006F0BD2">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i/>
          <w:color w:val="000000"/>
          <w:sz w:val="28"/>
          <w:szCs w:val="28"/>
          <w:lang w:eastAsia="ru-RU"/>
        </w:rPr>
        <w:t xml:space="preserve">Изготовление </w:t>
      </w:r>
      <w:r w:rsidRPr="00641730">
        <w:rPr>
          <w:rFonts w:ascii="Times New Roman" w:eastAsia="Times New Roman" w:hAnsi="Times New Roman" w:cs="Times New Roman"/>
          <w:b/>
          <w:i/>
          <w:color w:val="000000"/>
          <w:sz w:val="28"/>
          <w:szCs w:val="28"/>
          <w:lang w:eastAsia="ru-RU"/>
        </w:rPr>
        <w:t>с</w:t>
      </w:r>
      <w:r>
        <w:rPr>
          <w:rFonts w:ascii="Times New Roman" w:eastAsia="Times New Roman" w:hAnsi="Times New Roman" w:cs="Times New Roman"/>
          <w:b/>
          <w:i/>
          <w:color w:val="000000"/>
          <w:sz w:val="28"/>
          <w:szCs w:val="28"/>
          <w:lang w:eastAsia="ru-RU"/>
        </w:rPr>
        <w:t>толярно-плотницкой конструкции)</w:t>
      </w:r>
    </w:p>
    <w:p w:rsidR="006F0BD2" w:rsidRDefault="006F0BD2" w:rsidP="006F0BD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
          <w:bCs/>
          <w:sz w:val="28"/>
          <w:szCs w:val="28"/>
        </w:rPr>
        <w:t>4,5</w:t>
      </w:r>
      <w:r>
        <w:rPr>
          <w:rFonts w:ascii="Times New Roman" w:eastAsia="Times New Roman" w:hAnsi="Times New Roman" w:cs="Times New Roman"/>
          <w:b/>
          <w:bCs/>
          <w:i/>
          <w:sz w:val="28"/>
          <w:szCs w:val="28"/>
        </w:rPr>
        <w:t xml:space="preserve"> часа.</w:t>
      </w:r>
    </w:p>
    <w:p w:rsidR="006F0BD2" w:rsidRDefault="006F0BD2" w:rsidP="006F0BD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Pr>
          <w:rFonts w:ascii="Times New Roman" w:eastAsia="Times New Roman" w:hAnsi="Times New Roman" w:cs="Times New Roman"/>
          <w:b/>
          <w:bCs/>
          <w:sz w:val="28"/>
          <w:szCs w:val="28"/>
        </w:rPr>
        <w:t>адание:</w:t>
      </w:r>
      <w:r>
        <w:rPr>
          <w:rFonts w:ascii="Times New Roman" w:hAnsi="Times New Roman"/>
          <w:sz w:val="28"/>
          <w:szCs w:val="28"/>
        </w:rPr>
        <w:t>Конкурсанту предоставляется чертёж столярно-плотницкой конструкции мини-верстака, оборудование, материалы для выполнения чертежа, заготовки деталей с припуском на обработку по длине, расходные материалы.</w:t>
      </w:r>
    </w:p>
    <w:p w:rsidR="006F0BD2" w:rsidRDefault="006F0BD2" w:rsidP="006F0BD2">
      <w:pPr>
        <w:pStyle w:val="aff1"/>
        <w:numPr>
          <w:ilvl w:val="0"/>
          <w:numId w:val="27"/>
        </w:numPr>
        <w:spacing w:after="0"/>
        <w:jc w:val="both"/>
        <w:rPr>
          <w:rFonts w:ascii="Times New Roman" w:hAnsi="Times New Roman"/>
          <w:sz w:val="28"/>
          <w:szCs w:val="28"/>
        </w:rPr>
      </w:pPr>
      <w:r>
        <w:rPr>
          <w:rFonts w:ascii="Times New Roman" w:hAnsi="Times New Roman"/>
          <w:sz w:val="28"/>
          <w:szCs w:val="28"/>
        </w:rPr>
        <w:t>Описание задания: Изготовление деталей для столярно-плотницкой конструкции – верстака с использованием пересечений и типовых плотницких соединений, таких как: соединение шип-паз, соединение в виде ласточкиного хвоста, клиновое соединение. Необходимо выполнить детали для симметричной конструкции.</w:t>
      </w:r>
    </w:p>
    <w:p w:rsidR="006F0BD2" w:rsidRDefault="006F0BD2" w:rsidP="006F0BD2">
      <w:pPr>
        <w:pStyle w:val="aff1"/>
        <w:numPr>
          <w:ilvl w:val="0"/>
          <w:numId w:val="27"/>
        </w:numPr>
        <w:spacing w:after="0"/>
        <w:jc w:val="both"/>
        <w:rPr>
          <w:rFonts w:ascii="Times New Roman" w:hAnsi="Times New Roman"/>
          <w:sz w:val="28"/>
          <w:szCs w:val="28"/>
        </w:rPr>
      </w:pPr>
      <w:r>
        <w:rPr>
          <w:rFonts w:ascii="Times New Roman" w:hAnsi="Times New Roman"/>
          <w:sz w:val="28"/>
          <w:szCs w:val="28"/>
        </w:rPr>
        <w:t>Особенности выполнения задания: Конкурсанту выдается чертеж мини-верстака. Производится разметка деталей и формирование соединений. Детали сдаются на оценку. Сборка выполняется после проверки экспертами внутренних соединений. Во время изготовления деталей нельзя осуществлять сборку конструкции. Собирать «насухо» можно, одновременно используя не более 2 деталей. Сборка конструкции осуществляется без использования металлических крепежных элементов.</w:t>
      </w:r>
    </w:p>
    <w:p w:rsidR="006F0BD2" w:rsidRDefault="006F0BD2" w:rsidP="006F0BD2">
      <w:pPr>
        <w:spacing w:after="0"/>
        <w:ind w:left="-87"/>
        <w:jc w:val="both"/>
        <w:rPr>
          <w:rFonts w:ascii="Times New Roman" w:hAnsi="Times New Roman"/>
          <w:sz w:val="28"/>
          <w:szCs w:val="28"/>
        </w:rPr>
      </w:pPr>
      <w:r>
        <w:rPr>
          <w:rFonts w:ascii="Times New Roman" w:hAnsi="Times New Roman"/>
          <w:sz w:val="28"/>
          <w:szCs w:val="28"/>
        </w:rPr>
        <w:t>Выполнение модуля:</w:t>
      </w:r>
    </w:p>
    <w:p w:rsidR="006F0BD2" w:rsidRPr="000E00EE" w:rsidRDefault="006F0BD2" w:rsidP="006F0BD2">
      <w:pPr>
        <w:pStyle w:val="aff1"/>
        <w:numPr>
          <w:ilvl w:val="0"/>
          <w:numId w:val="28"/>
        </w:numPr>
        <w:spacing w:after="0"/>
        <w:jc w:val="both"/>
        <w:rPr>
          <w:rFonts w:ascii="Times New Roman" w:hAnsi="Times New Roman"/>
          <w:sz w:val="28"/>
          <w:szCs w:val="28"/>
        </w:rPr>
      </w:pPr>
      <w:r w:rsidRPr="000E00EE">
        <w:rPr>
          <w:rFonts w:ascii="Times New Roman" w:hAnsi="Times New Roman"/>
          <w:sz w:val="28"/>
          <w:szCs w:val="28"/>
        </w:rPr>
        <w:t>Изучение чертежа;</w:t>
      </w:r>
    </w:p>
    <w:p w:rsidR="006F0BD2" w:rsidRPr="000E00EE" w:rsidRDefault="006F0BD2" w:rsidP="006F0BD2">
      <w:pPr>
        <w:pStyle w:val="aff1"/>
        <w:numPr>
          <w:ilvl w:val="0"/>
          <w:numId w:val="28"/>
        </w:numPr>
        <w:spacing w:after="0"/>
        <w:jc w:val="both"/>
        <w:rPr>
          <w:rFonts w:ascii="Times New Roman" w:hAnsi="Times New Roman"/>
          <w:sz w:val="28"/>
          <w:szCs w:val="28"/>
        </w:rPr>
      </w:pPr>
      <w:r w:rsidRPr="000E00EE">
        <w:rPr>
          <w:rFonts w:ascii="Times New Roman" w:hAnsi="Times New Roman"/>
          <w:sz w:val="28"/>
          <w:szCs w:val="28"/>
        </w:rPr>
        <w:lastRenderedPageBreak/>
        <w:t>Изготовление деталей;</w:t>
      </w:r>
    </w:p>
    <w:p w:rsidR="006F0BD2" w:rsidRPr="000E00EE" w:rsidRDefault="006F0BD2" w:rsidP="006F0BD2">
      <w:pPr>
        <w:pStyle w:val="aff1"/>
        <w:numPr>
          <w:ilvl w:val="0"/>
          <w:numId w:val="28"/>
        </w:numPr>
        <w:spacing w:after="0"/>
        <w:jc w:val="both"/>
        <w:rPr>
          <w:rFonts w:ascii="Times New Roman" w:hAnsi="Times New Roman"/>
          <w:sz w:val="28"/>
          <w:szCs w:val="28"/>
        </w:rPr>
      </w:pPr>
      <w:r w:rsidRPr="000E00EE">
        <w:rPr>
          <w:rFonts w:ascii="Times New Roman" w:hAnsi="Times New Roman"/>
          <w:sz w:val="28"/>
          <w:szCs w:val="28"/>
        </w:rPr>
        <w:t>Сборка конструкции.</w:t>
      </w:r>
    </w:p>
    <w:p w:rsidR="006F0BD2" w:rsidRDefault="006F0BD2" w:rsidP="006F0BD2">
      <w:pPr>
        <w:spacing w:before="240" w:after="0" w:line="276"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bCs/>
          <w:sz w:val="28"/>
          <w:szCs w:val="28"/>
          <w:lang w:eastAsia="ru-RU"/>
        </w:rPr>
        <w:t>Модуль Б. Сращивание</w:t>
      </w:r>
      <w:r>
        <w:rPr>
          <w:rFonts w:ascii="Times New Roman" w:eastAsia="Times New Roman" w:hAnsi="Times New Roman" w:cs="Times New Roman"/>
          <w:b/>
          <w:bCs/>
          <w:i/>
          <w:sz w:val="28"/>
          <w:szCs w:val="28"/>
          <w:lang w:eastAsia="ru-RU"/>
        </w:rPr>
        <w:t>.</w:t>
      </w:r>
    </w:p>
    <w:p w:rsidR="006F0BD2" w:rsidRDefault="006F0BD2" w:rsidP="006F0BD2">
      <w:pPr>
        <w:spacing w:after="0" w:line="276"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i/>
          <w:color w:val="000000"/>
          <w:sz w:val="28"/>
          <w:szCs w:val="28"/>
          <w:lang w:eastAsia="ru-RU"/>
        </w:rPr>
        <w:t xml:space="preserve">Выполнение столярного соединениясращивания </w:t>
      </w:r>
      <w:r w:rsidRPr="00347AF5">
        <w:rPr>
          <w:rFonts w:ascii="Times New Roman" w:eastAsia="Times New Roman" w:hAnsi="Times New Roman" w:cs="Times New Roman"/>
          <w:b/>
          <w:i/>
          <w:color w:val="000000"/>
          <w:sz w:val="28"/>
          <w:szCs w:val="28"/>
          <w:lang w:eastAsia="ru-RU"/>
        </w:rPr>
        <w:t>без применения электроинструмента</w:t>
      </w:r>
      <w:r>
        <w:rPr>
          <w:rFonts w:ascii="Times New Roman" w:eastAsia="Times New Roman" w:hAnsi="Times New Roman" w:cs="Times New Roman"/>
          <w:b/>
          <w:i/>
          <w:color w:val="000000"/>
          <w:sz w:val="28"/>
          <w:szCs w:val="28"/>
          <w:lang w:eastAsia="ru-RU"/>
        </w:rPr>
        <w:t>, 2 соединения выполняются различными видами сращивания)</w:t>
      </w:r>
    </w:p>
    <w:p w:rsidR="006F0BD2" w:rsidRDefault="006F0BD2" w:rsidP="006F0BD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Pr="006E7C9D">
        <w:rPr>
          <w:rFonts w:ascii="Times New Roman" w:eastAsia="Times New Roman" w:hAnsi="Times New Roman" w:cs="Times New Roman"/>
          <w:b/>
          <w:bCs/>
          <w:i/>
          <w:sz w:val="28"/>
          <w:szCs w:val="28"/>
        </w:rPr>
        <w:t>1,5</w:t>
      </w:r>
      <w:r>
        <w:rPr>
          <w:rFonts w:ascii="Times New Roman" w:eastAsia="Times New Roman" w:hAnsi="Times New Roman" w:cs="Times New Roman"/>
          <w:b/>
          <w:bCs/>
          <w:i/>
          <w:sz w:val="28"/>
          <w:szCs w:val="28"/>
        </w:rPr>
        <w:t xml:space="preserve"> часа.</w:t>
      </w:r>
    </w:p>
    <w:p w:rsidR="006F0BD2" w:rsidRDefault="006F0BD2" w:rsidP="006F0BD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r>
        <w:rPr>
          <w:rFonts w:ascii="Times New Roman" w:hAnsi="Times New Roman"/>
          <w:sz w:val="28"/>
          <w:szCs w:val="28"/>
        </w:rPr>
        <w:t>Конкурсанту предоставляется чертёж соединения, оборудование, заготовки деталей с припуском на обработку по длине.</w:t>
      </w:r>
    </w:p>
    <w:p w:rsidR="006F0BD2" w:rsidRDefault="006F0BD2" w:rsidP="006F0BD2">
      <w:pPr>
        <w:pStyle w:val="aff1"/>
        <w:numPr>
          <w:ilvl w:val="0"/>
          <w:numId w:val="27"/>
        </w:numPr>
        <w:spacing w:after="0"/>
        <w:jc w:val="both"/>
        <w:rPr>
          <w:rFonts w:ascii="Times New Roman" w:hAnsi="Times New Roman"/>
          <w:sz w:val="28"/>
          <w:szCs w:val="28"/>
        </w:rPr>
      </w:pPr>
      <w:r w:rsidRPr="00C0015F">
        <w:rPr>
          <w:rFonts w:ascii="Times New Roman" w:hAnsi="Times New Roman"/>
          <w:sz w:val="28"/>
          <w:szCs w:val="28"/>
        </w:rPr>
        <w:t xml:space="preserve">Описание задания: Изготовление </w:t>
      </w:r>
      <w:r>
        <w:rPr>
          <w:rFonts w:ascii="Times New Roman" w:hAnsi="Times New Roman"/>
          <w:sz w:val="28"/>
          <w:szCs w:val="28"/>
        </w:rPr>
        <w:t>2-х соединений различными способами</w:t>
      </w:r>
      <w:r w:rsidRPr="00C0015F">
        <w:rPr>
          <w:rFonts w:ascii="Times New Roman" w:hAnsi="Times New Roman"/>
          <w:sz w:val="28"/>
          <w:szCs w:val="28"/>
        </w:rPr>
        <w:t xml:space="preserve"> сращивания</w:t>
      </w:r>
      <w:r>
        <w:rPr>
          <w:rFonts w:ascii="Times New Roman" w:hAnsi="Times New Roman"/>
          <w:sz w:val="28"/>
          <w:szCs w:val="28"/>
        </w:rPr>
        <w:t>.</w:t>
      </w:r>
    </w:p>
    <w:p w:rsidR="006F0BD2" w:rsidRPr="00C0015F" w:rsidRDefault="006F0BD2" w:rsidP="006F0BD2">
      <w:pPr>
        <w:pStyle w:val="aff1"/>
        <w:numPr>
          <w:ilvl w:val="0"/>
          <w:numId w:val="27"/>
        </w:numPr>
        <w:spacing w:after="0"/>
        <w:jc w:val="both"/>
        <w:rPr>
          <w:rFonts w:ascii="Times New Roman" w:hAnsi="Times New Roman"/>
          <w:sz w:val="28"/>
          <w:szCs w:val="28"/>
        </w:rPr>
      </w:pPr>
      <w:r w:rsidRPr="00C0015F">
        <w:rPr>
          <w:rFonts w:ascii="Times New Roman" w:hAnsi="Times New Roman"/>
          <w:sz w:val="28"/>
          <w:szCs w:val="28"/>
        </w:rPr>
        <w:t>Особенности выполнения задания: Конкурсанту выдается чертеж соединения. Изготовление элементов соединения выполняется только ручным столярно-плотницким инструментом без применения электроинструмента.</w:t>
      </w:r>
    </w:p>
    <w:p w:rsidR="006F0BD2" w:rsidRPr="00C66FE8" w:rsidRDefault="006F0BD2" w:rsidP="006F0BD2">
      <w:pPr>
        <w:pStyle w:val="aff1"/>
        <w:spacing w:after="0"/>
        <w:ind w:left="-87"/>
        <w:jc w:val="both"/>
        <w:rPr>
          <w:rFonts w:ascii="Times New Roman" w:hAnsi="Times New Roman"/>
          <w:sz w:val="28"/>
          <w:szCs w:val="28"/>
        </w:rPr>
      </w:pPr>
      <w:r w:rsidRPr="00C66FE8">
        <w:rPr>
          <w:rFonts w:ascii="Times New Roman" w:hAnsi="Times New Roman"/>
          <w:sz w:val="28"/>
          <w:szCs w:val="28"/>
        </w:rPr>
        <w:t>Выполнение модуля:</w:t>
      </w:r>
    </w:p>
    <w:p w:rsidR="006F0BD2" w:rsidRPr="000E00EE" w:rsidRDefault="006F0BD2" w:rsidP="006F0BD2">
      <w:pPr>
        <w:pStyle w:val="aff1"/>
        <w:numPr>
          <w:ilvl w:val="0"/>
          <w:numId w:val="29"/>
        </w:numPr>
        <w:spacing w:after="0"/>
        <w:jc w:val="both"/>
        <w:rPr>
          <w:rFonts w:ascii="Times New Roman" w:hAnsi="Times New Roman"/>
          <w:sz w:val="28"/>
          <w:szCs w:val="28"/>
        </w:rPr>
      </w:pPr>
      <w:r w:rsidRPr="000E00EE">
        <w:rPr>
          <w:rFonts w:ascii="Times New Roman" w:hAnsi="Times New Roman"/>
          <w:sz w:val="28"/>
          <w:szCs w:val="28"/>
        </w:rPr>
        <w:t>Изучение чертежа;</w:t>
      </w:r>
    </w:p>
    <w:p w:rsidR="006F0BD2" w:rsidRPr="000E00EE" w:rsidRDefault="006F0BD2" w:rsidP="006F0BD2">
      <w:pPr>
        <w:pStyle w:val="aff1"/>
        <w:numPr>
          <w:ilvl w:val="0"/>
          <w:numId w:val="29"/>
        </w:numPr>
        <w:spacing w:after="0"/>
        <w:jc w:val="both"/>
        <w:rPr>
          <w:rFonts w:ascii="Times New Roman" w:hAnsi="Times New Roman"/>
          <w:sz w:val="28"/>
          <w:szCs w:val="28"/>
        </w:rPr>
      </w:pPr>
      <w:r w:rsidRPr="000E00EE">
        <w:rPr>
          <w:rFonts w:ascii="Times New Roman" w:hAnsi="Times New Roman"/>
          <w:sz w:val="28"/>
          <w:szCs w:val="28"/>
        </w:rPr>
        <w:t>Изготовление деталей;</w:t>
      </w:r>
    </w:p>
    <w:p w:rsidR="006F0BD2" w:rsidRPr="000E00EE" w:rsidRDefault="006F0BD2" w:rsidP="006F0BD2">
      <w:pPr>
        <w:pStyle w:val="aff1"/>
        <w:numPr>
          <w:ilvl w:val="0"/>
          <w:numId w:val="29"/>
        </w:numPr>
        <w:spacing w:after="0"/>
        <w:jc w:val="both"/>
        <w:rPr>
          <w:rFonts w:ascii="Times New Roman" w:hAnsi="Times New Roman"/>
          <w:sz w:val="28"/>
          <w:szCs w:val="28"/>
        </w:rPr>
      </w:pPr>
      <w:r w:rsidRPr="000E00EE">
        <w:rPr>
          <w:rFonts w:ascii="Times New Roman" w:hAnsi="Times New Roman"/>
          <w:sz w:val="28"/>
          <w:szCs w:val="28"/>
        </w:rPr>
        <w:t>Сборка соединения насухо.</w:t>
      </w:r>
    </w:p>
    <w:p w:rsidR="006F0BD2" w:rsidRDefault="006F0BD2" w:rsidP="006F0BD2">
      <w:pPr>
        <w:spacing w:before="24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Крыша. </w:t>
      </w:r>
    </w:p>
    <w:p w:rsidR="006F0BD2" w:rsidRPr="00F22997" w:rsidRDefault="006F0BD2" w:rsidP="006F0BD2">
      <w:pPr>
        <w:spacing w:after="0" w:line="276" w:lineRule="auto"/>
        <w:jc w:val="both"/>
        <w:rPr>
          <w:rFonts w:ascii="Times New Roman" w:eastAsia="Times New Roman" w:hAnsi="Times New Roman" w:cs="Times New Roman"/>
          <w:b/>
          <w:i/>
          <w:color w:val="000000"/>
          <w:sz w:val="28"/>
          <w:szCs w:val="28"/>
          <w:lang w:eastAsia="ru-RU"/>
        </w:rPr>
      </w:pPr>
      <w:r w:rsidRPr="00E0213C">
        <w:rPr>
          <w:rFonts w:ascii="Times New Roman" w:eastAsia="Calibri" w:hAnsi="Times New Roman" w:cs="Times New Roman"/>
          <w:sz w:val="28"/>
          <w:szCs w:val="28"/>
        </w:rPr>
        <w:t>(</w:t>
      </w:r>
      <w:r w:rsidRPr="00F22997">
        <w:rPr>
          <w:rFonts w:ascii="Times New Roman" w:eastAsia="Times New Roman" w:hAnsi="Times New Roman" w:cs="Times New Roman"/>
          <w:b/>
          <w:i/>
          <w:color w:val="000000"/>
          <w:sz w:val="28"/>
          <w:szCs w:val="28"/>
          <w:lang w:eastAsia="ru-RU"/>
        </w:rPr>
        <w:t>Изготовление стропил</w:t>
      </w:r>
      <w:r>
        <w:rPr>
          <w:rFonts w:ascii="Times New Roman" w:eastAsia="Times New Roman" w:hAnsi="Times New Roman" w:cs="Times New Roman"/>
          <w:b/>
          <w:i/>
          <w:color w:val="000000"/>
          <w:sz w:val="28"/>
          <w:szCs w:val="28"/>
          <w:lang w:eastAsia="ru-RU"/>
        </w:rPr>
        <w:t>ьной системы односкатной крыши</w:t>
      </w:r>
      <w:r w:rsidRPr="00E0213C">
        <w:rPr>
          <w:rFonts w:ascii="Times New Roman" w:eastAsia="Times New Roman" w:hAnsi="Times New Roman" w:cs="Times New Roman"/>
          <w:b/>
          <w:i/>
          <w:color w:val="000000"/>
          <w:sz w:val="28"/>
          <w:szCs w:val="28"/>
          <w:lang w:eastAsia="ru-RU"/>
        </w:rPr>
        <w:t>)</w:t>
      </w:r>
    </w:p>
    <w:p w:rsidR="006F0BD2" w:rsidRPr="00E0213C" w:rsidRDefault="006F0BD2" w:rsidP="006F0BD2">
      <w:pPr>
        <w:spacing w:after="0" w:line="276" w:lineRule="auto"/>
        <w:jc w:val="both"/>
        <w:rPr>
          <w:rFonts w:ascii="Times New Roman" w:eastAsia="Calibri" w:hAnsi="Times New Roman" w:cs="Times New Roman"/>
          <w:i/>
          <w:sz w:val="28"/>
          <w:szCs w:val="28"/>
        </w:rPr>
      </w:pPr>
      <w:r w:rsidRPr="00E0213C">
        <w:rPr>
          <w:rFonts w:ascii="Times New Roman" w:eastAsia="Calibri" w:hAnsi="Times New Roman" w:cs="Times New Roman"/>
          <w:i/>
          <w:sz w:val="28"/>
          <w:szCs w:val="28"/>
        </w:rPr>
        <w:t>Время на выполнение модуля</w:t>
      </w:r>
      <w:r>
        <w:rPr>
          <w:rFonts w:ascii="Times New Roman" w:eastAsia="Calibri" w:hAnsi="Times New Roman" w:cs="Times New Roman"/>
          <w:b/>
          <w:i/>
          <w:sz w:val="28"/>
          <w:szCs w:val="28"/>
        </w:rPr>
        <w:t>4 часа.</w:t>
      </w:r>
    </w:p>
    <w:p w:rsidR="006F0BD2" w:rsidRPr="00E0213C" w:rsidRDefault="006F0BD2" w:rsidP="006F0BD2">
      <w:pPr>
        <w:spacing w:after="0" w:line="276" w:lineRule="auto"/>
        <w:jc w:val="both"/>
        <w:rPr>
          <w:rFonts w:ascii="Times New Roman" w:eastAsia="Calibri" w:hAnsi="Times New Roman" w:cs="Times New Roman"/>
          <w:sz w:val="28"/>
          <w:szCs w:val="28"/>
        </w:rPr>
      </w:pPr>
      <w:r w:rsidRPr="00E0213C">
        <w:rPr>
          <w:rFonts w:ascii="Times New Roman" w:eastAsia="Calibri" w:hAnsi="Times New Roman" w:cs="Times New Roman"/>
          <w:b/>
          <w:sz w:val="28"/>
          <w:szCs w:val="28"/>
        </w:rPr>
        <w:t>Задание:</w:t>
      </w:r>
      <w:r>
        <w:rPr>
          <w:rFonts w:ascii="Times New Roman" w:hAnsi="Times New Roman"/>
          <w:sz w:val="28"/>
          <w:szCs w:val="28"/>
        </w:rPr>
        <w:t>Конкурсанту предоставляется чертёж односкатной крыши, оборудование, материалы для выполнения чертежа, заготовки деталей с припуском на обработку по длине, расходные материалы.</w:t>
      </w:r>
    </w:p>
    <w:p w:rsidR="006F0BD2" w:rsidRDefault="006F0BD2" w:rsidP="006F0BD2">
      <w:pPr>
        <w:pStyle w:val="aff1"/>
        <w:numPr>
          <w:ilvl w:val="0"/>
          <w:numId w:val="27"/>
        </w:numPr>
        <w:spacing w:after="0"/>
        <w:jc w:val="both"/>
        <w:rPr>
          <w:rFonts w:ascii="Times New Roman" w:hAnsi="Times New Roman"/>
          <w:sz w:val="28"/>
          <w:szCs w:val="28"/>
        </w:rPr>
      </w:pPr>
      <w:r w:rsidRPr="00E0213C">
        <w:rPr>
          <w:rFonts w:ascii="Times New Roman" w:hAnsi="Times New Roman"/>
          <w:sz w:val="28"/>
          <w:szCs w:val="28"/>
        </w:rPr>
        <w:t xml:space="preserve">Описание задания: </w:t>
      </w:r>
      <w:r>
        <w:rPr>
          <w:rFonts w:ascii="Times New Roman" w:hAnsi="Times New Roman"/>
          <w:sz w:val="28"/>
          <w:szCs w:val="28"/>
        </w:rPr>
        <w:t>Изготовление стропильной системы односкатной крыши.</w:t>
      </w:r>
    </w:p>
    <w:p w:rsidR="006F0BD2" w:rsidRDefault="006F0BD2" w:rsidP="006F0BD2">
      <w:pPr>
        <w:pStyle w:val="aff1"/>
        <w:numPr>
          <w:ilvl w:val="0"/>
          <w:numId w:val="27"/>
        </w:numPr>
        <w:spacing w:after="0"/>
        <w:jc w:val="both"/>
        <w:rPr>
          <w:rFonts w:ascii="Times New Roman" w:hAnsi="Times New Roman"/>
          <w:sz w:val="28"/>
          <w:szCs w:val="28"/>
        </w:rPr>
      </w:pPr>
      <w:r w:rsidRPr="000E00EE">
        <w:rPr>
          <w:rFonts w:ascii="Times New Roman" w:hAnsi="Times New Roman"/>
          <w:sz w:val="28"/>
          <w:szCs w:val="28"/>
        </w:rPr>
        <w:t xml:space="preserve">Особенности выполнения задания: </w:t>
      </w:r>
      <w:r>
        <w:rPr>
          <w:rFonts w:ascii="Times New Roman" w:hAnsi="Times New Roman"/>
          <w:sz w:val="28"/>
          <w:szCs w:val="28"/>
        </w:rPr>
        <w:t>Конкурсанту выдается чертеж с основными габаритными размерами крыши, который при необходимости можно нанести на чертежную доску в масштабе 1:1, и выполнить дополнительные графические построения, чтобы получить недостающие размеры деталей. Затем производится разметка деталей и формирование соединений, после этого детали сдаются на оценку. Во время изготовления деталей нельзя осуществлять сборку конструкции. Собирать «насухо» можно не более 2 деталей.</w:t>
      </w:r>
    </w:p>
    <w:p w:rsidR="006F0BD2" w:rsidRDefault="006F0BD2" w:rsidP="006F0BD2">
      <w:pPr>
        <w:pStyle w:val="aff1"/>
        <w:spacing w:after="0"/>
        <w:jc w:val="both"/>
        <w:rPr>
          <w:rFonts w:ascii="Times New Roman" w:hAnsi="Times New Roman"/>
          <w:sz w:val="28"/>
          <w:szCs w:val="28"/>
        </w:rPr>
      </w:pPr>
    </w:p>
    <w:p w:rsidR="006F0BD2" w:rsidRPr="000E00EE" w:rsidRDefault="006F0BD2" w:rsidP="006F0BD2">
      <w:pPr>
        <w:pStyle w:val="aff1"/>
        <w:spacing w:after="0"/>
        <w:ind w:left="-87"/>
        <w:jc w:val="both"/>
        <w:rPr>
          <w:rFonts w:ascii="Times New Roman" w:hAnsi="Times New Roman"/>
          <w:sz w:val="28"/>
          <w:szCs w:val="28"/>
        </w:rPr>
      </w:pPr>
      <w:r w:rsidRPr="000E00EE">
        <w:rPr>
          <w:rFonts w:ascii="Times New Roman" w:hAnsi="Times New Roman"/>
          <w:sz w:val="28"/>
          <w:szCs w:val="28"/>
        </w:rPr>
        <w:t>Выполнение модуля:</w:t>
      </w:r>
    </w:p>
    <w:p w:rsidR="006F0BD2" w:rsidRPr="000E00EE" w:rsidRDefault="006F0BD2" w:rsidP="006F0BD2">
      <w:pPr>
        <w:pStyle w:val="aff1"/>
        <w:numPr>
          <w:ilvl w:val="0"/>
          <w:numId w:val="31"/>
        </w:numPr>
        <w:spacing w:after="0"/>
        <w:jc w:val="both"/>
        <w:rPr>
          <w:rFonts w:ascii="Times New Roman" w:hAnsi="Times New Roman"/>
          <w:sz w:val="28"/>
          <w:szCs w:val="28"/>
        </w:rPr>
      </w:pPr>
      <w:r w:rsidRPr="000E00EE">
        <w:rPr>
          <w:rFonts w:ascii="Times New Roman" w:hAnsi="Times New Roman"/>
          <w:sz w:val="28"/>
          <w:szCs w:val="28"/>
        </w:rPr>
        <w:t>Изучение чертежа;</w:t>
      </w:r>
    </w:p>
    <w:p w:rsidR="006F0BD2" w:rsidRPr="000E00EE" w:rsidRDefault="006F0BD2" w:rsidP="006F0BD2">
      <w:pPr>
        <w:pStyle w:val="aff1"/>
        <w:numPr>
          <w:ilvl w:val="0"/>
          <w:numId w:val="31"/>
        </w:numPr>
        <w:spacing w:after="0"/>
        <w:jc w:val="both"/>
        <w:rPr>
          <w:rFonts w:ascii="Times New Roman" w:hAnsi="Times New Roman"/>
          <w:sz w:val="28"/>
          <w:szCs w:val="28"/>
        </w:rPr>
      </w:pPr>
      <w:r w:rsidRPr="000E00EE">
        <w:rPr>
          <w:rFonts w:ascii="Times New Roman" w:hAnsi="Times New Roman"/>
          <w:sz w:val="28"/>
          <w:szCs w:val="28"/>
        </w:rPr>
        <w:lastRenderedPageBreak/>
        <w:t>Выполнение полномасштабного чертежа (при необходимости);</w:t>
      </w:r>
    </w:p>
    <w:p w:rsidR="006F0BD2" w:rsidRPr="000E00EE" w:rsidRDefault="006F0BD2" w:rsidP="006F0BD2">
      <w:pPr>
        <w:pStyle w:val="aff1"/>
        <w:numPr>
          <w:ilvl w:val="0"/>
          <w:numId w:val="31"/>
        </w:numPr>
        <w:spacing w:after="0"/>
        <w:jc w:val="both"/>
        <w:rPr>
          <w:rFonts w:ascii="Times New Roman" w:hAnsi="Times New Roman"/>
          <w:sz w:val="28"/>
          <w:szCs w:val="28"/>
        </w:rPr>
      </w:pPr>
      <w:r w:rsidRPr="000E00EE">
        <w:rPr>
          <w:rFonts w:ascii="Times New Roman" w:hAnsi="Times New Roman"/>
          <w:sz w:val="28"/>
          <w:szCs w:val="28"/>
        </w:rPr>
        <w:t>Изготовление деталей</w:t>
      </w:r>
      <w:r>
        <w:rPr>
          <w:rFonts w:ascii="Times New Roman" w:hAnsi="Times New Roman"/>
          <w:sz w:val="28"/>
          <w:szCs w:val="28"/>
        </w:rPr>
        <w:t>.</w:t>
      </w:r>
    </w:p>
    <w:p w:rsidR="006F0BD2" w:rsidRDefault="006F0BD2" w:rsidP="006F0BD2">
      <w:pPr>
        <w:spacing w:after="0" w:line="276" w:lineRule="auto"/>
        <w:contextualSpacing/>
        <w:jc w:val="both"/>
        <w:rPr>
          <w:rFonts w:ascii="Times New Roman" w:eastAsia="Times New Roman" w:hAnsi="Times New Roman" w:cs="Times New Roman"/>
          <w:bCs/>
          <w:sz w:val="28"/>
          <w:szCs w:val="28"/>
        </w:rPr>
      </w:pPr>
    </w:p>
    <w:p w:rsidR="006F0BD2" w:rsidRDefault="006F0BD2" w:rsidP="006F0BD2">
      <w:pPr>
        <w:spacing w:before="240"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Каркас. </w:t>
      </w:r>
    </w:p>
    <w:p w:rsidR="006F0BD2" w:rsidRPr="00F22997" w:rsidRDefault="006F0BD2" w:rsidP="006F0BD2">
      <w:pPr>
        <w:spacing w:after="0" w:line="276" w:lineRule="auto"/>
        <w:jc w:val="both"/>
        <w:rPr>
          <w:rFonts w:ascii="Times New Roman" w:eastAsia="Times New Roman" w:hAnsi="Times New Roman" w:cs="Times New Roman"/>
          <w:b/>
          <w:i/>
          <w:color w:val="000000"/>
          <w:sz w:val="28"/>
          <w:szCs w:val="28"/>
          <w:lang w:eastAsia="ru-RU"/>
        </w:rPr>
      </w:pPr>
      <w:r w:rsidRPr="00E0213C">
        <w:rPr>
          <w:rFonts w:ascii="Times New Roman" w:eastAsia="Calibri" w:hAnsi="Times New Roman" w:cs="Times New Roman"/>
          <w:sz w:val="28"/>
          <w:szCs w:val="28"/>
        </w:rPr>
        <w:t>(</w:t>
      </w:r>
      <w:r w:rsidRPr="00EB1720">
        <w:rPr>
          <w:rFonts w:ascii="Times New Roman" w:eastAsia="Times New Roman" w:hAnsi="Times New Roman" w:cs="Times New Roman"/>
          <w:b/>
          <w:i/>
          <w:color w:val="000000"/>
          <w:sz w:val="28"/>
          <w:szCs w:val="28"/>
          <w:lang w:eastAsia="ru-RU"/>
        </w:rPr>
        <w:t>Изготовление и сборка столярно-пл</w:t>
      </w:r>
      <w:r>
        <w:rPr>
          <w:rFonts w:ascii="Times New Roman" w:eastAsia="Times New Roman" w:hAnsi="Times New Roman" w:cs="Times New Roman"/>
          <w:b/>
          <w:i/>
          <w:color w:val="000000"/>
          <w:sz w:val="28"/>
          <w:szCs w:val="28"/>
          <w:lang w:eastAsia="ru-RU"/>
        </w:rPr>
        <w:t>отницкой каркасной конструкции</w:t>
      </w:r>
      <w:r w:rsidRPr="00E0213C">
        <w:rPr>
          <w:rFonts w:ascii="Times New Roman" w:eastAsia="Times New Roman" w:hAnsi="Times New Roman" w:cs="Times New Roman"/>
          <w:b/>
          <w:i/>
          <w:color w:val="000000"/>
          <w:sz w:val="28"/>
          <w:szCs w:val="28"/>
          <w:lang w:eastAsia="ru-RU"/>
        </w:rPr>
        <w:t>)</w:t>
      </w:r>
    </w:p>
    <w:p w:rsidR="006F0BD2" w:rsidRPr="00E0213C" w:rsidRDefault="006F0BD2" w:rsidP="006F0BD2">
      <w:pPr>
        <w:spacing w:after="0" w:line="276" w:lineRule="auto"/>
        <w:jc w:val="both"/>
        <w:rPr>
          <w:rFonts w:ascii="Times New Roman" w:eastAsia="Calibri" w:hAnsi="Times New Roman" w:cs="Times New Roman"/>
          <w:i/>
          <w:sz w:val="28"/>
          <w:szCs w:val="28"/>
        </w:rPr>
      </w:pPr>
      <w:r w:rsidRPr="00E0213C">
        <w:rPr>
          <w:rFonts w:ascii="Times New Roman" w:eastAsia="Calibri" w:hAnsi="Times New Roman" w:cs="Times New Roman"/>
          <w:i/>
          <w:sz w:val="28"/>
          <w:szCs w:val="28"/>
        </w:rPr>
        <w:t>Время на выполнение модуля</w:t>
      </w:r>
      <w:r>
        <w:rPr>
          <w:rFonts w:ascii="Times New Roman" w:eastAsia="Calibri" w:hAnsi="Times New Roman" w:cs="Times New Roman"/>
          <w:b/>
          <w:i/>
          <w:sz w:val="28"/>
          <w:szCs w:val="28"/>
        </w:rPr>
        <w:t>5 часов.</w:t>
      </w:r>
    </w:p>
    <w:p w:rsidR="006F0BD2" w:rsidRDefault="006F0BD2" w:rsidP="006F0BD2">
      <w:pPr>
        <w:spacing w:after="0" w:line="276" w:lineRule="auto"/>
        <w:contextualSpacing/>
        <w:jc w:val="both"/>
        <w:rPr>
          <w:rFonts w:ascii="Times New Roman" w:eastAsia="Times New Roman" w:hAnsi="Times New Roman" w:cs="Times New Roman"/>
          <w:bCs/>
          <w:sz w:val="28"/>
          <w:szCs w:val="28"/>
        </w:rPr>
      </w:pPr>
    </w:p>
    <w:p w:rsidR="006F0BD2" w:rsidRDefault="006F0BD2" w:rsidP="006F0BD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Pr>
          <w:rFonts w:ascii="Times New Roman" w:eastAsia="Times New Roman" w:hAnsi="Times New Roman" w:cs="Times New Roman"/>
          <w:b/>
          <w:bCs/>
          <w:sz w:val="28"/>
          <w:szCs w:val="28"/>
        </w:rPr>
        <w:t>адание:</w:t>
      </w:r>
      <w:r>
        <w:rPr>
          <w:rFonts w:ascii="Times New Roman" w:hAnsi="Times New Roman"/>
          <w:sz w:val="28"/>
          <w:szCs w:val="28"/>
        </w:rPr>
        <w:t>Конкурсанту предоставляется чертёж столярно-плотницкой каркасной конструкции, оборудование, материалы для выполнения чертежа, заготовки деталей с припуском на обработку по длине, расходные материалы.</w:t>
      </w:r>
    </w:p>
    <w:p w:rsidR="006F0BD2" w:rsidRDefault="006F0BD2" w:rsidP="006F0BD2">
      <w:pPr>
        <w:pStyle w:val="aff1"/>
        <w:numPr>
          <w:ilvl w:val="0"/>
          <w:numId w:val="27"/>
        </w:numPr>
        <w:spacing w:after="0"/>
        <w:jc w:val="both"/>
        <w:rPr>
          <w:rFonts w:ascii="Times New Roman" w:hAnsi="Times New Roman"/>
          <w:sz w:val="28"/>
          <w:szCs w:val="28"/>
        </w:rPr>
      </w:pPr>
      <w:r>
        <w:rPr>
          <w:rFonts w:ascii="Times New Roman" w:hAnsi="Times New Roman"/>
          <w:sz w:val="28"/>
          <w:szCs w:val="28"/>
        </w:rPr>
        <w:t>Описание задания: Изготовление каркасной столярно-плотницкой конструкции с использованием пересечений и типовых плотницких соединений, таких как: соединения углом, соединение шип-паз, соединение внакладку, соединение в виде ласточкиного хвоста, соединение примыканием и т.д. Необходимо изготовить детали и собрать конструкцию.</w:t>
      </w:r>
    </w:p>
    <w:p w:rsidR="006F0BD2" w:rsidRDefault="006F0BD2" w:rsidP="006F0BD2">
      <w:pPr>
        <w:pStyle w:val="aff1"/>
        <w:numPr>
          <w:ilvl w:val="0"/>
          <w:numId w:val="27"/>
        </w:numPr>
        <w:spacing w:after="0"/>
        <w:jc w:val="both"/>
        <w:rPr>
          <w:rFonts w:ascii="Times New Roman" w:hAnsi="Times New Roman"/>
          <w:sz w:val="28"/>
          <w:szCs w:val="28"/>
        </w:rPr>
      </w:pPr>
      <w:r>
        <w:rPr>
          <w:rFonts w:ascii="Times New Roman" w:hAnsi="Times New Roman"/>
          <w:sz w:val="28"/>
          <w:szCs w:val="28"/>
        </w:rPr>
        <w:t xml:space="preserve">Особенности выполнения задания: Конкурсанту выдается чертеж с основными размерами, который при необходимости можно нанести на чертежную доску в масштабе 1:1. Затем производится разметка деталей и формирование соединений, после этого детали сдаются на оценку. Во время изготовления деталей нельзя осуществлять сборку конструкции. Собирать «на сухую» можно не более 2 деталей. </w:t>
      </w:r>
    </w:p>
    <w:p w:rsidR="006F0BD2" w:rsidRDefault="006F0BD2" w:rsidP="006F0BD2">
      <w:pPr>
        <w:spacing w:after="0"/>
        <w:ind w:left="-87" w:right="118"/>
        <w:jc w:val="both"/>
        <w:rPr>
          <w:rFonts w:ascii="Times New Roman" w:hAnsi="Times New Roman"/>
          <w:sz w:val="28"/>
          <w:szCs w:val="28"/>
        </w:rPr>
      </w:pPr>
      <w:r>
        <w:rPr>
          <w:rFonts w:ascii="Times New Roman" w:hAnsi="Times New Roman"/>
          <w:sz w:val="28"/>
          <w:szCs w:val="28"/>
        </w:rPr>
        <w:t>Выполнение модуля:</w:t>
      </w:r>
    </w:p>
    <w:p w:rsidR="006F0BD2" w:rsidRDefault="006F0BD2" w:rsidP="006F0BD2">
      <w:pPr>
        <w:pStyle w:val="aff1"/>
        <w:numPr>
          <w:ilvl w:val="0"/>
          <w:numId w:val="30"/>
        </w:numPr>
        <w:spacing w:after="0"/>
        <w:jc w:val="both"/>
        <w:rPr>
          <w:rFonts w:ascii="Times New Roman" w:hAnsi="Times New Roman"/>
          <w:sz w:val="28"/>
          <w:szCs w:val="28"/>
        </w:rPr>
      </w:pPr>
      <w:r>
        <w:rPr>
          <w:rFonts w:ascii="Times New Roman" w:hAnsi="Times New Roman"/>
          <w:sz w:val="28"/>
          <w:szCs w:val="28"/>
        </w:rPr>
        <w:t>Изучение чертежа;</w:t>
      </w:r>
    </w:p>
    <w:p w:rsidR="006F0BD2" w:rsidRDefault="006F0BD2" w:rsidP="006F0BD2">
      <w:pPr>
        <w:pStyle w:val="aff1"/>
        <w:numPr>
          <w:ilvl w:val="0"/>
          <w:numId w:val="30"/>
        </w:numPr>
        <w:spacing w:after="0"/>
        <w:jc w:val="both"/>
        <w:rPr>
          <w:rFonts w:ascii="Times New Roman" w:hAnsi="Times New Roman"/>
          <w:sz w:val="28"/>
          <w:szCs w:val="28"/>
        </w:rPr>
      </w:pPr>
      <w:r>
        <w:rPr>
          <w:rFonts w:ascii="Times New Roman" w:hAnsi="Times New Roman"/>
          <w:sz w:val="28"/>
          <w:szCs w:val="28"/>
        </w:rPr>
        <w:t>Выполнение полномасштабного чертежа (при необходимости);</w:t>
      </w:r>
    </w:p>
    <w:p w:rsidR="006F0BD2" w:rsidRDefault="006F0BD2" w:rsidP="006F0BD2">
      <w:pPr>
        <w:pStyle w:val="aff1"/>
        <w:numPr>
          <w:ilvl w:val="0"/>
          <w:numId w:val="30"/>
        </w:numPr>
        <w:spacing w:after="0"/>
        <w:jc w:val="both"/>
        <w:rPr>
          <w:rFonts w:ascii="Times New Roman" w:hAnsi="Times New Roman"/>
          <w:sz w:val="28"/>
          <w:szCs w:val="28"/>
        </w:rPr>
      </w:pPr>
      <w:r w:rsidRPr="000E00EE">
        <w:rPr>
          <w:rFonts w:ascii="Times New Roman" w:hAnsi="Times New Roman"/>
          <w:sz w:val="28"/>
          <w:szCs w:val="28"/>
        </w:rPr>
        <w:t>Изготовление деталей</w:t>
      </w:r>
      <w:r>
        <w:rPr>
          <w:rFonts w:ascii="Times New Roman" w:hAnsi="Times New Roman"/>
          <w:sz w:val="28"/>
          <w:szCs w:val="28"/>
        </w:rPr>
        <w:t>;</w:t>
      </w:r>
    </w:p>
    <w:p w:rsidR="006F0BD2" w:rsidRDefault="006F0BD2" w:rsidP="006F0BD2">
      <w:pPr>
        <w:pStyle w:val="aff1"/>
        <w:numPr>
          <w:ilvl w:val="0"/>
          <w:numId w:val="30"/>
        </w:numPr>
        <w:spacing w:after="0"/>
        <w:jc w:val="both"/>
        <w:rPr>
          <w:rFonts w:ascii="Times New Roman" w:hAnsi="Times New Roman"/>
          <w:sz w:val="28"/>
          <w:szCs w:val="28"/>
        </w:rPr>
      </w:pPr>
      <w:r>
        <w:rPr>
          <w:rFonts w:ascii="Times New Roman" w:hAnsi="Times New Roman"/>
          <w:sz w:val="28"/>
          <w:szCs w:val="28"/>
        </w:rPr>
        <w:t>Сборка каркаса;</w:t>
      </w:r>
    </w:p>
    <w:p w:rsidR="006F0BD2" w:rsidRDefault="006F0BD2" w:rsidP="006F0BD2">
      <w:pPr>
        <w:pStyle w:val="aff1"/>
        <w:numPr>
          <w:ilvl w:val="0"/>
          <w:numId w:val="30"/>
        </w:numPr>
        <w:spacing w:after="0"/>
        <w:jc w:val="both"/>
        <w:rPr>
          <w:rFonts w:ascii="Times New Roman" w:hAnsi="Times New Roman"/>
          <w:sz w:val="28"/>
          <w:szCs w:val="28"/>
        </w:rPr>
      </w:pPr>
      <w:r>
        <w:rPr>
          <w:rFonts w:ascii="Times New Roman" w:hAnsi="Times New Roman"/>
          <w:sz w:val="28"/>
          <w:szCs w:val="28"/>
        </w:rPr>
        <w:t>Установка крыши на каркас.</w:t>
      </w:r>
    </w:p>
    <w:p w:rsidR="006F0BD2" w:rsidRPr="000E00EE" w:rsidRDefault="006F0BD2" w:rsidP="006F0BD2">
      <w:pPr>
        <w:pStyle w:val="aff1"/>
        <w:spacing w:after="0"/>
        <w:jc w:val="both"/>
        <w:rPr>
          <w:rFonts w:ascii="Times New Roman" w:hAnsi="Times New Roman"/>
          <w:sz w:val="28"/>
          <w:szCs w:val="28"/>
        </w:rPr>
      </w:pPr>
    </w:p>
    <w:p w:rsidR="006F0BD2" w:rsidRDefault="006F0BD2" w:rsidP="006F0BD2">
      <w:pPr>
        <w:spacing w:after="0"/>
        <w:rPr>
          <w:rFonts w:ascii="Times New Roman" w:hAnsi="Times New Roman"/>
          <w:b/>
          <w:bCs/>
          <w:color w:val="000000"/>
          <w:sz w:val="28"/>
          <w:szCs w:val="28"/>
          <w:lang w:eastAsia="ru-RU"/>
        </w:rPr>
      </w:pPr>
    </w:p>
    <w:p w:rsidR="006F0BD2" w:rsidRDefault="006F0BD2" w:rsidP="006F0BD2">
      <w:pPr>
        <w:pStyle w:val="2"/>
        <w:spacing w:after="0" w:line="276" w:lineRule="auto"/>
        <w:ind w:right="401" w:firstLine="709"/>
        <w:jc w:val="center"/>
        <w:rPr>
          <w:rFonts w:ascii="Times New Roman" w:hAnsi="Times New Roman"/>
          <w:iCs/>
          <w:sz w:val="24"/>
          <w:lang w:val="ru-RU"/>
        </w:rPr>
      </w:pPr>
      <w:bookmarkStart w:id="1" w:name="_Toc124422971"/>
      <w:r>
        <w:rPr>
          <w:rFonts w:ascii="Times New Roman" w:hAnsi="Times New Roman"/>
          <w:iCs/>
          <w:szCs w:val="28"/>
          <w:lang w:val="ru-RU"/>
        </w:rPr>
        <w:t xml:space="preserve">2. </w:t>
      </w:r>
      <w:r>
        <w:rPr>
          <w:rFonts w:ascii="Times New Roman" w:hAnsi="Times New Roman"/>
          <w:iCs/>
          <w:sz w:val="24"/>
          <w:lang w:val="ru-RU"/>
        </w:rPr>
        <w:t>СПЕЦИАЛЬНЫЕ ПРАВИЛА КОМПЕТЕНЦИИ</w:t>
      </w:r>
      <w:r>
        <w:rPr>
          <w:rFonts w:ascii="Times New Roman" w:hAnsi="Times New Roman"/>
          <w:i/>
          <w:color w:val="000000"/>
          <w:sz w:val="24"/>
          <w:vertAlign w:val="superscript"/>
        </w:rPr>
        <w:footnoteReference w:id="3"/>
      </w:r>
      <w:bookmarkEnd w:id="1"/>
    </w:p>
    <w:p w:rsidR="006F0BD2" w:rsidRDefault="006F0BD2" w:rsidP="006F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rsidR="006F0BD2" w:rsidRDefault="006F0BD2" w:rsidP="006F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 может использовать на площадке материалы и оборудование, предоставляемые площадкой проведения соревнований в соответствии с ИЛ, а </w:t>
      </w:r>
      <w:r>
        <w:rPr>
          <w:rFonts w:ascii="Times New Roman" w:eastAsia="Times New Roman" w:hAnsi="Times New Roman" w:cs="Times New Roman"/>
          <w:sz w:val="28"/>
          <w:szCs w:val="28"/>
          <w:lang w:eastAsia="ru-RU"/>
        </w:rPr>
        <w:lastRenderedPageBreak/>
        <w:t>также инструменты и материалы, принесенные им самостоятельно в соответствии с описанием в ИЛ.</w:t>
      </w:r>
    </w:p>
    <w:p w:rsidR="006F0BD2" w:rsidRDefault="006F0BD2" w:rsidP="006F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Жюри имеет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rsidR="006F0BD2" w:rsidRDefault="006F0BD2" w:rsidP="006F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Для исключения споров, разногласий, решения вопросов, возникающих на конкурсной площадке, в дни накануне чемпионата Экспертами подписывается Лист согласования, содержащий перечень нарушений Экспертом во время пребывания на конкурсной площадке.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Концепции чемпионата.</w:t>
      </w:r>
    </w:p>
    <w:p w:rsidR="006F0BD2" w:rsidRDefault="006F0BD2" w:rsidP="006F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Внештатные ситуации, возникающие в любой другой день чемпионата, оформляются протоколом внештатных ситуаций на общем собрании экспертов.</w:t>
      </w:r>
    </w:p>
    <w:p w:rsidR="006F0BD2" w:rsidRDefault="006F0BD2" w:rsidP="006F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лист согласования вносятся штрафные санкции для участников за нарушение Норм охраны труда, Концепции чемпионата, то участники должны быть ознакомлены с возможными штрафными санкциями до начала соревнований.</w:t>
      </w:r>
    </w:p>
    <w:p w:rsidR="006F0BD2" w:rsidRDefault="006F0BD2" w:rsidP="006F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tbl>
      <w:tblPr>
        <w:tblStyle w:val="15"/>
        <w:tblW w:w="0" w:type="auto"/>
        <w:tblLook w:val="04A0"/>
      </w:tblPr>
      <w:tblGrid>
        <w:gridCol w:w="3539"/>
        <w:gridCol w:w="6350"/>
      </w:tblGrid>
      <w:tr w:rsidR="006F0BD2" w:rsidTr="0072351A">
        <w:tc>
          <w:tcPr>
            <w:tcW w:w="3539" w:type="dxa"/>
          </w:tcPr>
          <w:p w:rsidR="006F0BD2" w:rsidRDefault="006F0BD2" w:rsidP="006F0BD2">
            <w:pPr>
              <w:numPr>
                <w:ilvl w:val="0"/>
                <w:numId w:val="33"/>
              </w:numPr>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Использование носителей внешней памяти, </w:t>
            </w:r>
            <w:r>
              <w:rPr>
                <w:rFonts w:ascii="Times New Roman" w:hAnsi="Times New Roman" w:cs="Times New Roman"/>
                <w:sz w:val="24"/>
                <w:szCs w:val="24"/>
                <w:lang w:val="en-US"/>
              </w:rPr>
              <w:t>USB</w:t>
            </w:r>
            <w:r>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6350" w:type="dxa"/>
          </w:tcPr>
          <w:p w:rsidR="006F0BD2" w:rsidRDefault="006F0BD2" w:rsidP="0072351A">
            <w:pPr>
              <w:rPr>
                <w:rFonts w:ascii="Times New Roman" w:hAnsi="Times New Roman" w:cs="Times New Roman"/>
                <w:sz w:val="24"/>
                <w:szCs w:val="24"/>
              </w:rPr>
            </w:pPr>
            <w:r>
              <w:rPr>
                <w:rFonts w:ascii="Times New Roman" w:hAnsi="Times New Roman" w:cs="Times New Roman"/>
                <w:sz w:val="24"/>
                <w:szCs w:val="24"/>
              </w:rPr>
              <w:t>Участникам запрещено приносить и использовать все перечисленные устройства.</w:t>
            </w:r>
          </w:p>
          <w:p w:rsidR="006F0BD2" w:rsidRDefault="006F0BD2" w:rsidP="0072351A">
            <w:pPr>
              <w:rPr>
                <w:rFonts w:ascii="Times New Roman" w:hAnsi="Times New Roman" w:cs="Times New Roman"/>
                <w:sz w:val="24"/>
                <w:szCs w:val="24"/>
              </w:rPr>
            </w:pPr>
            <w:r>
              <w:rPr>
                <w:rFonts w:ascii="Times New Roman" w:hAnsi="Times New Roman" w:cs="Times New Roman"/>
                <w:sz w:val="24"/>
                <w:szCs w:val="24"/>
              </w:rPr>
              <w:t xml:space="preserve">Экспертам запрещено использовать звукозаписывающие устройства </w:t>
            </w:r>
          </w:p>
        </w:tc>
      </w:tr>
      <w:tr w:rsidR="006F0BD2" w:rsidTr="0072351A">
        <w:tc>
          <w:tcPr>
            <w:tcW w:w="3539" w:type="dxa"/>
          </w:tcPr>
          <w:p w:rsidR="006F0BD2" w:rsidRDefault="006F0BD2" w:rsidP="006F0BD2">
            <w:pPr>
              <w:numPr>
                <w:ilvl w:val="0"/>
                <w:numId w:val="33"/>
              </w:numPr>
              <w:tabs>
                <w:tab w:val="left" w:pos="174"/>
              </w:tabs>
              <w:ind w:left="0" w:firstLine="0"/>
              <w:contextualSpacing/>
              <w:rPr>
                <w:rFonts w:ascii="Times New Roman" w:hAnsi="Times New Roman" w:cs="Times New Roman"/>
                <w:sz w:val="24"/>
                <w:szCs w:val="24"/>
              </w:rPr>
            </w:pPr>
            <w:r>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6350" w:type="dxa"/>
          </w:tcPr>
          <w:p w:rsidR="006F0BD2" w:rsidRDefault="006F0BD2" w:rsidP="0072351A">
            <w:pPr>
              <w:rPr>
                <w:rFonts w:ascii="Times New Roman" w:hAnsi="Times New Roman" w:cs="Times New Roman"/>
                <w:sz w:val="24"/>
                <w:szCs w:val="24"/>
              </w:rPr>
            </w:pPr>
            <w:r>
              <w:rPr>
                <w:rFonts w:ascii="Times New Roman" w:hAnsi="Times New Roman" w:cs="Times New Roman"/>
                <w:sz w:val="24"/>
                <w:szCs w:val="24"/>
              </w:rPr>
              <w:t>Участникам запрещено приносить и использовать все перечисленные устройства</w:t>
            </w:r>
          </w:p>
        </w:tc>
      </w:tr>
      <w:tr w:rsidR="006F0BD2" w:rsidTr="0072351A">
        <w:tc>
          <w:tcPr>
            <w:tcW w:w="3539" w:type="dxa"/>
          </w:tcPr>
          <w:p w:rsidR="006F0BD2" w:rsidRDefault="006F0BD2" w:rsidP="006F0BD2">
            <w:pPr>
              <w:numPr>
                <w:ilvl w:val="0"/>
                <w:numId w:val="33"/>
              </w:numPr>
              <w:tabs>
                <w:tab w:val="left" w:pos="457"/>
              </w:tabs>
              <w:ind w:left="0" w:firstLine="0"/>
              <w:contextualSpacing/>
              <w:rPr>
                <w:rFonts w:ascii="Times New Roman" w:hAnsi="Times New Roman" w:cs="Times New Roman"/>
                <w:sz w:val="24"/>
                <w:szCs w:val="24"/>
              </w:rPr>
            </w:pPr>
            <w:r>
              <w:rPr>
                <w:rFonts w:ascii="Times New Roman" w:hAnsi="Times New Roman" w:cs="Times New Roman"/>
                <w:sz w:val="24"/>
                <w:szCs w:val="24"/>
              </w:rPr>
              <w:lastRenderedPageBreak/>
              <w:t>Использование устройств для фото- и видеосъемки</w:t>
            </w:r>
          </w:p>
        </w:tc>
        <w:tc>
          <w:tcPr>
            <w:tcW w:w="6350" w:type="dxa"/>
            <w:vAlign w:val="center"/>
          </w:tcPr>
          <w:p w:rsidR="006F0BD2" w:rsidRDefault="006F0BD2" w:rsidP="0072351A">
            <w:pPr>
              <w:rPr>
                <w:rFonts w:ascii="Times New Roman" w:hAnsi="Times New Roman" w:cs="Times New Roman"/>
                <w:sz w:val="24"/>
                <w:szCs w:val="24"/>
              </w:rPr>
            </w:pPr>
            <w:r>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6F0BD2" w:rsidTr="0072351A">
        <w:tc>
          <w:tcPr>
            <w:tcW w:w="3539" w:type="dxa"/>
          </w:tcPr>
          <w:p w:rsidR="006F0BD2" w:rsidRDefault="006F0BD2" w:rsidP="006F0BD2">
            <w:pPr>
              <w:numPr>
                <w:ilvl w:val="0"/>
                <w:numId w:val="33"/>
              </w:numPr>
              <w:ind w:left="0" w:firstLine="0"/>
              <w:contextualSpacing/>
              <w:rPr>
                <w:rFonts w:ascii="Times New Roman" w:hAnsi="Times New Roman" w:cs="Times New Roman"/>
                <w:sz w:val="24"/>
                <w:szCs w:val="24"/>
              </w:rPr>
            </w:pPr>
            <w:r>
              <w:rPr>
                <w:rFonts w:ascii="Times New Roman" w:hAnsi="Times New Roman" w:cs="Times New Roman"/>
                <w:sz w:val="24"/>
                <w:szCs w:val="24"/>
              </w:rPr>
              <w:t>Пользование нормативной и конкурсной документацией</w:t>
            </w:r>
          </w:p>
        </w:tc>
        <w:tc>
          <w:tcPr>
            <w:tcW w:w="6350" w:type="dxa"/>
            <w:vAlign w:val="center"/>
          </w:tcPr>
          <w:p w:rsidR="006F0BD2" w:rsidRDefault="006F0BD2" w:rsidP="0072351A">
            <w:pPr>
              <w:contextualSpacing/>
              <w:rPr>
                <w:rFonts w:ascii="Times New Roman" w:hAnsi="Times New Roman" w:cs="Times New Roman"/>
                <w:sz w:val="24"/>
                <w:szCs w:val="24"/>
                <w:highlight w:val="yellow"/>
              </w:rPr>
            </w:pPr>
            <w:r>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6F0BD2" w:rsidTr="0072351A">
        <w:tc>
          <w:tcPr>
            <w:tcW w:w="3539" w:type="dxa"/>
          </w:tcPr>
          <w:p w:rsidR="006F0BD2" w:rsidRDefault="006F0BD2" w:rsidP="006F0BD2">
            <w:pPr>
              <w:numPr>
                <w:ilvl w:val="0"/>
                <w:numId w:val="34"/>
              </w:numPr>
              <w:ind w:left="0" w:firstLine="0"/>
              <w:contextualSpacing/>
              <w:rPr>
                <w:rFonts w:ascii="Times New Roman" w:hAnsi="Times New Roman" w:cs="Times New Roman"/>
                <w:sz w:val="24"/>
                <w:szCs w:val="24"/>
              </w:rPr>
            </w:pPr>
            <w:r>
              <w:rPr>
                <w:rFonts w:ascii="Times New Roman" w:hAnsi="Times New Roman" w:cs="Times New Roman"/>
                <w:sz w:val="24"/>
                <w:szCs w:val="24"/>
              </w:rPr>
              <w:t>Сбой в работе оборудования</w:t>
            </w:r>
          </w:p>
        </w:tc>
        <w:tc>
          <w:tcPr>
            <w:tcW w:w="6350" w:type="dxa"/>
          </w:tcPr>
          <w:p w:rsidR="006F0BD2" w:rsidRDefault="006F0BD2" w:rsidP="007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6F0BD2" w:rsidTr="0072351A">
        <w:tc>
          <w:tcPr>
            <w:tcW w:w="3539" w:type="dxa"/>
          </w:tcPr>
          <w:p w:rsidR="006F0BD2" w:rsidRDefault="006F0BD2" w:rsidP="006F0BD2">
            <w:pPr>
              <w:numPr>
                <w:ilvl w:val="0"/>
                <w:numId w:val="34"/>
              </w:numPr>
              <w:ind w:left="0" w:firstLine="0"/>
              <w:contextualSpacing/>
              <w:rPr>
                <w:rFonts w:ascii="Times New Roman" w:hAnsi="Times New Roman" w:cs="Times New Roman"/>
                <w:sz w:val="24"/>
                <w:szCs w:val="24"/>
              </w:rPr>
            </w:pPr>
            <w:r>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6350" w:type="dxa"/>
          </w:tcPr>
          <w:p w:rsidR="006F0BD2" w:rsidRDefault="006F0BD2" w:rsidP="007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Участники, присутствующие на площадке должны неукоснительно соблюдать требования Норм охраны труда и техники безопасности.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Решение оформляется протоколом внештатных ситуаций</w:t>
            </w:r>
          </w:p>
        </w:tc>
      </w:tr>
      <w:tr w:rsidR="006F0BD2" w:rsidTr="0072351A">
        <w:tc>
          <w:tcPr>
            <w:tcW w:w="3539" w:type="dxa"/>
          </w:tcPr>
          <w:p w:rsidR="006F0BD2" w:rsidRDefault="006F0BD2" w:rsidP="006F0BD2">
            <w:pPr>
              <w:numPr>
                <w:ilvl w:val="0"/>
                <w:numId w:val="34"/>
              </w:numPr>
              <w:ind w:left="0" w:firstLine="0"/>
              <w:contextualSpacing/>
              <w:rPr>
                <w:rFonts w:ascii="Times New Roman" w:hAnsi="Times New Roman" w:cs="Times New Roman"/>
                <w:sz w:val="24"/>
                <w:szCs w:val="24"/>
              </w:rPr>
            </w:pPr>
            <w:r>
              <w:rPr>
                <w:rFonts w:ascii="Times New Roman" w:hAnsi="Times New Roman" w:cs="Times New Roman"/>
                <w:sz w:val="24"/>
                <w:szCs w:val="24"/>
              </w:rPr>
              <w:t>Выполнение конкурсного задания</w:t>
            </w:r>
          </w:p>
          <w:p w:rsidR="006F0BD2" w:rsidRDefault="006F0BD2" w:rsidP="0072351A">
            <w:pPr>
              <w:contextualSpacing/>
              <w:rPr>
                <w:rFonts w:ascii="Times New Roman" w:hAnsi="Times New Roman" w:cs="Times New Roman"/>
                <w:sz w:val="24"/>
                <w:szCs w:val="24"/>
              </w:rPr>
            </w:pPr>
          </w:p>
        </w:tc>
        <w:tc>
          <w:tcPr>
            <w:tcW w:w="6350" w:type="dxa"/>
            <w:vAlign w:val="center"/>
          </w:tcPr>
          <w:p w:rsidR="006F0BD2" w:rsidRDefault="006F0BD2" w:rsidP="0072351A">
            <w:pPr>
              <w:rPr>
                <w:rFonts w:ascii="Times New Roman" w:hAnsi="Times New Roman" w:cs="Times New Roman"/>
                <w:sz w:val="24"/>
                <w:szCs w:val="24"/>
              </w:rPr>
            </w:pPr>
            <w:r>
              <w:rPr>
                <w:rFonts w:ascii="Times New Roman" w:hAnsi="Times New Roman" w:cs="Times New Roman"/>
                <w:sz w:val="24"/>
                <w:szCs w:val="24"/>
              </w:rPr>
              <w:t>В случае, если участник умышленно не выполнял отдельный этап работы, и этот факт зарегистрирован не менее, чем у трёх экспертов, экспертная группа рассматривает отдельно каждый факт и в случае, дающем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следующую за нарушением. Решение оформляется протоколом внештатных ситуаций.</w:t>
            </w:r>
          </w:p>
          <w:p w:rsidR="006F0BD2" w:rsidRDefault="006F0BD2" w:rsidP="0072351A">
            <w:pPr>
              <w:rPr>
                <w:rFonts w:ascii="Times New Roman" w:hAnsi="Times New Roman" w:cs="Times New Roman"/>
                <w:sz w:val="24"/>
                <w:szCs w:val="24"/>
              </w:rPr>
            </w:pPr>
            <w:r>
              <w:rPr>
                <w:rFonts w:ascii="Times New Roman" w:hAnsi="Times New Roman" w:cs="Times New Roman"/>
                <w:sz w:val="24"/>
                <w:szCs w:val="24"/>
              </w:rPr>
              <w:t>При нарушении правил честной конкуренции (пользовании шпаргалками, получение подсказок, получение несанкционированной помощи и др.) экспертная группа рассматривает отдельно каждый факт и в случае, дающем участнику несправедливое преимущество, принимает решение о снятии баллов за те критерии, в которых участник получил несправедливое преимущество.</w:t>
            </w:r>
          </w:p>
        </w:tc>
      </w:tr>
    </w:tbl>
    <w:p w:rsidR="006F0BD2" w:rsidRDefault="006F0BD2" w:rsidP="006F0BD2">
      <w:pPr>
        <w:spacing w:after="0" w:line="360" w:lineRule="auto"/>
        <w:ind w:firstLine="709"/>
        <w:jc w:val="both"/>
        <w:rPr>
          <w:rFonts w:ascii="Times New Roman" w:eastAsia="Times New Roman" w:hAnsi="Times New Roman" w:cs="Times New Roman"/>
          <w:sz w:val="28"/>
          <w:szCs w:val="28"/>
          <w:lang w:eastAsia="ru-RU"/>
        </w:rPr>
      </w:pPr>
    </w:p>
    <w:p w:rsidR="006F0BD2" w:rsidRDefault="006F0BD2" w:rsidP="006F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rsidR="006F0BD2" w:rsidRDefault="006F0BD2" w:rsidP="006F0BD2">
      <w:pPr>
        <w:pStyle w:val="af1"/>
        <w:ind w:right="275" w:firstLine="707"/>
        <w:rPr>
          <w:rFonts w:ascii="Times New Roman" w:hAnsi="Times New Roman"/>
          <w:sz w:val="28"/>
          <w:szCs w:val="28"/>
          <w:lang w:val="ru-RU"/>
        </w:rPr>
      </w:pPr>
      <w:bookmarkStart w:id="2" w:name="_bookmark33"/>
      <w:bookmarkEnd w:id="2"/>
      <w:r>
        <w:rPr>
          <w:rFonts w:ascii="Times New Roman" w:hAnsi="Times New Roman"/>
          <w:sz w:val="28"/>
          <w:szCs w:val="28"/>
          <w:lang w:val="ru-RU"/>
        </w:rPr>
        <w:t>ЗанарушениеПравилинормохранытрудаитехникибезопасностипредусмотреныследующие наказания:</w:t>
      </w:r>
    </w:p>
    <w:p w:rsidR="006F0BD2" w:rsidRDefault="006F0BD2" w:rsidP="006F0BD2">
      <w:pPr>
        <w:pStyle w:val="aff1"/>
        <w:widowControl w:val="0"/>
        <w:numPr>
          <w:ilvl w:val="0"/>
          <w:numId w:val="32"/>
        </w:numPr>
        <w:tabs>
          <w:tab w:val="left" w:pos="752"/>
        </w:tabs>
        <w:spacing w:after="0" w:line="360" w:lineRule="auto"/>
        <w:ind w:left="0" w:right="266" w:firstLine="426"/>
        <w:contextualSpacing w:val="0"/>
        <w:jc w:val="both"/>
        <w:rPr>
          <w:rFonts w:ascii="Times New Roman" w:hAnsi="Times New Roman"/>
          <w:sz w:val="28"/>
          <w:szCs w:val="28"/>
        </w:rPr>
      </w:pPr>
      <w:r>
        <w:rPr>
          <w:rFonts w:ascii="Times New Roman" w:hAnsi="Times New Roman"/>
          <w:sz w:val="28"/>
          <w:szCs w:val="28"/>
        </w:rPr>
        <w:lastRenderedPageBreak/>
        <w:t>Предупреждениеучастнику,означающее,чтопридальнейшихнарушениях Правил конкурсант может быть отстранен от участия вЧемпионате;</w:t>
      </w:r>
    </w:p>
    <w:p w:rsidR="006F0BD2" w:rsidRDefault="006F0BD2" w:rsidP="006F0BD2">
      <w:pPr>
        <w:pStyle w:val="aff1"/>
        <w:widowControl w:val="0"/>
        <w:numPr>
          <w:ilvl w:val="0"/>
          <w:numId w:val="32"/>
        </w:numPr>
        <w:tabs>
          <w:tab w:val="left" w:pos="752"/>
        </w:tabs>
        <w:spacing w:after="0" w:line="360" w:lineRule="auto"/>
        <w:ind w:left="0" w:right="271" w:firstLine="426"/>
        <w:contextualSpacing w:val="0"/>
        <w:jc w:val="both"/>
        <w:rPr>
          <w:rFonts w:ascii="Times New Roman" w:hAnsi="Times New Roman"/>
          <w:sz w:val="28"/>
          <w:szCs w:val="28"/>
        </w:rPr>
      </w:pPr>
      <w:r>
        <w:rPr>
          <w:rFonts w:ascii="Times New Roman" w:hAnsi="Times New Roman"/>
          <w:sz w:val="28"/>
          <w:szCs w:val="28"/>
        </w:rPr>
        <w:t>Дополнительныйинструктажпоопаснойситуациибез компенсации</w:t>
      </w:r>
      <w:r>
        <w:rPr>
          <w:rFonts w:ascii="Times New Roman" w:hAnsi="Times New Roman"/>
          <w:spacing w:val="-1"/>
          <w:sz w:val="28"/>
          <w:szCs w:val="28"/>
        </w:rPr>
        <w:t>затраченного</w:t>
      </w:r>
      <w:r>
        <w:rPr>
          <w:rFonts w:ascii="Times New Roman" w:hAnsi="Times New Roman"/>
          <w:sz w:val="28"/>
          <w:szCs w:val="28"/>
        </w:rPr>
        <w:t>наинструктажвремениконкурсанту,создавшемуопаснуюситуацию;</w:t>
      </w:r>
    </w:p>
    <w:p w:rsidR="006F0BD2" w:rsidRDefault="006F0BD2" w:rsidP="006F0BD2">
      <w:pPr>
        <w:pStyle w:val="aff1"/>
        <w:widowControl w:val="0"/>
        <w:numPr>
          <w:ilvl w:val="0"/>
          <w:numId w:val="32"/>
        </w:numPr>
        <w:tabs>
          <w:tab w:val="left" w:pos="752"/>
        </w:tabs>
        <w:spacing w:after="0" w:line="240" w:lineRule="auto"/>
        <w:ind w:left="0" w:firstLine="426"/>
        <w:contextualSpacing w:val="0"/>
        <w:jc w:val="both"/>
        <w:rPr>
          <w:rFonts w:ascii="Times New Roman" w:hAnsi="Times New Roman"/>
          <w:sz w:val="28"/>
          <w:szCs w:val="28"/>
        </w:rPr>
      </w:pPr>
      <w:r>
        <w:rPr>
          <w:rFonts w:ascii="Times New Roman" w:hAnsi="Times New Roman"/>
          <w:sz w:val="28"/>
          <w:szCs w:val="28"/>
        </w:rPr>
        <w:t>ОтстранениеконкурсантаотучастиявЧемпионате–дисквалификация.</w:t>
      </w:r>
    </w:p>
    <w:p w:rsidR="006F0BD2" w:rsidRDefault="006F0BD2" w:rsidP="006F0BD2">
      <w:pPr>
        <w:pStyle w:val="aff1"/>
        <w:widowControl w:val="0"/>
        <w:tabs>
          <w:tab w:val="left" w:pos="752"/>
        </w:tabs>
        <w:spacing w:after="0" w:line="240" w:lineRule="auto"/>
        <w:ind w:left="752"/>
        <w:contextualSpacing w:val="0"/>
        <w:jc w:val="both"/>
        <w:rPr>
          <w:rFonts w:ascii="Times New Roman" w:hAnsi="Times New Roman"/>
          <w:sz w:val="28"/>
          <w:szCs w:val="28"/>
        </w:rPr>
      </w:pPr>
    </w:p>
    <w:p w:rsidR="006F0BD2" w:rsidRDefault="006F0BD2" w:rsidP="006F0BD2">
      <w:pPr>
        <w:pStyle w:val="af1"/>
        <w:spacing w:line="362" w:lineRule="auto"/>
        <w:ind w:firstLine="707"/>
        <w:rPr>
          <w:rFonts w:ascii="Times New Roman" w:hAnsi="Times New Roman"/>
          <w:sz w:val="28"/>
          <w:szCs w:val="28"/>
          <w:lang w:val="ru-RU"/>
        </w:rPr>
      </w:pPr>
      <w:r>
        <w:rPr>
          <w:rFonts w:ascii="Times New Roman" w:hAnsi="Times New Roman"/>
          <w:sz w:val="28"/>
          <w:szCs w:val="28"/>
          <w:lang w:val="ru-RU"/>
        </w:rPr>
        <w:t>Вдополнениекправилампотехникебезопасностииохранетруда,предоставленным оргкомитетомчемпионататребуетсяследующее:</w:t>
      </w:r>
    </w:p>
    <w:p w:rsidR="006F0BD2" w:rsidRDefault="006F0BD2" w:rsidP="006F0BD2">
      <w:pPr>
        <w:pStyle w:val="af1"/>
        <w:spacing w:line="362" w:lineRule="auto"/>
        <w:ind w:firstLine="707"/>
        <w:rPr>
          <w:rFonts w:ascii="Times New Roman" w:hAnsi="Times New Roman"/>
          <w:sz w:val="28"/>
          <w:szCs w:val="28"/>
          <w:lang w:val="ru-RU"/>
        </w:rPr>
      </w:pPr>
      <w:r w:rsidRPr="00276939">
        <w:rPr>
          <w:rFonts w:ascii="Times New Roman" w:hAnsi="Times New Roman"/>
          <w:sz w:val="28"/>
          <w:szCs w:val="28"/>
          <w:lang w:val="ru-RU"/>
        </w:rPr>
        <w:t>Эксперты</w:t>
      </w:r>
      <w:r w:rsidRPr="00276939">
        <w:rPr>
          <w:rFonts w:ascii="Times New Roman" w:hAnsi="Times New Roman"/>
          <w:sz w:val="28"/>
          <w:szCs w:val="28"/>
          <w:lang w:val="ru-RU"/>
        </w:rPr>
        <w:tab/>
        <w:t>должны</w:t>
      </w:r>
      <w:r w:rsidRPr="00276939">
        <w:rPr>
          <w:rFonts w:ascii="Times New Roman" w:hAnsi="Times New Roman"/>
          <w:sz w:val="28"/>
          <w:szCs w:val="28"/>
          <w:lang w:val="ru-RU"/>
        </w:rPr>
        <w:tab/>
        <w:t>использовать</w:t>
      </w:r>
      <w:r w:rsidRPr="00276939">
        <w:rPr>
          <w:rFonts w:ascii="Times New Roman" w:hAnsi="Times New Roman"/>
          <w:sz w:val="28"/>
          <w:szCs w:val="28"/>
          <w:lang w:val="ru-RU"/>
        </w:rPr>
        <w:tab/>
        <w:t>подходящие</w:t>
      </w:r>
      <w:r w:rsidRPr="00276939">
        <w:rPr>
          <w:rFonts w:ascii="Times New Roman" w:hAnsi="Times New Roman"/>
          <w:sz w:val="28"/>
          <w:szCs w:val="28"/>
          <w:lang w:val="ru-RU"/>
        </w:rPr>
        <w:tab/>
        <w:t>индивидуальные  средствазащитыпри осмотре,проверкеиработесзаданиемКонкурсанта;</w:t>
      </w:r>
    </w:p>
    <w:p w:rsidR="006F0BD2" w:rsidRDefault="006F0BD2" w:rsidP="006F0BD2">
      <w:pPr>
        <w:pStyle w:val="af1"/>
        <w:spacing w:line="362" w:lineRule="auto"/>
        <w:ind w:firstLine="707"/>
        <w:rPr>
          <w:rFonts w:ascii="Times New Roman" w:hAnsi="Times New Roman"/>
          <w:sz w:val="28"/>
          <w:szCs w:val="28"/>
          <w:lang w:val="ru-RU"/>
        </w:rPr>
      </w:pPr>
      <w:r w:rsidRPr="00276939">
        <w:rPr>
          <w:rFonts w:ascii="Times New Roman" w:hAnsi="Times New Roman"/>
          <w:sz w:val="28"/>
          <w:szCs w:val="28"/>
          <w:lang w:val="ru-RU"/>
        </w:rPr>
        <w:t>ВовремяпроведенияЧемпионатазапрещаетсяноситьсвободную одежду иювелирныеукрашения;длинныеволосыдолжныбытьубраны.</w:t>
      </w:r>
    </w:p>
    <w:p w:rsidR="006F0BD2" w:rsidRDefault="006F0BD2" w:rsidP="006F0BD2">
      <w:pPr>
        <w:pStyle w:val="af1"/>
        <w:spacing w:line="362" w:lineRule="auto"/>
        <w:ind w:firstLine="707"/>
        <w:rPr>
          <w:rFonts w:ascii="Times New Roman" w:hAnsi="Times New Roman"/>
          <w:sz w:val="28"/>
          <w:szCs w:val="28"/>
          <w:lang w:val="ru-RU"/>
        </w:rPr>
      </w:pPr>
      <w:r w:rsidRPr="00276939">
        <w:rPr>
          <w:rFonts w:ascii="Times New Roman" w:hAnsi="Times New Roman"/>
          <w:sz w:val="28"/>
          <w:szCs w:val="28"/>
          <w:lang w:val="ru-RU"/>
        </w:rPr>
        <w:t>Конкурсантыдолжнысоответствоватьвозрастным</w:t>
      </w:r>
      <w:r>
        <w:rPr>
          <w:rFonts w:ascii="Times New Roman" w:hAnsi="Times New Roman"/>
          <w:sz w:val="28"/>
          <w:szCs w:val="28"/>
          <w:lang w:val="ru-RU"/>
        </w:rPr>
        <w:t>при работе</w:t>
      </w:r>
      <w:r w:rsidRPr="00276939">
        <w:rPr>
          <w:rFonts w:ascii="Times New Roman" w:hAnsi="Times New Roman"/>
          <w:sz w:val="28"/>
          <w:szCs w:val="28"/>
          <w:lang w:val="ru-RU"/>
        </w:rPr>
        <w:t>надеревообрабатывающемоборудовании;</w:t>
      </w:r>
    </w:p>
    <w:p w:rsidR="006F0BD2" w:rsidRPr="00276939" w:rsidRDefault="006F0BD2" w:rsidP="006F0BD2">
      <w:pPr>
        <w:pStyle w:val="af1"/>
        <w:spacing w:line="362" w:lineRule="auto"/>
        <w:ind w:firstLine="707"/>
        <w:rPr>
          <w:rFonts w:ascii="Times New Roman" w:hAnsi="Times New Roman"/>
          <w:sz w:val="28"/>
          <w:szCs w:val="28"/>
          <w:lang w:val="ru-RU"/>
        </w:rPr>
      </w:pPr>
      <w:r w:rsidRPr="00276939">
        <w:rPr>
          <w:rFonts w:ascii="Times New Roman" w:hAnsi="Times New Roman"/>
          <w:sz w:val="28"/>
          <w:szCs w:val="28"/>
          <w:lang w:val="ru-RU"/>
        </w:rPr>
        <w:t>Спонсор должен провести демонстрацию правил безопасности приработеспоставляемым оборудованием.</w:t>
      </w:r>
    </w:p>
    <w:p w:rsidR="006F0BD2" w:rsidRDefault="006F0BD2" w:rsidP="006F0BD2">
      <w:pPr>
        <w:spacing w:line="360" w:lineRule="auto"/>
        <w:rPr>
          <w:rFonts w:ascii="Times New Roman" w:hAnsi="Times New Roman" w:cs="Times New Roman"/>
          <w:sz w:val="28"/>
          <w:szCs w:val="28"/>
        </w:rPr>
      </w:pPr>
    </w:p>
    <w:p w:rsidR="006F0BD2" w:rsidRDefault="006F0BD2" w:rsidP="006F0BD2">
      <w:pPr>
        <w:spacing w:line="360" w:lineRule="auto"/>
        <w:rPr>
          <w:rFonts w:ascii="Times New Roman" w:hAnsi="Times New Roman" w:cs="Times New Roman"/>
          <w:sz w:val="28"/>
          <w:szCs w:val="28"/>
        </w:rPr>
        <w:sectPr w:rsidR="006F0BD2" w:rsidSect="00F22997">
          <w:pgSz w:w="11910" w:h="16840"/>
          <w:pgMar w:top="993" w:right="711" w:bottom="993" w:left="1300" w:header="262" w:footer="687" w:gutter="0"/>
          <w:cols w:space="720"/>
          <w:docGrid w:linePitch="360"/>
        </w:sectPr>
      </w:pPr>
    </w:p>
    <w:p w:rsidR="006F0BD2" w:rsidRDefault="006F0BD2" w:rsidP="006F0BD2">
      <w:pPr>
        <w:pStyle w:val="-2"/>
        <w:spacing w:before="0" w:after="0" w:line="276" w:lineRule="auto"/>
        <w:jc w:val="both"/>
        <w:rPr>
          <w:rFonts w:ascii="Times New Roman" w:hAnsi="Times New Roman"/>
          <w:szCs w:val="28"/>
        </w:rPr>
      </w:pPr>
      <w:bookmarkStart w:id="3" w:name="_Toc124422972"/>
      <w:r>
        <w:rPr>
          <w:rFonts w:ascii="Times New Roman" w:hAnsi="Times New Roman"/>
          <w:color w:val="000000"/>
          <w:szCs w:val="28"/>
        </w:rPr>
        <w:lastRenderedPageBreak/>
        <w:t xml:space="preserve">2.1. </w:t>
      </w:r>
      <w:r>
        <w:rPr>
          <w:rFonts w:ascii="Times New Roman" w:hAnsi="Times New Roman"/>
          <w:bCs/>
          <w:iCs/>
          <w:szCs w:val="28"/>
        </w:rPr>
        <w:t>Личный инструмент конкурсанта</w:t>
      </w:r>
      <w:bookmarkEnd w:id="3"/>
    </w:p>
    <w:p w:rsidR="006F0BD2" w:rsidRPr="001434E7" w:rsidRDefault="006F0BD2" w:rsidP="006F0BD2">
      <w:pPr>
        <w:spacing w:before="266" w:line="360" w:lineRule="auto"/>
        <w:ind w:left="118" w:right="265" w:firstLine="707"/>
        <w:jc w:val="both"/>
        <w:rPr>
          <w:rFonts w:ascii="Times New Roman" w:hAnsi="Times New Roman" w:cs="Times New Roman"/>
          <w:b/>
          <w:sz w:val="28"/>
          <w:szCs w:val="28"/>
        </w:rPr>
      </w:pPr>
      <w:r w:rsidRPr="001434E7">
        <w:rPr>
          <w:rFonts w:ascii="Times New Roman" w:hAnsi="Times New Roman" w:cs="Times New Roman"/>
          <w:sz w:val="28"/>
          <w:szCs w:val="28"/>
        </w:rPr>
        <w:t xml:space="preserve">Список материалов и инструментов, которые конкурсант может или должен привезти с собой на соревнованиенеопределённый–Конкурсантымогутпривозитьсвоиящикидляинструментов с обычным ручным инвентарем столяра-плотника, позволяющимвыполнить конкурсное задание в полном объеме, </w:t>
      </w:r>
      <w:r w:rsidRPr="001434E7">
        <w:rPr>
          <w:rFonts w:ascii="Times New Roman" w:hAnsi="Times New Roman" w:cs="Times New Roman"/>
          <w:b/>
          <w:sz w:val="28"/>
          <w:szCs w:val="28"/>
        </w:rPr>
        <w:t>если такие инструменты неперечисленывИнфраструктурном листе.</w:t>
      </w:r>
    </w:p>
    <w:p w:rsidR="006F0BD2" w:rsidRPr="001434E7" w:rsidRDefault="006F0BD2" w:rsidP="006F0B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34E7">
        <w:rPr>
          <w:rFonts w:ascii="Times New Roman" w:hAnsi="Times New Roman" w:cs="Times New Roman"/>
          <w:sz w:val="28"/>
          <w:szCs w:val="28"/>
        </w:rPr>
        <w:t>Участник привозит с собой комплект инструмента: измерительного, ручного, а также часть ручного электрифицированного инструмента, необходимого для выполнения конкурсного задания. Разрешается привозить с собой различного рода стусла, зажимы, тиски, приспособления для фрезерования (направляющие, площадки и пр.) универсального предназначения, отвечающие требованиям безопасности.</w:t>
      </w:r>
    </w:p>
    <w:p w:rsidR="006F0BD2" w:rsidRPr="001434E7" w:rsidRDefault="006F0BD2" w:rsidP="006F0B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34E7">
        <w:rPr>
          <w:rFonts w:ascii="Times New Roman" w:hAnsi="Times New Roman" w:cs="Times New Roman"/>
          <w:sz w:val="28"/>
          <w:szCs w:val="28"/>
        </w:rPr>
        <w:t>Конкурсант может привезти с собой следующий электрифицированный инструмент (беспроводной или работающий от электросети):</w:t>
      </w:r>
    </w:p>
    <w:p w:rsidR="006F0BD2" w:rsidRPr="001434E7" w:rsidRDefault="006F0BD2" w:rsidP="006F0BD2">
      <w:pPr>
        <w:spacing w:after="0" w:line="360" w:lineRule="auto"/>
        <w:jc w:val="both"/>
        <w:rPr>
          <w:rFonts w:ascii="Times New Roman" w:hAnsi="Times New Roman" w:cs="Times New Roman"/>
          <w:sz w:val="28"/>
          <w:szCs w:val="28"/>
        </w:rPr>
      </w:pPr>
      <w:r w:rsidRPr="001434E7">
        <w:rPr>
          <w:rFonts w:ascii="Times New Roman" w:hAnsi="Times New Roman" w:cs="Times New Roman"/>
          <w:sz w:val="28"/>
          <w:szCs w:val="28"/>
        </w:rPr>
        <w:t>•</w:t>
      </w:r>
      <w:r w:rsidRPr="001434E7">
        <w:rPr>
          <w:rFonts w:ascii="Times New Roman" w:hAnsi="Times New Roman" w:cs="Times New Roman"/>
          <w:sz w:val="28"/>
          <w:szCs w:val="28"/>
        </w:rPr>
        <w:tab/>
        <w:t>Электрофрезер</w:t>
      </w:r>
      <w:r>
        <w:rPr>
          <w:rFonts w:ascii="Times New Roman" w:hAnsi="Times New Roman" w:cs="Times New Roman"/>
          <w:sz w:val="28"/>
          <w:szCs w:val="28"/>
        </w:rPr>
        <w:t xml:space="preserve"> 2 шт</w:t>
      </w:r>
      <w:r w:rsidRPr="001434E7">
        <w:rPr>
          <w:rFonts w:ascii="Times New Roman" w:hAnsi="Times New Roman" w:cs="Times New Roman"/>
          <w:sz w:val="28"/>
          <w:szCs w:val="28"/>
        </w:rPr>
        <w:t>;</w:t>
      </w:r>
    </w:p>
    <w:p w:rsidR="006F0BD2" w:rsidRPr="001434E7" w:rsidRDefault="006F0BD2" w:rsidP="006F0BD2">
      <w:pPr>
        <w:spacing w:after="0" w:line="360" w:lineRule="auto"/>
        <w:jc w:val="both"/>
        <w:rPr>
          <w:rFonts w:ascii="Times New Roman" w:hAnsi="Times New Roman" w:cs="Times New Roman"/>
          <w:sz w:val="28"/>
          <w:szCs w:val="28"/>
        </w:rPr>
      </w:pPr>
      <w:r w:rsidRPr="001434E7">
        <w:rPr>
          <w:rFonts w:ascii="Times New Roman" w:hAnsi="Times New Roman" w:cs="Times New Roman"/>
          <w:sz w:val="28"/>
          <w:szCs w:val="28"/>
        </w:rPr>
        <w:t>•</w:t>
      </w:r>
      <w:r w:rsidRPr="001434E7">
        <w:rPr>
          <w:rFonts w:ascii="Times New Roman" w:hAnsi="Times New Roman" w:cs="Times New Roman"/>
          <w:sz w:val="28"/>
          <w:szCs w:val="28"/>
        </w:rPr>
        <w:tab/>
        <w:t>Дрель-шуруповёрт</w:t>
      </w:r>
      <w:r>
        <w:rPr>
          <w:rFonts w:ascii="Times New Roman" w:hAnsi="Times New Roman" w:cs="Times New Roman"/>
          <w:sz w:val="28"/>
          <w:szCs w:val="28"/>
        </w:rPr>
        <w:t xml:space="preserve"> 2 шт</w:t>
      </w:r>
      <w:r w:rsidRPr="001434E7">
        <w:rPr>
          <w:rFonts w:ascii="Times New Roman" w:hAnsi="Times New Roman" w:cs="Times New Roman"/>
          <w:sz w:val="28"/>
          <w:szCs w:val="28"/>
        </w:rPr>
        <w:t>;</w:t>
      </w:r>
    </w:p>
    <w:p w:rsidR="006F0BD2" w:rsidRPr="001434E7" w:rsidRDefault="006F0BD2" w:rsidP="006F0BD2">
      <w:pPr>
        <w:spacing w:after="0" w:line="360" w:lineRule="auto"/>
        <w:jc w:val="both"/>
        <w:rPr>
          <w:rFonts w:ascii="Times New Roman" w:hAnsi="Times New Roman" w:cs="Times New Roman"/>
          <w:sz w:val="28"/>
          <w:szCs w:val="28"/>
        </w:rPr>
      </w:pPr>
      <w:r w:rsidRPr="001434E7">
        <w:rPr>
          <w:rFonts w:ascii="Times New Roman" w:hAnsi="Times New Roman" w:cs="Times New Roman"/>
          <w:sz w:val="28"/>
          <w:szCs w:val="28"/>
        </w:rPr>
        <w:t>•</w:t>
      </w:r>
      <w:r w:rsidRPr="001434E7">
        <w:rPr>
          <w:rFonts w:ascii="Times New Roman" w:hAnsi="Times New Roman" w:cs="Times New Roman"/>
          <w:sz w:val="28"/>
          <w:szCs w:val="28"/>
        </w:rPr>
        <w:tab/>
        <w:t>Электропилу</w:t>
      </w:r>
      <w:r>
        <w:rPr>
          <w:rFonts w:ascii="Times New Roman" w:hAnsi="Times New Roman" w:cs="Times New Roman"/>
          <w:sz w:val="28"/>
          <w:szCs w:val="28"/>
        </w:rPr>
        <w:t xml:space="preserve"> или электролобзик (всего электроинструмента для пиления не более 2 шт)</w:t>
      </w:r>
      <w:r w:rsidRPr="001434E7">
        <w:rPr>
          <w:rFonts w:ascii="Times New Roman" w:hAnsi="Times New Roman" w:cs="Times New Roman"/>
          <w:sz w:val="28"/>
          <w:szCs w:val="28"/>
        </w:rPr>
        <w:t>;</w:t>
      </w:r>
    </w:p>
    <w:p w:rsidR="006F0BD2" w:rsidRPr="001434E7" w:rsidRDefault="006F0BD2" w:rsidP="006F0BD2">
      <w:pPr>
        <w:spacing w:after="0" w:line="360" w:lineRule="auto"/>
        <w:jc w:val="both"/>
        <w:rPr>
          <w:rFonts w:ascii="Times New Roman" w:hAnsi="Times New Roman" w:cs="Times New Roman"/>
          <w:sz w:val="28"/>
          <w:szCs w:val="28"/>
        </w:rPr>
      </w:pPr>
      <w:r w:rsidRPr="001434E7">
        <w:rPr>
          <w:rFonts w:ascii="Times New Roman" w:hAnsi="Times New Roman" w:cs="Times New Roman"/>
          <w:sz w:val="28"/>
          <w:szCs w:val="28"/>
        </w:rPr>
        <w:t>•</w:t>
      </w:r>
      <w:r w:rsidRPr="001434E7">
        <w:rPr>
          <w:rFonts w:ascii="Times New Roman" w:hAnsi="Times New Roman" w:cs="Times New Roman"/>
          <w:sz w:val="28"/>
          <w:szCs w:val="28"/>
        </w:rPr>
        <w:tab/>
        <w:t>Электрорубанок.</w:t>
      </w:r>
    </w:p>
    <w:p w:rsidR="006F0BD2" w:rsidRPr="001434E7" w:rsidRDefault="006F0BD2" w:rsidP="006F0B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34E7">
        <w:rPr>
          <w:rFonts w:ascii="Times New Roman" w:hAnsi="Times New Roman" w:cs="Times New Roman"/>
          <w:sz w:val="28"/>
          <w:szCs w:val="28"/>
        </w:rPr>
        <w:t>Количество привозимого электроинструмента обсуждается на Форуме экспертов до начала Конкурса.</w:t>
      </w:r>
    </w:p>
    <w:p w:rsidR="006F0BD2" w:rsidRPr="001434E7" w:rsidRDefault="006F0BD2" w:rsidP="006F0B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34E7">
        <w:rPr>
          <w:rFonts w:ascii="Times New Roman" w:hAnsi="Times New Roman" w:cs="Times New Roman"/>
          <w:sz w:val="28"/>
          <w:szCs w:val="28"/>
        </w:rPr>
        <w:t xml:space="preserve">Портативное электрооборудование, не перечисленное </w:t>
      </w:r>
      <w:r>
        <w:rPr>
          <w:rFonts w:ascii="Times New Roman" w:hAnsi="Times New Roman" w:cs="Times New Roman"/>
          <w:sz w:val="28"/>
          <w:szCs w:val="28"/>
        </w:rPr>
        <w:t>выше</w:t>
      </w:r>
      <w:r w:rsidRPr="001434E7">
        <w:rPr>
          <w:rFonts w:ascii="Times New Roman" w:hAnsi="Times New Roman" w:cs="Times New Roman"/>
          <w:sz w:val="28"/>
          <w:szCs w:val="28"/>
        </w:rPr>
        <w:t>, может использоваться только с разрешения Главного эксперта.</w:t>
      </w:r>
    </w:p>
    <w:p w:rsidR="006F0BD2" w:rsidRDefault="006F0BD2" w:rsidP="006F0B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Участник может привезти собственный верстак. Но, в этом случае, верстак организаторами не предоставляется. На рабочем месте должен оставаться только один верстак: или предоставленный организаторами, или привезённый участником.</w:t>
      </w:r>
    </w:p>
    <w:p w:rsidR="006F0BD2" w:rsidRDefault="006F0BD2" w:rsidP="006F0BD2">
      <w:pPr>
        <w:pStyle w:val="3"/>
        <w:spacing w:line="276" w:lineRule="auto"/>
        <w:rPr>
          <w:rFonts w:ascii="Times New Roman" w:hAnsi="Times New Roman" w:cs="Times New Roman"/>
          <w:iCs/>
          <w:sz w:val="28"/>
          <w:szCs w:val="28"/>
          <w:lang w:val="ru-RU"/>
        </w:rPr>
      </w:pPr>
      <w:r>
        <w:rPr>
          <w:rFonts w:ascii="Times New Roman" w:hAnsi="Times New Roman" w:cs="Times New Roman"/>
          <w:iCs/>
          <w:sz w:val="28"/>
          <w:szCs w:val="28"/>
          <w:lang w:val="ru-RU"/>
        </w:rPr>
        <w:lastRenderedPageBreak/>
        <w:t>2.2.Материалы, оборудование и инструменты, запрещенные на площадке</w:t>
      </w:r>
    </w:p>
    <w:p w:rsidR="006F0BD2" w:rsidRDefault="006F0BD2" w:rsidP="006F0BD2">
      <w:pPr>
        <w:pStyle w:val="aff1"/>
        <w:numPr>
          <w:ilvl w:val="0"/>
          <w:numId w:val="35"/>
        </w:numPr>
        <w:spacing w:after="0" w:line="36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Оборудование или инструменты, которые не являются безопасными или не удовлетворяют политике по охране труда, технике безопасности, защите окружающей среды и нормативным положениям.</w:t>
      </w:r>
    </w:p>
    <w:p w:rsidR="006F0BD2" w:rsidRDefault="006F0BD2" w:rsidP="006F0BD2">
      <w:pPr>
        <w:pStyle w:val="aff1"/>
        <w:numPr>
          <w:ilvl w:val="0"/>
          <w:numId w:val="35"/>
        </w:numPr>
        <w:spacing w:after="0" w:line="36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Любые инструменты, перечисленные в Инфраструктурном листе.</w:t>
      </w:r>
    </w:p>
    <w:p w:rsidR="006F0BD2" w:rsidRDefault="006F0BD2" w:rsidP="006F0BD2">
      <w:pPr>
        <w:pStyle w:val="aff1"/>
        <w:numPr>
          <w:ilvl w:val="0"/>
          <w:numId w:val="35"/>
        </w:numPr>
        <w:spacing w:after="0" w:line="36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Предварительно приготовленные шаблоны или предварительно установленные скосы.</w:t>
      </w:r>
    </w:p>
    <w:p w:rsidR="006F0BD2" w:rsidRPr="00AB793F" w:rsidRDefault="006F0BD2" w:rsidP="006F0BD2">
      <w:pPr>
        <w:rPr>
          <w:sz w:val="28"/>
          <w:szCs w:val="28"/>
        </w:rPr>
      </w:pPr>
    </w:p>
    <w:p w:rsidR="006F0BD2" w:rsidRDefault="006F0BD2" w:rsidP="006F0BD2">
      <w:pPr>
        <w:tabs>
          <w:tab w:val="left" w:pos="8835"/>
        </w:tabs>
        <w:spacing w:after="0" w:line="276" w:lineRule="auto"/>
        <w:ind w:firstLine="851"/>
        <w:jc w:val="both"/>
        <w:rPr>
          <w:rFonts w:ascii="Times New Roman" w:eastAsia="Times New Roman" w:hAnsi="Times New Roman" w:cs="Times New Roman"/>
          <w:sz w:val="28"/>
          <w:szCs w:val="28"/>
          <w:lang w:eastAsia="ru-RU"/>
        </w:rPr>
      </w:pPr>
    </w:p>
    <w:p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4</w:t>
      </w:r>
      <w:r w:rsidR="00A11569">
        <w:rPr>
          <w:rFonts w:ascii="Times New Roman" w:hAnsi="Times New Roman" w:cs="Times New Roman"/>
          <w:sz w:val="28"/>
          <w:szCs w:val="28"/>
        </w:rPr>
        <w:t>Инструкция по охране труда и технике безо</w:t>
      </w:r>
      <w:r w:rsidR="006F0BD2">
        <w:rPr>
          <w:rFonts w:ascii="Times New Roman" w:hAnsi="Times New Roman" w:cs="Times New Roman"/>
          <w:sz w:val="28"/>
          <w:szCs w:val="28"/>
        </w:rPr>
        <w:t>пасности по компетенции «Плотницкое дело</w:t>
      </w:r>
      <w:r w:rsidR="00A11569">
        <w:rPr>
          <w:rFonts w:ascii="Times New Roman" w:hAnsi="Times New Roman" w:cs="Times New Roman"/>
          <w:sz w:val="28"/>
          <w:szCs w:val="28"/>
        </w:rPr>
        <w:t>».</w:t>
      </w:r>
    </w:p>
    <w:p w:rsidR="002B3DBB" w:rsidRDefault="00B37579" w:rsidP="00D83E4E">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Pr>
          <w:rFonts w:ascii="Times New Roman" w:hAnsi="Times New Roman" w:cs="Times New Roman"/>
          <w:sz w:val="28"/>
          <w:szCs w:val="28"/>
        </w:rPr>
        <w:t xml:space="preserve">Приложение № </w:t>
      </w:r>
      <w:r w:rsidR="007B3FD5">
        <w:rPr>
          <w:rFonts w:ascii="Times New Roman" w:hAnsi="Times New Roman" w:cs="Times New Roman"/>
          <w:sz w:val="28"/>
          <w:szCs w:val="28"/>
          <w:lang w:val="en-US"/>
        </w:rPr>
        <w:t>n</w:t>
      </w:r>
      <w:r w:rsidR="00945E13">
        <w:rPr>
          <w:rFonts w:ascii="Times New Roman" w:hAnsi="Times New Roman" w:cs="Times New Roman"/>
          <w:sz w:val="28"/>
          <w:szCs w:val="28"/>
        </w:rPr>
        <w:t>…</w:t>
      </w:r>
      <w:r>
        <w:rPr>
          <w:rFonts w:ascii="Times New Roman" w:hAnsi="Times New Roman" w:cs="Times New Roman"/>
          <w:sz w:val="28"/>
          <w:szCs w:val="28"/>
        </w:rPr>
        <w:t>Чертежи, технологические карты</w:t>
      </w:r>
      <w:r w:rsidR="007B3FD5">
        <w:rPr>
          <w:rFonts w:ascii="Times New Roman" w:hAnsi="Times New Roman" w:cs="Times New Roman"/>
          <w:sz w:val="28"/>
          <w:szCs w:val="28"/>
        </w:rPr>
        <w:t xml:space="preserve">, алгоритмы, схемы и т.д. </w:t>
      </w:r>
    </w:p>
    <w:sectPr w:rsidR="002B3DBB"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297" w:rsidRDefault="00315297" w:rsidP="00970F49">
      <w:pPr>
        <w:spacing w:after="0" w:line="240" w:lineRule="auto"/>
      </w:pPr>
      <w:r>
        <w:separator/>
      </w:r>
    </w:p>
  </w:endnote>
  <w:endnote w:type="continuationSeparator" w:id="1">
    <w:p w:rsidR="00315297" w:rsidRDefault="00315297"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503111"/>
      <w:docPartObj>
        <w:docPartGallery w:val="Page Numbers (Bottom of Page)"/>
        <w:docPartUnique/>
      </w:docPartObj>
    </w:sdtPr>
    <w:sdtEndPr>
      <w:rPr>
        <w:rFonts w:ascii="Times New Roman" w:hAnsi="Times New Roman" w:cs="Times New Roman"/>
      </w:rPr>
    </w:sdtEndPr>
    <w:sdtContent>
      <w:p w:rsidR="00FC6098" w:rsidRPr="00A4187F" w:rsidRDefault="00176D26">
        <w:pPr>
          <w:pStyle w:val="a7"/>
          <w:jc w:val="right"/>
          <w:rPr>
            <w:rFonts w:ascii="Times New Roman" w:hAnsi="Times New Roman" w:cs="Times New Roman"/>
          </w:rPr>
        </w:pPr>
        <w:r w:rsidRPr="00A4187F">
          <w:rPr>
            <w:rFonts w:ascii="Times New Roman" w:hAnsi="Times New Roman" w:cs="Times New Roman"/>
          </w:rPr>
          <w:fldChar w:fldCharType="begin"/>
        </w:r>
        <w:r w:rsidR="00FC6098"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212177">
          <w:rPr>
            <w:rFonts w:ascii="Times New Roman" w:hAnsi="Times New Roman" w:cs="Times New Roman"/>
            <w:noProof/>
          </w:rPr>
          <w:t>1</w:t>
        </w:r>
        <w:r w:rsidRPr="00A4187F">
          <w:rPr>
            <w:rFonts w:ascii="Times New Roman" w:hAnsi="Times New Roman" w:cs="Times New Roman"/>
          </w:rPr>
          <w:fldChar w:fldCharType="end"/>
        </w:r>
      </w:p>
    </w:sdtContent>
  </w:sdt>
  <w:p w:rsidR="00FC6098" w:rsidRDefault="00FC60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297" w:rsidRDefault="00315297" w:rsidP="00970F49">
      <w:pPr>
        <w:spacing w:after="0" w:line="240" w:lineRule="auto"/>
      </w:pPr>
      <w:r>
        <w:separator/>
      </w:r>
    </w:p>
  </w:footnote>
  <w:footnote w:type="continuationSeparator" w:id="1">
    <w:p w:rsidR="00315297" w:rsidRDefault="00315297" w:rsidP="00970F49">
      <w:pPr>
        <w:spacing w:after="0" w:line="240" w:lineRule="auto"/>
      </w:pPr>
      <w:r>
        <w:continuationSeparator/>
      </w:r>
    </w:p>
  </w:footnote>
  <w:footnote w:id="2">
    <w:p w:rsidR="006F0BD2" w:rsidRDefault="006F0BD2" w:rsidP="006F0BD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конкурсантом/командой.</w:t>
      </w:r>
    </w:p>
  </w:footnote>
  <w:footnote w:id="3">
    <w:p w:rsidR="006F0BD2" w:rsidRDefault="006F0BD2" w:rsidP="006F0BD2">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E6020E4"/>
    <w:multiLevelType w:val="hybridMultilevel"/>
    <w:tmpl w:val="FD2877A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530561"/>
    <w:multiLevelType w:val="hybridMultilevel"/>
    <w:tmpl w:val="F7C4CFDC"/>
    <w:lvl w:ilvl="0" w:tplc="A52AE5CA">
      <w:start w:val="1"/>
      <w:numFmt w:val="bullet"/>
      <w:lvlText w:val=""/>
      <w:lvlJc w:val="left"/>
      <w:pPr>
        <w:ind w:left="720" w:hanging="360"/>
      </w:pPr>
      <w:rPr>
        <w:rFonts w:ascii="Symbol" w:hAnsi="Symbol" w:hint="default"/>
      </w:rPr>
    </w:lvl>
    <w:lvl w:ilvl="1" w:tplc="038EDD6E">
      <w:start w:val="1"/>
      <w:numFmt w:val="bullet"/>
      <w:lvlText w:val="o"/>
      <w:lvlJc w:val="left"/>
      <w:pPr>
        <w:ind w:left="1440" w:hanging="360"/>
      </w:pPr>
      <w:rPr>
        <w:rFonts w:ascii="Courier New" w:hAnsi="Courier New" w:cs="Courier New" w:hint="default"/>
      </w:rPr>
    </w:lvl>
    <w:lvl w:ilvl="2" w:tplc="81FE89CC">
      <w:start w:val="1"/>
      <w:numFmt w:val="bullet"/>
      <w:lvlText w:val=""/>
      <w:lvlJc w:val="left"/>
      <w:pPr>
        <w:ind w:left="2160" w:hanging="360"/>
      </w:pPr>
      <w:rPr>
        <w:rFonts w:ascii="Wingdings" w:hAnsi="Wingdings" w:hint="default"/>
      </w:rPr>
    </w:lvl>
    <w:lvl w:ilvl="3" w:tplc="CF1854D6">
      <w:start w:val="1"/>
      <w:numFmt w:val="bullet"/>
      <w:lvlText w:val=""/>
      <w:lvlJc w:val="left"/>
      <w:pPr>
        <w:ind w:left="2880" w:hanging="360"/>
      </w:pPr>
      <w:rPr>
        <w:rFonts w:ascii="Symbol" w:hAnsi="Symbol" w:hint="default"/>
      </w:rPr>
    </w:lvl>
    <w:lvl w:ilvl="4" w:tplc="095C5BC0">
      <w:start w:val="1"/>
      <w:numFmt w:val="bullet"/>
      <w:lvlText w:val="o"/>
      <w:lvlJc w:val="left"/>
      <w:pPr>
        <w:ind w:left="3600" w:hanging="360"/>
      </w:pPr>
      <w:rPr>
        <w:rFonts w:ascii="Courier New" w:hAnsi="Courier New" w:cs="Courier New" w:hint="default"/>
      </w:rPr>
    </w:lvl>
    <w:lvl w:ilvl="5" w:tplc="42B6D3F8">
      <w:start w:val="1"/>
      <w:numFmt w:val="bullet"/>
      <w:lvlText w:val=""/>
      <w:lvlJc w:val="left"/>
      <w:pPr>
        <w:ind w:left="4320" w:hanging="360"/>
      </w:pPr>
      <w:rPr>
        <w:rFonts w:ascii="Wingdings" w:hAnsi="Wingdings" w:hint="default"/>
      </w:rPr>
    </w:lvl>
    <w:lvl w:ilvl="6" w:tplc="7B364DFA">
      <w:start w:val="1"/>
      <w:numFmt w:val="bullet"/>
      <w:lvlText w:val=""/>
      <w:lvlJc w:val="left"/>
      <w:pPr>
        <w:ind w:left="5040" w:hanging="360"/>
      </w:pPr>
      <w:rPr>
        <w:rFonts w:ascii="Symbol" w:hAnsi="Symbol" w:hint="default"/>
      </w:rPr>
    </w:lvl>
    <w:lvl w:ilvl="7" w:tplc="C3067064">
      <w:start w:val="1"/>
      <w:numFmt w:val="bullet"/>
      <w:lvlText w:val="o"/>
      <w:lvlJc w:val="left"/>
      <w:pPr>
        <w:ind w:left="5760" w:hanging="360"/>
      </w:pPr>
      <w:rPr>
        <w:rFonts w:ascii="Courier New" w:hAnsi="Courier New" w:cs="Courier New" w:hint="default"/>
      </w:rPr>
    </w:lvl>
    <w:lvl w:ilvl="8" w:tplc="22F0B338">
      <w:start w:val="1"/>
      <w:numFmt w:val="bullet"/>
      <w:lvlText w:val=""/>
      <w:lvlJc w:val="left"/>
      <w:pPr>
        <w:ind w:left="6480" w:hanging="360"/>
      </w:pPr>
      <w:rPr>
        <w:rFonts w:ascii="Wingdings" w:hAnsi="Wingdings" w:hint="default"/>
      </w:rPr>
    </w:lvl>
  </w:abstractNum>
  <w:abstractNum w:abstractNumId="3">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4068D3"/>
    <w:multiLevelType w:val="hybridMultilevel"/>
    <w:tmpl w:val="7EAACB46"/>
    <w:lvl w:ilvl="0" w:tplc="E8885E34">
      <w:start w:val="1"/>
      <w:numFmt w:val="bullet"/>
      <w:lvlText w:val=""/>
      <w:lvlJc w:val="left"/>
      <w:pPr>
        <w:ind w:left="1112" w:hanging="360"/>
      </w:pPr>
      <w:rPr>
        <w:rFonts w:ascii="Wingdings" w:eastAsia="Wingdings" w:hAnsi="Wingdings" w:cs="Wingdings" w:hint="default"/>
        <w:sz w:val="28"/>
        <w:szCs w:val="28"/>
        <w:lang w:val="ru-RU" w:eastAsia="en-US" w:bidi="ar-SA"/>
      </w:rPr>
    </w:lvl>
    <w:lvl w:ilvl="1" w:tplc="70365D9C">
      <w:start w:val="1"/>
      <w:numFmt w:val="bullet"/>
      <w:lvlText w:val="•"/>
      <w:lvlJc w:val="left"/>
      <w:pPr>
        <w:ind w:left="2010" w:hanging="360"/>
      </w:pPr>
      <w:rPr>
        <w:rFonts w:hint="default"/>
        <w:lang w:val="ru-RU" w:eastAsia="en-US" w:bidi="ar-SA"/>
      </w:rPr>
    </w:lvl>
    <w:lvl w:ilvl="2" w:tplc="93C0D23E">
      <w:start w:val="1"/>
      <w:numFmt w:val="bullet"/>
      <w:lvlText w:val="•"/>
      <w:lvlJc w:val="left"/>
      <w:pPr>
        <w:ind w:left="2901" w:hanging="360"/>
      </w:pPr>
      <w:rPr>
        <w:rFonts w:hint="default"/>
        <w:lang w:val="ru-RU" w:eastAsia="en-US" w:bidi="ar-SA"/>
      </w:rPr>
    </w:lvl>
    <w:lvl w:ilvl="3" w:tplc="1BF6EF44">
      <w:start w:val="1"/>
      <w:numFmt w:val="bullet"/>
      <w:lvlText w:val="•"/>
      <w:lvlJc w:val="left"/>
      <w:pPr>
        <w:ind w:left="3791" w:hanging="360"/>
      </w:pPr>
      <w:rPr>
        <w:rFonts w:hint="default"/>
        <w:lang w:val="ru-RU" w:eastAsia="en-US" w:bidi="ar-SA"/>
      </w:rPr>
    </w:lvl>
    <w:lvl w:ilvl="4" w:tplc="BF1C0952">
      <w:start w:val="1"/>
      <w:numFmt w:val="bullet"/>
      <w:lvlText w:val="•"/>
      <w:lvlJc w:val="left"/>
      <w:pPr>
        <w:ind w:left="4682" w:hanging="360"/>
      </w:pPr>
      <w:rPr>
        <w:rFonts w:hint="default"/>
        <w:lang w:val="ru-RU" w:eastAsia="en-US" w:bidi="ar-SA"/>
      </w:rPr>
    </w:lvl>
    <w:lvl w:ilvl="5" w:tplc="C96E3618">
      <w:start w:val="1"/>
      <w:numFmt w:val="bullet"/>
      <w:lvlText w:val="•"/>
      <w:lvlJc w:val="left"/>
      <w:pPr>
        <w:ind w:left="5573" w:hanging="360"/>
      </w:pPr>
      <w:rPr>
        <w:rFonts w:hint="default"/>
        <w:lang w:val="ru-RU" w:eastAsia="en-US" w:bidi="ar-SA"/>
      </w:rPr>
    </w:lvl>
    <w:lvl w:ilvl="6" w:tplc="9914FECA">
      <w:start w:val="1"/>
      <w:numFmt w:val="bullet"/>
      <w:lvlText w:val="•"/>
      <w:lvlJc w:val="left"/>
      <w:pPr>
        <w:ind w:left="6463" w:hanging="360"/>
      </w:pPr>
      <w:rPr>
        <w:rFonts w:hint="default"/>
        <w:lang w:val="ru-RU" w:eastAsia="en-US" w:bidi="ar-SA"/>
      </w:rPr>
    </w:lvl>
    <w:lvl w:ilvl="7" w:tplc="11A8D3B2">
      <w:start w:val="1"/>
      <w:numFmt w:val="bullet"/>
      <w:lvlText w:val="•"/>
      <w:lvlJc w:val="left"/>
      <w:pPr>
        <w:ind w:left="7354" w:hanging="360"/>
      </w:pPr>
      <w:rPr>
        <w:rFonts w:hint="default"/>
        <w:lang w:val="ru-RU" w:eastAsia="en-US" w:bidi="ar-SA"/>
      </w:rPr>
    </w:lvl>
    <w:lvl w:ilvl="8" w:tplc="DAAA4C24">
      <w:start w:val="1"/>
      <w:numFmt w:val="bullet"/>
      <w:lvlText w:val="•"/>
      <w:lvlJc w:val="left"/>
      <w:pPr>
        <w:ind w:left="8245" w:hanging="360"/>
      </w:pPr>
      <w:rPr>
        <w:rFonts w:hint="default"/>
        <w:lang w:val="ru-RU" w:eastAsia="en-US" w:bidi="ar-SA"/>
      </w:rPr>
    </w:lvl>
  </w:abstractNum>
  <w:abstractNum w:abstractNumId="5">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18D01CD5"/>
    <w:multiLevelType w:val="multilevel"/>
    <w:tmpl w:val="116A967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nsid w:val="26971927"/>
    <w:multiLevelType w:val="multilevel"/>
    <w:tmpl w:val="2FD8FF82"/>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nsid w:val="26F70378"/>
    <w:multiLevelType w:val="hybridMultilevel"/>
    <w:tmpl w:val="7A441F3C"/>
    <w:lvl w:ilvl="0" w:tplc="0419000F">
      <w:start w:val="1"/>
      <w:numFmt w:val="decimal"/>
      <w:lvlText w:val="%1."/>
      <w:lvlJc w:val="left"/>
      <w:pPr>
        <w:ind w:left="633" w:hanging="360"/>
      </w:p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2A16370A"/>
    <w:multiLevelType w:val="hybridMultilevel"/>
    <w:tmpl w:val="5F2EF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3E2D82"/>
    <w:multiLevelType w:val="hybridMultilevel"/>
    <w:tmpl w:val="3BA0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4B2343"/>
    <w:multiLevelType w:val="hybridMultilevel"/>
    <w:tmpl w:val="0572399A"/>
    <w:lvl w:ilvl="0" w:tplc="39D898F0">
      <w:start w:val="1"/>
      <w:numFmt w:val="decimal"/>
      <w:lvlText w:val="%1."/>
      <w:lvlJc w:val="left"/>
      <w:pPr>
        <w:ind w:left="959" w:hanging="360"/>
      </w:pPr>
    </w:lvl>
    <w:lvl w:ilvl="1" w:tplc="A4B2B422">
      <w:start w:val="1"/>
      <w:numFmt w:val="lowerLetter"/>
      <w:lvlText w:val="%2."/>
      <w:lvlJc w:val="left"/>
      <w:pPr>
        <w:ind w:left="1330" w:hanging="360"/>
      </w:pPr>
    </w:lvl>
    <w:lvl w:ilvl="2" w:tplc="3348C272">
      <w:start w:val="1"/>
      <w:numFmt w:val="lowerRoman"/>
      <w:lvlText w:val="%3."/>
      <w:lvlJc w:val="right"/>
      <w:pPr>
        <w:ind w:left="2050" w:hanging="180"/>
      </w:pPr>
    </w:lvl>
    <w:lvl w:ilvl="3" w:tplc="11BEEFE0">
      <w:start w:val="1"/>
      <w:numFmt w:val="decimal"/>
      <w:lvlText w:val="%4."/>
      <w:lvlJc w:val="left"/>
      <w:pPr>
        <w:ind w:left="2770" w:hanging="360"/>
      </w:pPr>
    </w:lvl>
    <w:lvl w:ilvl="4" w:tplc="214824B4">
      <w:start w:val="1"/>
      <w:numFmt w:val="lowerLetter"/>
      <w:lvlText w:val="%5."/>
      <w:lvlJc w:val="left"/>
      <w:pPr>
        <w:ind w:left="3490" w:hanging="360"/>
      </w:pPr>
    </w:lvl>
    <w:lvl w:ilvl="5" w:tplc="6DC81D00">
      <w:start w:val="1"/>
      <w:numFmt w:val="lowerRoman"/>
      <w:lvlText w:val="%6."/>
      <w:lvlJc w:val="right"/>
      <w:pPr>
        <w:ind w:left="4210" w:hanging="180"/>
      </w:pPr>
    </w:lvl>
    <w:lvl w:ilvl="6" w:tplc="E60A9C1C">
      <w:start w:val="1"/>
      <w:numFmt w:val="decimal"/>
      <w:lvlText w:val="%7."/>
      <w:lvlJc w:val="left"/>
      <w:pPr>
        <w:ind w:left="4930" w:hanging="360"/>
      </w:pPr>
    </w:lvl>
    <w:lvl w:ilvl="7" w:tplc="454E21B8">
      <w:start w:val="1"/>
      <w:numFmt w:val="lowerLetter"/>
      <w:lvlText w:val="%8."/>
      <w:lvlJc w:val="left"/>
      <w:pPr>
        <w:ind w:left="5650" w:hanging="360"/>
      </w:pPr>
    </w:lvl>
    <w:lvl w:ilvl="8" w:tplc="DE1C8998">
      <w:start w:val="1"/>
      <w:numFmt w:val="lowerRoman"/>
      <w:lvlText w:val="%9."/>
      <w:lvlJc w:val="right"/>
      <w:pPr>
        <w:ind w:left="6370" w:hanging="180"/>
      </w:pPr>
    </w:lvl>
  </w:abstractNum>
  <w:abstractNum w:abstractNumId="23">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5">
    <w:nsid w:val="55E03FFE"/>
    <w:multiLevelType w:val="multilevel"/>
    <w:tmpl w:val="4352F94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61442919"/>
    <w:multiLevelType w:val="hybridMultilevel"/>
    <w:tmpl w:val="A3209BDE"/>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29">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EA4926"/>
    <w:multiLevelType w:val="hybridMultilevel"/>
    <w:tmpl w:val="11B0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23557B"/>
    <w:multiLevelType w:val="hybridMultilevel"/>
    <w:tmpl w:val="0C28DBBA"/>
    <w:lvl w:ilvl="0" w:tplc="EE084450">
      <w:start w:val="1"/>
      <w:numFmt w:val="bullet"/>
      <w:lvlText w:val=""/>
      <w:lvlJc w:val="left"/>
      <w:pPr>
        <w:ind w:left="720" w:hanging="360"/>
      </w:pPr>
      <w:rPr>
        <w:rFonts w:ascii="Symbol" w:hAnsi="Symbol" w:hint="default"/>
      </w:rPr>
    </w:lvl>
    <w:lvl w:ilvl="1" w:tplc="32F8E474">
      <w:start w:val="1"/>
      <w:numFmt w:val="bullet"/>
      <w:lvlText w:val="o"/>
      <w:lvlJc w:val="left"/>
      <w:pPr>
        <w:ind w:left="1440" w:hanging="360"/>
      </w:pPr>
      <w:rPr>
        <w:rFonts w:ascii="Courier New" w:hAnsi="Courier New" w:cs="Courier New" w:hint="default"/>
      </w:rPr>
    </w:lvl>
    <w:lvl w:ilvl="2" w:tplc="B8F29256">
      <w:start w:val="1"/>
      <w:numFmt w:val="bullet"/>
      <w:lvlText w:val=""/>
      <w:lvlJc w:val="left"/>
      <w:pPr>
        <w:ind w:left="2160" w:hanging="360"/>
      </w:pPr>
      <w:rPr>
        <w:rFonts w:ascii="Wingdings" w:hAnsi="Wingdings" w:hint="default"/>
      </w:rPr>
    </w:lvl>
    <w:lvl w:ilvl="3" w:tplc="641ABF10">
      <w:start w:val="1"/>
      <w:numFmt w:val="bullet"/>
      <w:lvlText w:val=""/>
      <w:lvlJc w:val="left"/>
      <w:pPr>
        <w:ind w:left="2880" w:hanging="360"/>
      </w:pPr>
      <w:rPr>
        <w:rFonts w:ascii="Symbol" w:hAnsi="Symbol" w:hint="default"/>
      </w:rPr>
    </w:lvl>
    <w:lvl w:ilvl="4" w:tplc="7F520628">
      <w:start w:val="1"/>
      <w:numFmt w:val="bullet"/>
      <w:lvlText w:val="o"/>
      <w:lvlJc w:val="left"/>
      <w:pPr>
        <w:ind w:left="3600" w:hanging="360"/>
      </w:pPr>
      <w:rPr>
        <w:rFonts w:ascii="Courier New" w:hAnsi="Courier New" w:cs="Courier New" w:hint="default"/>
      </w:rPr>
    </w:lvl>
    <w:lvl w:ilvl="5" w:tplc="7952C9BA">
      <w:start w:val="1"/>
      <w:numFmt w:val="bullet"/>
      <w:lvlText w:val=""/>
      <w:lvlJc w:val="left"/>
      <w:pPr>
        <w:ind w:left="4320" w:hanging="360"/>
      </w:pPr>
      <w:rPr>
        <w:rFonts w:ascii="Wingdings" w:hAnsi="Wingdings" w:hint="default"/>
      </w:rPr>
    </w:lvl>
    <w:lvl w:ilvl="6" w:tplc="90BCE924">
      <w:start w:val="1"/>
      <w:numFmt w:val="bullet"/>
      <w:lvlText w:val=""/>
      <w:lvlJc w:val="left"/>
      <w:pPr>
        <w:ind w:left="5040" w:hanging="360"/>
      </w:pPr>
      <w:rPr>
        <w:rFonts w:ascii="Symbol" w:hAnsi="Symbol" w:hint="default"/>
      </w:rPr>
    </w:lvl>
    <w:lvl w:ilvl="7" w:tplc="BE007DF0">
      <w:start w:val="1"/>
      <w:numFmt w:val="bullet"/>
      <w:lvlText w:val="o"/>
      <w:lvlJc w:val="left"/>
      <w:pPr>
        <w:ind w:left="5760" w:hanging="360"/>
      </w:pPr>
      <w:rPr>
        <w:rFonts w:ascii="Courier New" w:hAnsi="Courier New" w:cs="Courier New" w:hint="default"/>
      </w:rPr>
    </w:lvl>
    <w:lvl w:ilvl="8" w:tplc="F4749E96">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9"/>
  </w:num>
  <w:num w:numId="4">
    <w:abstractNumId w:val="3"/>
  </w:num>
  <w:num w:numId="5">
    <w:abstractNumId w:val="0"/>
  </w:num>
  <w:num w:numId="6">
    <w:abstractNumId w:val="13"/>
  </w:num>
  <w:num w:numId="7">
    <w:abstractNumId w:val="5"/>
  </w:num>
  <w:num w:numId="8">
    <w:abstractNumId w:val="8"/>
  </w:num>
  <w:num w:numId="9">
    <w:abstractNumId w:val="27"/>
  </w:num>
  <w:num w:numId="10">
    <w:abstractNumId w:val="10"/>
  </w:num>
  <w:num w:numId="11">
    <w:abstractNumId w:val="6"/>
  </w:num>
  <w:num w:numId="12">
    <w:abstractNumId w:val="17"/>
  </w:num>
  <w:num w:numId="13">
    <w:abstractNumId w:val="31"/>
  </w:num>
  <w:num w:numId="14">
    <w:abstractNumId w:val="18"/>
  </w:num>
  <w:num w:numId="15">
    <w:abstractNumId w:val="29"/>
  </w:num>
  <w:num w:numId="16">
    <w:abstractNumId w:val="32"/>
  </w:num>
  <w:num w:numId="17">
    <w:abstractNumId w:val="30"/>
  </w:num>
  <w:num w:numId="18">
    <w:abstractNumId w:val="26"/>
  </w:num>
  <w:num w:numId="19">
    <w:abstractNumId w:val="20"/>
  </w:num>
  <w:num w:numId="20">
    <w:abstractNumId w:val="24"/>
  </w:num>
  <w:num w:numId="21">
    <w:abstractNumId w:val="19"/>
  </w:num>
  <w:num w:numId="22">
    <w:abstractNumId w:val="7"/>
  </w:num>
  <w:num w:numId="23">
    <w:abstractNumId w:val="11"/>
  </w:num>
  <w:num w:numId="24">
    <w:abstractNumId w:val="25"/>
  </w:num>
  <w:num w:numId="25">
    <w:abstractNumId w:val="21"/>
  </w:num>
  <w:num w:numId="26">
    <w:abstractNumId w:val="15"/>
  </w:num>
  <w:num w:numId="27">
    <w:abstractNumId w:val="34"/>
  </w:num>
  <w:num w:numId="28">
    <w:abstractNumId w:val="1"/>
  </w:num>
  <w:num w:numId="29">
    <w:abstractNumId w:val="28"/>
  </w:num>
  <w:num w:numId="30">
    <w:abstractNumId w:val="16"/>
  </w:num>
  <w:num w:numId="31">
    <w:abstractNumId w:val="33"/>
  </w:num>
  <w:num w:numId="32">
    <w:abstractNumId w:val="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9"/>
  <w:characterSpacingControl w:val="doNotCompress"/>
  <w:hdrShapeDefaults>
    <o:shapedefaults v:ext="edit" spidmax="14338"/>
  </w:hdrShapeDefaults>
  <w:footnotePr>
    <w:footnote w:id="0"/>
    <w:footnote w:id="1"/>
  </w:footnotePr>
  <w:endnotePr>
    <w:endnote w:id="0"/>
    <w:endnote w:id="1"/>
  </w:endnotePr>
  <w:compat/>
  <w:rsids>
    <w:rsidRoot w:val="00970F49"/>
    <w:rsid w:val="000051E8"/>
    <w:rsid w:val="00005F30"/>
    <w:rsid w:val="00021CCE"/>
    <w:rsid w:val="000244DA"/>
    <w:rsid w:val="00024F7D"/>
    <w:rsid w:val="00041A78"/>
    <w:rsid w:val="00054C98"/>
    <w:rsid w:val="00056CDE"/>
    <w:rsid w:val="00067386"/>
    <w:rsid w:val="000732FF"/>
    <w:rsid w:val="00081D65"/>
    <w:rsid w:val="000A1F96"/>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76D26"/>
    <w:rsid w:val="001B3EB3"/>
    <w:rsid w:val="001B4B65"/>
    <w:rsid w:val="001C1282"/>
    <w:rsid w:val="001C63E7"/>
    <w:rsid w:val="001E1DF9"/>
    <w:rsid w:val="00212177"/>
    <w:rsid w:val="00220E70"/>
    <w:rsid w:val="002228E8"/>
    <w:rsid w:val="00237603"/>
    <w:rsid w:val="00247E8C"/>
    <w:rsid w:val="00270E01"/>
    <w:rsid w:val="002776A1"/>
    <w:rsid w:val="0029547E"/>
    <w:rsid w:val="002B1426"/>
    <w:rsid w:val="002B3DBB"/>
    <w:rsid w:val="002F2906"/>
    <w:rsid w:val="00315297"/>
    <w:rsid w:val="003242E1"/>
    <w:rsid w:val="00333911"/>
    <w:rsid w:val="00334165"/>
    <w:rsid w:val="003531E7"/>
    <w:rsid w:val="003601A4"/>
    <w:rsid w:val="0037535C"/>
    <w:rsid w:val="003755C2"/>
    <w:rsid w:val="003815C7"/>
    <w:rsid w:val="003934F8"/>
    <w:rsid w:val="00397A1B"/>
    <w:rsid w:val="003A21C8"/>
    <w:rsid w:val="003C1D7A"/>
    <w:rsid w:val="003C5F97"/>
    <w:rsid w:val="003D1E51"/>
    <w:rsid w:val="004254FE"/>
    <w:rsid w:val="00436FFC"/>
    <w:rsid w:val="00437D28"/>
    <w:rsid w:val="0044354A"/>
    <w:rsid w:val="00454353"/>
    <w:rsid w:val="0045552F"/>
    <w:rsid w:val="00461AC6"/>
    <w:rsid w:val="0047429B"/>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E4"/>
    <w:rsid w:val="006F0BD2"/>
    <w:rsid w:val="006F4464"/>
    <w:rsid w:val="00714CA4"/>
    <w:rsid w:val="007156C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73B4"/>
    <w:rsid w:val="00812516"/>
    <w:rsid w:val="00832EBB"/>
    <w:rsid w:val="00834734"/>
    <w:rsid w:val="00835BF6"/>
    <w:rsid w:val="008761F3"/>
    <w:rsid w:val="00881DD2"/>
    <w:rsid w:val="00882B54"/>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580"/>
    <w:rsid w:val="00970F49"/>
    <w:rsid w:val="009715DA"/>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7EE4"/>
    <w:rsid w:val="00A36EE2"/>
    <w:rsid w:val="00A4187F"/>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30F5"/>
    <w:rsid w:val="00B3384D"/>
    <w:rsid w:val="00B37579"/>
    <w:rsid w:val="00B40FFB"/>
    <w:rsid w:val="00B4196F"/>
    <w:rsid w:val="00B45392"/>
    <w:rsid w:val="00B45AA4"/>
    <w:rsid w:val="00B610A2"/>
    <w:rsid w:val="00BA2CF0"/>
    <w:rsid w:val="00BC3813"/>
    <w:rsid w:val="00BC7808"/>
    <w:rsid w:val="00BE099A"/>
    <w:rsid w:val="00C06EBC"/>
    <w:rsid w:val="00C0723F"/>
    <w:rsid w:val="00C121F9"/>
    <w:rsid w:val="00C17B01"/>
    <w:rsid w:val="00C21E3A"/>
    <w:rsid w:val="00C26C83"/>
    <w:rsid w:val="00C31CA1"/>
    <w:rsid w:val="00C52383"/>
    <w:rsid w:val="00C56A9B"/>
    <w:rsid w:val="00C740CF"/>
    <w:rsid w:val="00C8277D"/>
    <w:rsid w:val="00C95538"/>
    <w:rsid w:val="00C96567"/>
    <w:rsid w:val="00C97E44"/>
    <w:rsid w:val="00CA66B3"/>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E0407E"/>
    <w:rsid w:val="00E04FDF"/>
    <w:rsid w:val="00E15F2A"/>
    <w:rsid w:val="00E279E8"/>
    <w:rsid w:val="00E579D6"/>
    <w:rsid w:val="00E75567"/>
    <w:rsid w:val="00E82FE6"/>
    <w:rsid w:val="00E857D6"/>
    <w:rsid w:val="00EA0163"/>
    <w:rsid w:val="00EA0C3A"/>
    <w:rsid w:val="00EA30C6"/>
    <w:rsid w:val="00EB2779"/>
    <w:rsid w:val="00ED18F9"/>
    <w:rsid w:val="00ED53C9"/>
    <w:rsid w:val="00EE197A"/>
    <w:rsid w:val="00EE7DA3"/>
    <w:rsid w:val="00F1662D"/>
    <w:rsid w:val="00F3099C"/>
    <w:rsid w:val="00F35F4F"/>
    <w:rsid w:val="00F50AC5"/>
    <w:rsid w:val="00F6025D"/>
    <w:rsid w:val="00F672B2"/>
    <w:rsid w:val="00F8340A"/>
    <w:rsid w:val="00F83D10"/>
    <w:rsid w:val="00F93643"/>
    <w:rsid w:val="00F96457"/>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customStyle="1" w:styleId="Default">
    <w:name w:val="Default"/>
    <w:rsid w:val="006F0BD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
    <w:name w:val="Сетка таблицы1"/>
    <w:basedOn w:val="a3"/>
    <w:next w:val="af"/>
    <w:uiPriority w:val="39"/>
    <w:rsid w:val="006F0BD2"/>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B586-6AB8-4F33-82A6-E257BEC5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2546</Words>
  <Characters>14516</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kurs</cp:lastModifiedBy>
  <cp:revision>3</cp:revision>
  <dcterms:created xsi:type="dcterms:W3CDTF">2024-02-14T06:52:00Z</dcterms:created>
  <dcterms:modified xsi:type="dcterms:W3CDTF">2024-02-14T06:52:00Z</dcterms:modified>
</cp:coreProperties>
</file>